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60B64" w14:textId="77777777" w:rsidR="002E4BA2" w:rsidRDefault="002E4BA2" w:rsidP="002E4BA2">
      <w:pPr>
        <w:pStyle w:val="Title"/>
        <w:jc w:val="center"/>
        <w:rPr>
          <w:rFonts w:cstheme="majorHAnsi"/>
          <w:b/>
          <w:bCs/>
          <w:sz w:val="144"/>
          <w:szCs w:val="144"/>
        </w:rPr>
      </w:pPr>
    </w:p>
    <w:p w14:paraId="28DE0325" w14:textId="183506DB" w:rsidR="002E4BA2" w:rsidRPr="002E4BA2" w:rsidRDefault="00AB60E9" w:rsidP="002E4BA2">
      <w:pPr>
        <w:pStyle w:val="Title"/>
        <w:jc w:val="center"/>
        <w:rPr>
          <w:rFonts w:cstheme="majorHAnsi"/>
          <w:b/>
          <w:bCs/>
          <w:sz w:val="144"/>
          <w:szCs w:val="144"/>
        </w:rPr>
      </w:pPr>
      <w:r w:rsidRPr="002E4BA2">
        <w:rPr>
          <w:rFonts w:cstheme="majorHAnsi"/>
          <w:b/>
          <w:bCs/>
          <w:sz w:val="144"/>
          <w:szCs w:val="144"/>
        </w:rPr>
        <w:t>2022</w:t>
      </w:r>
    </w:p>
    <w:p w14:paraId="3ACB8822" w14:textId="5FC69686" w:rsidR="00A36725" w:rsidRDefault="00AB60E9" w:rsidP="00A36725">
      <w:pPr>
        <w:pStyle w:val="Title"/>
        <w:jc w:val="center"/>
        <w:rPr>
          <w:rFonts w:cstheme="majorHAnsi"/>
          <w:b/>
          <w:bCs/>
          <w:sz w:val="144"/>
          <w:szCs w:val="144"/>
        </w:rPr>
      </w:pPr>
      <w:r w:rsidRPr="002E4BA2">
        <w:rPr>
          <w:rFonts w:cstheme="majorHAnsi"/>
          <w:b/>
          <w:bCs/>
          <w:sz w:val="144"/>
          <w:szCs w:val="144"/>
        </w:rPr>
        <w:t>Year End</w:t>
      </w:r>
    </w:p>
    <w:p w14:paraId="176D063E" w14:textId="52E554F5" w:rsidR="00AB60E9" w:rsidRDefault="00A36725" w:rsidP="00A36725">
      <w:pPr>
        <w:pStyle w:val="Title"/>
        <w:jc w:val="center"/>
        <w:rPr>
          <w:rFonts w:cstheme="majorHAnsi"/>
          <w:b/>
          <w:bCs/>
          <w:sz w:val="144"/>
          <w:szCs w:val="144"/>
        </w:rPr>
      </w:pPr>
      <w:r w:rsidRPr="002E4BA2">
        <w:rPr>
          <w:rFonts w:cstheme="majorHAnsi"/>
          <w:b/>
          <w:bCs/>
          <w:sz w:val="144"/>
          <w:szCs w:val="144"/>
        </w:rPr>
        <w:t>Review</w:t>
      </w:r>
    </w:p>
    <w:p w14:paraId="38C075A0" w14:textId="4554C2EB" w:rsidR="002E4BA2" w:rsidRDefault="00A36725" w:rsidP="002E4BA2">
      <w:r w:rsidRPr="002E4BA2">
        <w:rPr>
          <w:rFonts w:eastAsia="Arial Black" w:cstheme="majorHAnsi"/>
          <w:b/>
          <w:bCs/>
          <w:noProof/>
          <w:sz w:val="144"/>
          <w:szCs w:val="144"/>
        </w:rPr>
        <w:drawing>
          <wp:anchor distT="0" distB="0" distL="114300" distR="114300" simplePos="0" relativeHeight="251658240" behindDoc="1" locked="0" layoutInCell="1" allowOverlap="1" wp14:anchorId="17482EA0" wp14:editId="093EBC3F">
            <wp:simplePos x="0" y="0"/>
            <wp:positionH relativeFrom="margin">
              <wp:posOffset>294285</wp:posOffset>
            </wp:positionH>
            <wp:positionV relativeFrom="paragraph">
              <wp:posOffset>376044</wp:posOffset>
            </wp:positionV>
            <wp:extent cx="5085715" cy="3189605"/>
            <wp:effectExtent l="0" t="0" r="635" b="0"/>
            <wp:wrapTopAndBottom/>
            <wp:docPr id="1" name="image1.png" descr="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85715" cy="3189605"/>
                    </a:xfrm>
                    <a:prstGeom prst="rect">
                      <a:avLst/>
                    </a:prstGeom>
                  </pic:spPr>
                </pic:pic>
              </a:graphicData>
            </a:graphic>
          </wp:anchor>
        </w:drawing>
      </w:r>
    </w:p>
    <w:p w14:paraId="5BD50245" w14:textId="6A235F9E" w:rsidR="002E4BA2" w:rsidRDefault="002E4BA2" w:rsidP="002E4BA2"/>
    <w:p w14:paraId="3E12DC5A" w14:textId="749C34BF" w:rsidR="002E4BA2" w:rsidRDefault="002E4BA2" w:rsidP="002E4BA2"/>
    <w:p w14:paraId="25C1DA57" w14:textId="608974C2" w:rsidR="002E4BA2" w:rsidRDefault="002E4BA2" w:rsidP="002E4BA2">
      <w:pPr>
        <w:rPr>
          <w:b/>
          <w:bCs/>
        </w:rPr>
      </w:pPr>
    </w:p>
    <w:p w14:paraId="14512DC4" w14:textId="09557247" w:rsidR="00A36725" w:rsidRDefault="00A36725" w:rsidP="002E4BA2">
      <w:pPr>
        <w:rPr>
          <w:b/>
          <w:bCs/>
        </w:rPr>
      </w:pPr>
    </w:p>
    <w:p w14:paraId="2E0DB881" w14:textId="77777777" w:rsidR="00A36725" w:rsidRPr="002E4BA2" w:rsidRDefault="00A36725" w:rsidP="002E4BA2">
      <w:pPr>
        <w:rPr>
          <w:b/>
          <w:bCs/>
        </w:rPr>
      </w:pPr>
    </w:p>
    <w:p w14:paraId="18E2045D" w14:textId="77777777" w:rsidR="002E4BA2" w:rsidRPr="002E4BA2" w:rsidRDefault="002E4BA2" w:rsidP="002E4BA2">
      <w:pPr>
        <w:rPr>
          <w:b/>
          <w:bCs/>
          <w:sz w:val="32"/>
          <w:szCs w:val="32"/>
        </w:rPr>
      </w:pPr>
      <w:r w:rsidRPr="002E4BA2">
        <w:rPr>
          <w:b/>
          <w:bCs/>
          <w:sz w:val="32"/>
          <w:szCs w:val="32"/>
        </w:rPr>
        <w:t>TABLE OF CONTENTS</w:t>
      </w:r>
    </w:p>
    <w:p w14:paraId="31CE2593" w14:textId="77777777" w:rsidR="002E4BA2" w:rsidRPr="002E4BA2" w:rsidRDefault="002E4BA2" w:rsidP="002E4BA2">
      <w:pPr>
        <w:pStyle w:val="NoSpacing"/>
        <w:rPr>
          <w:sz w:val="28"/>
          <w:szCs w:val="28"/>
        </w:rPr>
      </w:pPr>
      <w:r w:rsidRPr="002E4BA2">
        <w:rPr>
          <w:sz w:val="28"/>
          <w:szCs w:val="28"/>
        </w:rPr>
        <w:t>o</w:t>
      </w:r>
      <w:r w:rsidRPr="002E4BA2">
        <w:rPr>
          <w:sz w:val="28"/>
          <w:szCs w:val="28"/>
        </w:rPr>
        <w:tab/>
        <w:t>Chief’s Letter</w:t>
      </w:r>
    </w:p>
    <w:p w14:paraId="4C843E4F" w14:textId="77777777" w:rsidR="002E4BA2" w:rsidRPr="002E4BA2" w:rsidRDefault="002E4BA2" w:rsidP="002E4BA2">
      <w:pPr>
        <w:pStyle w:val="NoSpacing"/>
        <w:rPr>
          <w:sz w:val="28"/>
          <w:szCs w:val="28"/>
        </w:rPr>
      </w:pPr>
      <w:r w:rsidRPr="002E4BA2">
        <w:rPr>
          <w:sz w:val="28"/>
          <w:szCs w:val="28"/>
        </w:rPr>
        <w:t>o</w:t>
      </w:r>
      <w:r w:rsidRPr="002E4BA2">
        <w:rPr>
          <w:sz w:val="28"/>
          <w:szCs w:val="28"/>
        </w:rPr>
        <w:tab/>
        <w:t>Needham PD at a Glance</w:t>
      </w:r>
    </w:p>
    <w:p w14:paraId="0857489A" w14:textId="77777777" w:rsidR="002E4BA2" w:rsidRPr="002E4BA2" w:rsidRDefault="002E4BA2" w:rsidP="002E4BA2">
      <w:pPr>
        <w:pStyle w:val="NoSpacing"/>
        <w:rPr>
          <w:sz w:val="28"/>
          <w:szCs w:val="28"/>
        </w:rPr>
      </w:pPr>
      <w:r w:rsidRPr="002E4BA2">
        <w:rPr>
          <w:sz w:val="28"/>
          <w:szCs w:val="28"/>
        </w:rPr>
        <w:t>o</w:t>
      </w:r>
      <w:r w:rsidRPr="002E4BA2">
        <w:rPr>
          <w:sz w:val="28"/>
          <w:szCs w:val="28"/>
        </w:rPr>
        <w:tab/>
        <w:t>About This Report</w:t>
      </w:r>
    </w:p>
    <w:p w14:paraId="1C05FD21" w14:textId="4989AED6" w:rsidR="002E4BA2" w:rsidRDefault="002E4BA2" w:rsidP="002E4BA2">
      <w:pPr>
        <w:pStyle w:val="NoSpacing"/>
        <w:rPr>
          <w:sz w:val="28"/>
          <w:szCs w:val="28"/>
        </w:rPr>
      </w:pPr>
      <w:r w:rsidRPr="002E4BA2">
        <w:rPr>
          <w:sz w:val="28"/>
          <w:szCs w:val="28"/>
        </w:rPr>
        <w:t>o</w:t>
      </w:r>
      <w:r w:rsidRPr="002E4BA2">
        <w:rPr>
          <w:sz w:val="28"/>
          <w:szCs w:val="28"/>
        </w:rPr>
        <w:tab/>
        <w:t>202</w:t>
      </w:r>
      <w:r>
        <w:rPr>
          <w:sz w:val="28"/>
          <w:szCs w:val="28"/>
        </w:rPr>
        <w:t>2</w:t>
      </w:r>
      <w:r w:rsidRPr="002E4BA2">
        <w:rPr>
          <w:sz w:val="28"/>
          <w:szCs w:val="28"/>
        </w:rPr>
        <w:t xml:space="preserve"> Year End Crime Statistics </w:t>
      </w:r>
    </w:p>
    <w:p w14:paraId="6C17E027" w14:textId="353CD3ED" w:rsidR="00D00E1D" w:rsidRDefault="002E4BA2" w:rsidP="002E4BA2">
      <w:pPr>
        <w:pStyle w:val="NoSpacing"/>
        <w:rPr>
          <w:sz w:val="28"/>
          <w:szCs w:val="28"/>
        </w:rPr>
      </w:pPr>
      <w:r w:rsidRPr="002E4BA2">
        <w:rPr>
          <w:sz w:val="28"/>
          <w:szCs w:val="28"/>
        </w:rPr>
        <w:t>o</w:t>
      </w:r>
      <w:r>
        <w:rPr>
          <w:sz w:val="28"/>
          <w:szCs w:val="28"/>
        </w:rPr>
        <w:t xml:space="preserve">       </w:t>
      </w:r>
      <w:r w:rsidR="00D00E1D">
        <w:rPr>
          <w:sz w:val="28"/>
          <w:szCs w:val="28"/>
        </w:rPr>
        <w:t xml:space="preserve"> </w:t>
      </w:r>
      <w:r>
        <w:rPr>
          <w:sz w:val="28"/>
          <w:szCs w:val="28"/>
        </w:rPr>
        <w:t xml:space="preserve"> </w:t>
      </w:r>
      <w:r w:rsidR="00D00E1D" w:rsidRPr="002E4BA2">
        <w:rPr>
          <w:sz w:val="28"/>
          <w:szCs w:val="28"/>
        </w:rPr>
        <w:t>202</w:t>
      </w:r>
      <w:r w:rsidR="00D00E1D">
        <w:rPr>
          <w:sz w:val="28"/>
          <w:szCs w:val="28"/>
        </w:rPr>
        <w:t>2</w:t>
      </w:r>
      <w:r w:rsidR="00D00E1D" w:rsidRPr="002E4BA2">
        <w:rPr>
          <w:sz w:val="28"/>
          <w:szCs w:val="28"/>
        </w:rPr>
        <w:t xml:space="preserve"> Special Studies</w:t>
      </w:r>
    </w:p>
    <w:p w14:paraId="262FCF0E" w14:textId="71A714D2" w:rsidR="00D00E1D" w:rsidRDefault="002E4BA2" w:rsidP="002E4BA2">
      <w:pPr>
        <w:pStyle w:val="NoSpacing"/>
        <w:rPr>
          <w:sz w:val="28"/>
          <w:szCs w:val="28"/>
        </w:rPr>
      </w:pPr>
      <w:r w:rsidRPr="002E4BA2">
        <w:rPr>
          <w:sz w:val="28"/>
          <w:szCs w:val="28"/>
        </w:rPr>
        <w:t>o</w:t>
      </w:r>
      <w:r>
        <w:rPr>
          <w:sz w:val="28"/>
          <w:szCs w:val="28"/>
        </w:rPr>
        <w:t xml:space="preserve">      </w:t>
      </w:r>
      <w:r w:rsidR="00D00E1D">
        <w:rPr>
          <w:sz w:val="28"/>
          <w:szCs w:val="28"/>
        </w:rPr>
        <w:t xml:space="preserve"> </w:t>
      </w:r>
      <w:r>
        <w:rPr>
          <w:sz w:val="28"/>
          <w:szCs w:val="28"/>
        </w:rPr>
        <w:t xml:space="preserve">  </w:t>
      </w:r>
      <w:r w:rsidR="00D00E1D" w:rsidRPr="002E4BA2">
        <w:rPr>
          <w:sz w:val="28"/>
          <w:szCs w:val="28"/>
        </w:rPr>
        <w:t>202</w:t>
      </w:r>
      <w:r w:rsidR="00D00E1D">
        <w:rPr>
          <w:sz w:val="28"/>
          <w:szCs w:val="28"/>
        </w:rPr>
        <w:t>2</w:t>
      </w:r>
      <w:r w:rsidR="00D00E1D" w:rsidRPr="002E4BA2">
        <w:rPr>
          <w:sz w:val="28"/>
          <w:szCs w:val="28"/>
        </w:rPr>
        <w:t xml:space="preserve"> Race</w:t>
      </w:r>
      <w:r w:rsidR="00301D03">
        <w:rPr>
          <w:sz w:val="28"/>
          <w:szCs w:val="28"/>
        </w:rPr>
        <w:t xml:space="preserve"> </w:t>
      </w:r>
      <w:r w:rsidR="00D00E1D" w:rsidRPr="002E4BA2">
        <w:rPr>
          <w:sz w:val="28"/>
          <w:szCs w:val="28"/>
        </w:rPr>
        <w:t>/ Gender Interactions</w:t>
      </w:r>
    </w:p>
    <w:p w14:paraId="78D1F0DF" w14:textId="12546889" w:rsidR="002E4BA2" w:rsidRPr="002E4BA2" w:rsidRDefault="002E4BA2" w:rsidP="002E4BA2">
      <w:pPr>
        <w:pStyle w:val="NoSpacing"/>
        <w:rPr>
          <w:sz w:val="28"/>
          <w:szCs w:val="28"/>
        </w:rPr>
      </w:pPr>
      <w:r w:rsidRPr="002E4BA2">
        <w:rPr>
          <w:sz w:val="28"/>
          <w:szCs w:val="28"/>
        </w:rPr>
        <w:t>o</w:t>
      </w:r>
      <w:r w:rsidR="00D00E1D">
        <w:rPr>
          <w:sz w:val="28"/>
          <w:szCs w:val="28"/>
        </w:rPr>
        <w:tab/>
      </w:r>
      <w:r w:rsidR="00D00E1D" w:rsidRPr="002E4BA2">
        <w:rPr>
          <w:sz w:val="28"/>
          <w:szCs w:val="28"/>
        </w:rPr>
        <w:t>202</w:t>
      </w:r>
      <w:r w:rsidR="00D00E1D">
        <w:rPr>
          <w:sz w:val="28"/>
          <w:szCs w:val="28"/>
        </w:rPr>
        <w:t>2</w:t>
      </w:r>
      <w:r w:rsidR="00D00E1D" w:rsidRPr="002E4BA2">
        <w:rPr>
          <w:sz w:val="28"/>
          <w:szCs w:val="28"/>
        </w:rPr>
        <w:t xml:space="preserve"> Police Activity Summary </w:t>
      </w:r>
    </w:p>
    <w:p w14:paraId="5999D891" w14:textId="29129D2A" w:rsidR="002E4BA2" w:rsidRPr="002E4BA2" w:rsidRDefault="002E4BA2" w:rsidP="002E4BA2">
      <w:pPr>
        <w:pStyle w:val="NoSpacing"/>
        <w:rPr>
          <w:sz w:val="28"/>
          <w:szCs w:val="28"/>
        </w:rPr>
      </w:pPr>
      <w:r w:rsidRPr="002E4BA2">
        <w:rPr>
          <w:sz w:val="28"/>
          <w:szCs w:val="28"/>
        </w:rPr>
        <w:t>o</w:t>
      </w:r>
      <w:r w:rsidRPr="002E4BA2">
        <w:rPr>
          <w:sz w:val="28"/>
          <w:szCs w:val="28"/>
        </w:rPr>
        <w:tab/>
        <w:t>Updates from Divisions and Specialty Units</w:t>
      </w:r>
    </w:p>
    <w:p w14:paraId="19079871" w14:textId="536FED8F" w:rsidR="002E4BA2" w:rsidRDefault="002E4BA2" w:rsidP="002E4BA2"/>
    <w:p w14:paraId="07F95DDF" w14:textId="0492DC1A" w:rsidR="002E4BA2" w:rsidRDefault="002E4BA2" w:rsidP="002E4BA2"/>
    <w:p w14:paraId="11128BBE" w14:textId="4195B6F7" w:rsidR="002E4BA2" w:rsidRDefault="002E4BA2" w:rsidP="002E4BA2"/>
    <w:p w14:paraId="279903C7" w14:textId="3432A397" w:rsidR="002E4BA2" w:rsidRDefault="002E4BA2" w:rsidP="002E4BA2"/>
    <w:p w14:paraId="15BA9779" w14:textId="3251B89A" w:rsidR="002E4BA2" w:rsidRDefault="002E4BA2" w:rsidP="002E4BA2"/>
    <w:p w14:paraId="0423B5E7" w14:textId="69061D1B" w:rsidR="002E4BA2" w:rsidRDefault="002E4BA2" w:rsidP="002E4BA2"/>
    <w:p w14:paraId="2A978BDF" w14:textId="12DDB58B" w:rsidR="002E4BA2" w:rsidRDefault="002E4BA2" w:rsidP="002E4BA2"/>
    <w:p w14:paraId="5E8A4C91" w14:textId="7AA843EB" w:rsidR="002E4BA2" w:rsidRDefault="002E4BA2" w:rsidP="002E4BA2"/>
    <w:p w14:paraId="24428822" w14:textId="276D3A46" w:rsidR="002E4BA2" w:rsidRDefault="002E4BA2" w:rsidP="002E4BA2"/>
    <w:p w14:paraId="24615291" w14:textId="44A954ED" w:rsidR="002E4BA2" w:rsidRDefault="002E4BA2" w:rsidP="002E4BA2"/>
    <w:p w14:paraId="2F2BD02E" w14:textId="3EDE4483" w:rsidR="002E4BA2" w:rsidRDefault="002E4BA2" w:rsidP="002E4BA2"/>
    <w:p w14:paraId="6FF71A39" w14:textId="75B5E53B" w:rsidR="002E4BA2" w:rsidRDefault="002E4BA2" w:rsidP="002E4BA2"/>
    <w:p w14:paraId="5E27F142" w14:textId="3D5F4F50" w:rsidR="002E4BA2" w:rsidRDefault="002E4BA2" w:rsidP="002E4BA2"/>
    <w:p w14:paraId="0C727DD7" w14:textId="1F52696A" w:rsidR="002E4BA2" w:rsidRDefault="002E4BA2" w:rsidP="002E4BA2"/>
    <w:p w14:paraId="37A2C5D9" w14:textId="7A8CF477" w:rsidR="002E4BA2" w:rsidRDefault="002E4BA2" w:rsidP="002E4BA2"/>
    <w:p w14:paraId="0C8B62E2" w14:textId="4EA50EE3" w:rsidR="002E4BA2" w:rsidRDefault="002E4BA2" w:rsidP="002E4BA2"/>
    <w:p w14:paraId="2D38F7D4" w14:textId="77777777" w:rsidR="00D7123E" w:rsidRDefault="00D7123E" w:rsidP="002E4BA2"/>
    <w:p w14:paraId="440A16AE" w14:textId="5214D984" w:rsidR="002E4BA2" w:rsidRDefault="002E4BA2" w:rsidP="002E4BA2"/>
    <w:p w14:paraId="04E981A9" w14:textId="0D1FE8AB" w:rsidR="002E4BA2" w:rsidRDefault="002E4BA2" w:rsidP="002E4BA2"/>
    <w:p w14:paraId="4D0539BB" w14:textId="5C84AACD" w:rsidR="002E4BA2" w:rsidRDefault="002E4BA2" w:rsidP="002E4BA2"/>
    <w:p w14:paraId="68995B94" w14:textId="7A8D6220" w:rsidR="002E4BA2" w:rsidRDefault="002E4BA2" w:rsidP="002E4BA2">
      <w:pPr>
        <w:rPr>
          <w:b/>
          <w:bCs/>
          <w:sz w:val="28"/>
          <w:szCs w:val="28"/>
        </w:rPr>
      </w:pPr>
      <w:r w:rsidRPr="002E4BA2">
        <w:rPr>
          <w:b/>
          <w:bCs/>
          <w:sz w:val="28"/>
          <w:szCs w:val="28"/>
        </w:rPr>
        <w:lastRenderedPageBreak/>
        <w:t>Chief’s Letter</w:t>
      </w:r>
    </w:p>
    <w:p w14:paraId="378F2B7F" w14:textId="1414697D" w:rsidR="00F719B2" w:rsidRDefault="00F719B2" w:rsidP="00F719B2">
      <w:r>
        <w:t xml:space="preserve">The Needham Police Department has continued to adapt with the changing environment in order to continue serving the needs of all our community members. During this very difficult time </w:t>
      </w:r>
      <w:r w:rsidR="00301D03">
        <w:t>in</w:t>
      </w:r>
      <w:r>
        <w:t xml:space="preserve"> our profession, we have never lost sight of our mission which is to serve all residents and individuals who work or travel through our community.  We will continue to develop and grow our community outreach and foster positive relationships.</w:t>
      </w:r>
    </w:p>
    <w:p w14:paraId="0A847BF6" w14:textId="31D6BC6B" w:rsidR="00F719B2" w:rsidRDefault="00F719B2" w:rsidP="00F719B2">
      <w:r>
        <w:t>As our officer’s role</w:t>
      </w:r>
      <w:r w:rsidR="00BA2D61">
        <w:t>s</w:t>
      </w:r>
      <w:r>
        <w:t xml:space="preserve"> expand, we understand and embrace the complex and changing duties that our officers are faced with daily. We no longer just enforce the law</w:t>
      </w:r>
      <w:r w:rsidR="00BA2D61">
        <w:t>.</w:t>
      </w:r>
      <w:r>
        <w:t xml:space="preserve"> </w:t>
      </w:r>
      <w:r w:rsidR="00BA2D61">
        <w:t>W</w:t>
      </w:r>
      <w:r>
        <w:t>e wear many hats that require a great deal of training, compassion and understanding.  Needham police officers perform at a high level in a multitude of different and difficult situations, while providing a high level of police services to our community.</w:t>
      </w:r>
    </w:p>
    <w:p w14:paraId="17943129" w14:textId="77777777" w:rsidR="00F719B2" w:rsidRDefault="00F719B2" w:rsidP="00F719B2">
      <w:r w:rsidRPr="00EA7493">
        <w:t>Publishing an annual report allow</w:t>
      </w:r>
      <w:r>
        <w:t>s</w:t>
      </w:r>
      <w:r w:rsidRPr="00EA7493">
        <w:t xml:space="preserve"> us to communicate the department mission, operational structure, training, and department statistics while listening to community concerns. This will allow us to work to a greater mutual understanding and reinforce our commitment in partnership between the Needham Police Department and the Community we serve.</w:t>
      </w:r>
    </w:p>
    <w:p w14:paraId="1CFA52A6" w14:textId="4A4168DF" w:rsidR="002E4BA2" w:rsidRDefault="002E4BA2" w:rsidP="002E4BA2">
      <w:pPr>
        <w:rPr>
          <w:b/>
          <w:bCs/>
          <w:sz w:val="28"/>
          <w:szCs w:val="28"/>
        </w:rPr>
      </w:pPr>
    </w:p>
    <w:p w14:paraId="4A610030" w14:textId="3E69D997" w:rsidR="002E4BA2" w:rsidRDefault="002E4BA2" w:rsidP="002E4BA2">
      <w:pPr>
        <w:rPr>
          <w:b/>
          <w:bCs/>
          <w:sz w:val="28"/>
          <w:szCs w:val="28"/>
        </w:rPr>
      </w:pPr>
    </w:p>
    <w:p w14:paraId="7DCD5563" w14:textId="4951A782" w:rsidR="002E4BA2" w:rsidRDefault="002E4BA2" w:rsidP="002E4BA2">
      <w:pPr>
        <w:rPr>
          <w:b/>
          <w:bCs/>
          <w:sz w:val="28"/>
          <w:szCs w:val="28"/>
        </w:rPr>
      </w:pPr>
    </w:p>
    <w:p w14:paraId="5C93F978" w14:textId="33D6693B" w:rsidR="002E4BA2" w:rsidRDefault="002E4BA2" w:rsidP="002E4BA2">
      <w:pPr>
        <w:rPr>
          <w:b/>
          <w:bCs/>
          <w:sz w:val="28"/>
          <w:szCs w:val="28"/>
        </w:rPr>
      </w:pPr>
    </w:p>
    <w:p w14:paraId="438FC0D8" w14:textId="7CE5F216" w:rsidR="002E4BA2" w:rsidRDefault="002E4BA2" w:rsidP="002E4BA2">
      <w:pPr>
        <w:rPr>
          <w:b/>
          <w:bCs/>
          <w:sz w:val="28"/>
          <w:szCs w:val="28"/>
        </w:rPr>
      </w:pPr>
    </w:p>
    <w:p w14:paraId="1C852B1C" w14:textId="3BD3810D" w:rsidR="002E4BA2" w:rsidRDefault="002E4BA2" w:rsidP="002E4BA2">
      <w:pPr>
        <w:rPr>
          <w:b/>
          <w:bCs/>
          <w:sz w:val="28"/>
          <w:szCs w:val="28"/>
        </w:rPr>
      </w:pPr>
    </w:p>
    <w:p w14:paraId="3C0AAC2F" w14:textId="007C6676" w:rsidR="002E4BA2" w:rsidRDefault="002E4BA2" w:rsidP="002E4BA2">
      <w:pPr>
        <w:rPr>
          <w:b/>
          <w:bCs/>
          <w:sz w:val="28"/>
          <w:szCs w:val="28"/>
        </w:rPr>
      </w:pPr>
    </w:p>
    <w:p w14:paraId="3F73791C" w14:textId="4BFA0283" w:rsidR="002E4BA2" w:rsidRDefault="002E4BA2" w:rsidP="002E4BA2">
      <w:pPr>
        <w:rPr>
          <w:b/>
          <w:bCs/>
          <w:sz w:val="28"/>
          <w:szCs w:val="28"/>
        </w:rPr>
      </w:pPr>
    </w:p>
    <w:p w14:paraId="513F2AA3" w14:textId="7F53A141" w:rsidR="002E4BA2" w:rsidRDefault="002E4BA2" w:rsidP="002E4BA2">
      <w:pPr>
        <w:rPr>
          <w:b/>
          <w:bCs/>
          <w:sz w:val="28"/>
          <w:szCs w:val="28"/>
        </w:rPr>
      </w:pPr>
    </w:p>
    <w:p w14:paraId="465E25FC" w14:textId="24E419A1" w:rsidR="002E4BA2" w:rsidRDefault="002E4BA2" w:rsidP="002E4BA2">
      <w:pPr>
        <w:rPr>
          <w:b/>
          <w:bCs/>
          <w:sz w:val="28"/>
          <w:szCs w:val="28"/>
        </w:rPr>
      </w:pPr>
    </w:p>
    <w:p w14:paraId="5DB7EA3C" w14:textId="73A1FB33" w:rsidR="002E4BA2" w:rsidRDefault="002E4BA2" w:rsidP="002E4BA2">
      <w:pPr>
        <w:rPr>
          <w:b/>
          <w:bCs/>
          <w:sz w:val="28"/>
          <w:szCs w:val="28"/>
        </w:rPr>
      </w:pPr>
    </w:p>
    <w:p w14:paraId="282ED9F3" w14:textId="286C1406" w:rsidR="002E4BA2" w:rsidRDefault="002E4BA2" w:rsidP="002E4BA2">
      <w:pPr>
        <w:rPr>
          <w:b/>
          <w:bCs/>
          <w:sz w:val="28"/>
          <w:szCs w:val="28"/>
        </w:rPr>
      </w:pPr>
    </w:p>
    <w:p w14:paraId="5548EE5D" w14:textId="69ED4ADC" w:rsidR="002E4BA2" w:rsidRDefault="002E4BA2" w:rsidP="002E4BA2">
      <w:pPr>
        <w:rPr>
          <w:b/>
          <w:bCs/>
          <w:sz w:val="28"/>
          <w:szCs w:val="28"/>
        </w:rPr>
      </w:pPr>
    </w:p>
    <w:p w14:paraId="4F5DDB66" w14:textId="5EB6AD19" w:rsidR="002E4BA2" w:rsidRDefault="002E4BA2" w:rsidP="002E4BA2">
      <w:pPr>
        <w:rPr>
          <w:b/>
          <w:bCs/>
          <w:sz w:val="28"/>
          <w:szCs w:val="28"/>
        </w:rPr>
      </w:pPr>
    </w:p>
    <w:p w14:paraId="0DFB5D3B" w14:textId="5F6BF4DE" w:rsidR="00F719B2" w:rsidRDefault="00F719B2" w:rsidP="00F719B2">
      <w:pPr>
        <w:pStyle w:val="Heading3"/>
        <w:ind w:left="0"/>
        <w:jc w:val="both"/>
        <w:rPr>
          <w:spacing w:val="2"/>
        </w:rPr>
      </w:pPr>
    </w:p>
    <w:p w14:paraId="4B9DD7D7" w14:textId="016E423A" w:rsidR="00A36725" w:rsidRDefault="00A36725" w:rsidP="00F719B2">
      <w:pPr>
        <w:pStyle w:val="Heading3"/>
        <w:ind w:left="0"/>
        <w:jc w:val="both"/>
        <w:rPr>
          <w:spacing w:val="2"/>
        </w:rPr>
      </w:pPr>
    </w:p>
    <w:p w14:paraId="7DEF6CDB" w14:textId="77777777" w:rsidR="00A36725" w:rsidRDefault="00A36725" w:rsidP="00F719B2">
      <w:pPr>
        <w:pStyle w:val="Heading3"/>
        <w:ind w:left="0"/>
        <w:jc w:val="both"/>
        <w:rPr>
          <w:spacing w:val="2"/>
        </w:rPr>
      </w:pPr>
    </w:p>
    <w:p w14:paraId="45AC8FA9" w14:textId="7B6933F6" w:rsidR="002E4BA2" w:rsidRDefault="002E4BA2" w:rsidP="00F719B2">
      <w:pPr>
        <w:pStyle w:val="Heading3"/>
        <w:ind w:left="0"/>
        <w:jc w:val="both"/>
      </w:pPr>
      <w:r>
        <w:rPr>
          <w:spacing w:val="2"/>
        </w:rPr>
        <w:lastRenderedPageBreak/>
        <w:t>NEEDHAM</w:t>
      </w:r>
      <w:r>
        <w:rPr>
          <w:spacing w:val="9"/>
        </w:rPr>
        <w:t xml:space="preserve"> </w:t>
      </w:r>
      <w:r>
        <w:rPr>
          <w:spacing w:val="2"/>
        </w:rPr>
        <w:t>POLICE</w:t>
      </w:r>
      <w:r>
        <w:rPr>
          <w:spacing w:val="5"/>
        </w:rPr>
        <w:t xml:space="preserve"> </w:t>
      </w:r>
      <w:r>
        <w:rPr>
          <w:spacing w:val="2"/>
        </w:rPr>
        <w:t>DEPARTMENT</w:t>
      </w:r>
      <w:r>
        <w:rPr>
          <w:spacing w:val="9"/>
        </w:rPr>
        <w:t xml:space="preserve"> </w:t>
      </w:r>
      <w:r>
        <w:rPr>
          <w:spacing w:val="1"/>
        </w:rPr>
        <w:t>AT</w:t>
      </w:r>
      <w:r>
        <w:rPr>
          <w:spacing w:val="9"/>
        </w:rPr>
        <w:t xml:space="preserve"> </w:t>
      </w:r>
      <w:r>
        <w:t>A</w:t>
      </w:r>
      <w:r>
        <w:rPr>
          <w:spacing w:val="8"/>
        </w:rPr>
        <w:t xml:space="preserve"> </w:t>
      </w:r>
      <w:r>
        <w:rPr>
          <w:spacing w:val="2"/>
        </w:rPr>
        <w:t>GLANCE</w:t>
      </w:r>
    </w:p>
    <w:p w14:paraId="34FB8AE9" w14:textId="77777777" w:rsidR="002E4BA2" w:rsidRPr="002E4BA2" w:rsidRDefault="002E4BA2" w:rsidP="002E4BA2">
      <w:pPr>
        <w:rPr>
          <w:rFonts w:cstheme="minorHAnsi"/>
        </w:rPr>
      </w:pPr>
      <w:r w:rsidRPr="002E4BA2">
        <w:rPr>
          <w:rFonts w:cstheme="minorHAnsi"/>
        </w:rPr>
        <w:t>There are 46 sworn officers in the town of Needham. This includes the Chief, Deputy Chief, 3 Lieutenants, 7 Sergeants, 2 School Resource Officers, 2 Traffic Officers, 3 Detectives, 1 Court Officer, 1 Community Outreach Officer, 1 Administrative Officer, 1 Community Safety Officer and 23 patrol officers.</w:t>
      </w:r>
    </w:p>
    <w:p w14:paraId="5E322B1B" w14:textId="606C3282" w:rsidR="002E4BA2" w:rsidRDefault="002E4BA2" w:rsidP="002E4BA2">
      <w:pPr>
        <w:rPr>
          <w:rFonts w:cstheme="minorHAnsi"/>
        </w:rPr>
      </w:pPr>
      <w:r w:rsidRPr="002E4BA2">
        <w:rPr>
          <w:rFonts w:cstheme="minorHAnsi"/>
        </w:rPr>
        <w:t>There are 11 civilian employees at the Police Department including 5 police dispatchers. Below is a breakdown of police personnel and the organiz</w:t>
      </w:r>
      <w:r w:rsidR="00301D03">
        <w:rPr>
          <w:rFonts w:cstheme="minorHAnsi"/>
        </w:rPr>
        <w:t>ational structure of</w:t>
      </w:r>
      <w:r w:rsidR="00301D03" w:rsidRPr="002E4BA2">
        <w:rPr>
          <w:rFonts w:cstheme="minorHAnsi"/>
        </w:rPr>
        <w:t xml:space="preserve"> the department</w:t>
      </w:r>
      <w:r w:rsidRPr="002E4BA2">
        <w:rPr>
          <w:rFonts w:cstheme="minorHAnsi"/>
        </w:rPr>
        <w:t>:</w:t>
      </w:r>
    </w:p>
    <w:p w14:paraId="12344AE5" w14:textId="77777777" w:rsidR="002E4BA2" w:rsidRPr="002E4BA2" w:rsidRDefault="002E4BA2" w:rsidP="002E4BA2">
      <w:pPr>
        <w:pStyle w:val="NoSpacing"/>
        <w:rPr>
          <w:b/>
          <w:bCs/>
        </w:rPr>
      </w:pPr>
      <w:r w:rsidRPr="002E4BA2">
        <w:rPr>
          <w:b/>
          <w:bCs/>
        </w:rPr>
        <w:t>John Schlittler, Chief of Police</w:t>
      </w:r>
    </w:p>
    <w:p w14:paraId="7B29F187" w14:textId="72470CC1" w:rsidR="002E4BA2" w:rsidRDefault="002E4BA2" w:rsidP="002E4BA2">
      <w:pPr>
        <w:pStyle w:val="NoSpacing"/>
      </w:pPr>
      <w:r w:rsidRPr="002E4BA2">
        <w:t>Paula Sheerin, Police Administrative Specialist</w:t>
      </w:r>
    </w:p>
    <w:p w14:paraId="2AC146E5" w14:textId="77777777" w:rsidR="002E4BA2" w:rsidRPr="002E4BA2" w:rsidRDefault="002E4BA2" w:rsidP="002E4BA2">
      <w:pPr>
        <w:pStyle w:val="NoSpacing"/>
      </w:pPr>
    </w:p>
    <w:p w14:paraId="1323CD0B" w14:textId="77777777" w:rsidR="002E4BA2" w:rsidRPr="002E4BA2" w:rsidRDefault="002E4BA2" w:rsidP="002E4BA2">
      <w:pPr>
        <w:rPr>
          <w:rFonts w:cstheme="minorHAnsi"/>
          <w:b/>
          <w:bCs/>
        </w:rPr>
      </w:pPr>
      <w:r w:rsidRPr="002E4BA2">
        <w:rPr>
          <w:rFonts w:cstheme="minorHAnsi"/>
          <w:b/>
          <w:bCs/>
        </w:rPr>
        <w:t>Community Services / Professional Development Division</w:t>
      </w:r>
    </w:p>
    <w:p w14:paraId="1B8AD4D9" w14:textId="31DA897B" w:rsidR="002E4BA2" w:rsidRDefault="002E4BA2" w:rsidP="002E4BA2">
      <w:pPr>
        <w:rPr>
          <w:rFonts w:cstheme="minorHAnsi"/>
        </w:rPr>
      </w:pPr>
      <w:r w:rsidRPr="002E4BA2">
        <w:rPr>
          <w:rFonts w:cstheme="minorHAnsi"/>
        </w:rPr>
        <w:t>This Division is responsible for Records, Training, Evidence Management, Firearms Licensing, Crisis Intervention, Community Outreach, Crime Analysis, Fleet Management, and the Budget</w:t>
      </w:r>
      <w:r w:rsidR="00301D03">
        <w:rPr>
          <w:rFonts w:cstheme="minorHAnsi"/>
        </w:rPr>
        <w:t>.</w:t>
      </w:r>
    </w:p>
    <w:tbl>
      <w:tblPr>
        <w:tblStyle w:val="PlainTable1"/>
        <w:tblW w:w="0" w:type="auto"/>
        <w:tblLook w:val="04A0" w:firstRow="1" w:lastRow="0" w:firstColumn="1" w:lastColumn="0" w:noHBand="0" w:noVBand="1"/>
      </w:tblPr>
      <w:tblGrid>
        <w:gridCol w:w="4762"/>
        <w:gridCol w:w="4408"/>
      </w:tblGrid>
      <w:tr w:rsidR="002E4BA2" w14:paraId="7794BBB5" w14:textId="77777777" w:rsidTr="002E4BA2">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855" w:type="dxa"/>
          </w:tcPr>
          <w:p w14:paraId="27EA4A48" w14:textId="05C46B33" w:rsidR="002E4BA2" w:rsidRPr="002E4BA2" w:rsidRDefault="002E4BA2" w:rsidP="002E4BA2">
            <w:pPr>
              <w:rPr>
                <w:b w:val="0"/>
                <w:bCs w:val="0"/>
              </w:rPr>
            </w:pPr>
            <w:r w:rsidRPr="002E4BA2">
              <w:rPr>
                <w:b w:val="0"/>
                <w:bCs w:val="0"/>
              </w:rPr>
              <w:t>Christopher Baker, Deputy Chief</w:t>
            </w:r>
          </w:p>
        </w:tc>
        <w:tc>
          <w:tcPr>
            <w:tcW w:w="4495" w:type="dxa"/>
          </w:tcPr>
          <w:p w14:paraId="62307210" w14:textId="52A79F12" w:rsidR="002E4BA2" w:rsidRPr="002E4BA2" w:rsidRDefault="002E4BA2" w:rsidP="002E4BA2">
            <w:pPr>
              <w:cnfStyle w:val="100000000000" w:firstRow="1" w:lastRow="0" w:firstColumn="0" w:lastColumn="0" w:oddVBand="0" w:evenVBand="0" w:oddHBand="0" w:evenHBand="0" w:firstRowFirstColumn="0" w:firstRowLastColumn="0" w:lastRowFirstColumn="0" w:lastRowLastColumn="0"/>
              <w:rPr>
                <w:b w:val="0"/>
                <w:bCs w:val="0"/>
              </w:rPr>
            </w:pPr>
            <w:r w:rsidRPr="002E4BA2">
              <w:rPr>
                <w:b w:val="0"/>
                <w:bCs w:val="0"/>
              </w:rPr>
              <w:t xml:space="preserve">Stacy Poutas, Admin Specialist/ Records </w:t>
            </w:r>
          </w:p>
        </w:tc>
      </w:tr>
      <w:tr w:rsidR="002E4BA2" w14:paraId="141E649A" w14:textId="77777777" w:rsidTr="002E4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5" w:type="dxa"/>
          </w:tcPr>
          <w:p w14:paraId="1FF1FE2D" w14:textId="742DE25C" w:rsidR="002E4BA2" w:rsidRPr="002E4BA2" w:rsidRDefault="002E4BA2" w:rsidP="002E4BA2">
            <w:pPr>
              <w:rPr>
                <w:b w:val="0"/>
                <w:bCs w:val="0"/>
              </w:rPr>
            </w:pPr>
            <w:r w:rsidRPr="002E4BA2">
              <w:rPr>
                <w:b w:val="0"/>
                <w:bCs w:val="0"/>
              </w:rPr>
              <w:t xml:space="preserve">Richard Forbes, Administrative Sergeant </w:t>
            </w:r>
          </w:p>
        </w:tc>
        <w:tc>
          <w:tcPr>
            <w:tcW w:w="4495" w:type="dxa"/>
          </w:tcPr>
          <w:p w14:paraId="21B0BBB9" w14:textId="1F51E700" w:rsidR="002E4BA2" w:rsidRDefault="002E4BA2" w:rsidP="002E4BA2">
            <w:pPr>
              <w:cnfStyle w:val="000000100000" w:firstRow="0" w:lastRow="0" w:firstColumn="0" w:lastColumn="0" w:oddVBand="0" w:evenVBand="0" w:oddHBand="1" w:evenHBand="0" w:firstRowFirstColumn="0" w:firstRowLastColumn="0" w:lastRowFirstColumn="0" w:lastRowLastColumn="0"/>
            </w:pPr>
            <w:r w:rsidRPr="002E4BA2">
              <w:t xml:space="preserve">Kelsey Cournoyer, Crime Analyst </w:t>
            </w:r>
          </w:p>
        </w:tc>
      </w:tr>
      <w:tr w:rsidR="002E4BA2" w14:paraId="401C0626" w14:textId="77777777" w:rsidTr="002E4BA2">
        <w:trPr>
          <w:trHeight w:val="242"/>
        </w:trPr>
        <w:tc>
          <w:tcPr>
            <w:cnfStyle w:val="001000000000" w:firstRow="0" w:lastRow="0" w:firstColumn="1" w:lastColumn="0" w:oddVBand="0" w:evenVBand="0" w:oddHBand="0" w:evenHBand="0" w:firstRowFirstColumn="0" w:firstRowLastColumn="0" w:lastRowFirstColumn="0" w:lastRowLastColumn="0"/>
            <w:tcW w:w="4855" w:type="dxa"/>
          </w:tcPr>
          <w:p w14:paraId="6D062ADB" w14:textId="20E595E2" w:rsidR="002E4BA2" w:rsidRPr="002E4BA2" w:rsidRDefault="002E4BA2" w:rsidP="002E4BA2">
            <w:pPr>
              <w:rPr>
                <w:b w:val="0"/>
                <w:bCs w:val="0"/>
              </w:rPr>
            </w:pPr>
            <w:r w:rsidRPr="002E4BA2">
              <w:rPr>
                <w:b w:val="0"/>
                <w:bCs w:val="0"/>
              </w:rPr>
              <w:t>William D. Slowe, Administrative Patrol Officer</w:t>
            </w:r>
          </w:p>
        </w:tc>
        <w:tc>
          <w:tcPr>
            <w:tcW w:w="4495" w:type="dxa"/>
          </w:tcPr>
          <w:p w14:paraId="20A6F544" w14:textId="67F9C600" w:rsidR="002E4BA2" w:rsidRDefault="002E4BA2" w:rsidP="002E4BA2">
            <w:pPr>
              <w:cnfStyle w:val="000000000000" w:firstRow="0" w:lastRow="0" w:firstColumn="0" w:lastColumn="0" w:oddVBand="0" w:evenVBand="0" w:oddHBand="0" w:evenHBand="0" w:firstRowFirstColumn="0" w:firstRowLastColumn="0" w:lastRowFirstColumn="0" w:lastRowLastColumn="0"/>
            </w:pPr>
            <w:r w:rsidRPr="002E4BA2">
              <w:t xml:space="preserve">Emily Turnbull, Riverside Clinician </w:t>
            </w:r>
          </w:p>
        </w:tc>
      </w:tr>
      <w:tr w:rsidR="002E4BA2" w14:paraId="19D87EB8" w14:textId="77777777" w:rsidTr="002E4BA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855" w:type="dxa"/>
          </w:tcPr>
          <w:p w14:paraId="0E24AE7C" w14:textId="7F2FACC6" w:rsidR="002E4BA2" w:rsidRPr="002E4BA2" w:rsidRDefault="002E4BA2" w:rsidP="002E4BA2">
            <w:pPr>
              <w:rPr>
                <w:b w:val="0"/>
                <w:bCs w:val="0"/>
              </w:rPr>
            </w:pPr>
            <w:r w:rsidRPr="002E4BA2">
              <w:rPr>
                <w:b w:val="0"/>
                <w:bCs w:val="0"/>
              </w:rPr>
              <w:t>David Forte, Community Outreach Officer</w:t>
            </w:r>
          </w:p>
        </w:tc>
        <w:tc>
          <w:tcPr>
            <w:tcW w:w="4495" w:type="dxa"/>
          </w:tcPr>
          <w:p w14:paraId="304673E2" w14:textId="3BC6F6D8" w:rsidR="002E4BA2" w:rsidRDefault="002E4BA2" w:rsidP="002E4BA2">
            <w:pPr>
              <w:cnfStyle w:val="000000100000" w:firstRow="0" w:lastRow="0" w:firstColumn="0" w:lastColumn="0" w:oddVBand="0" w:evenVBand="0" w:oddHBand="1" w:evenHBand="0" w:firstRowFirstColumn="0" w:firstRowLastColumn="0" w:lastRowFirstColumn="0" w:lastRowLastColumn="0"/>
            </w:pPr>
            <w:r w:rsidRPr="002E4BA2">
              <w:t>Ken Kurkjian, Fleet Maintenance</w:t>
            </w:r>
          </w:p>
        </w:tc>
      </w:tr>
    </w:tbl>
    <w:p w14:paraId="7E823007" w14:textId="77777777" w:rsidR="002E4BA2" w:rsidRDefault="002E4BA2" w:rsidP="002E4BA2">
      <w:pPr>
        <w:rPr>
          <w:rFonts w:cstheme="minorHAnsi"/>
        </w:rPr>
      </w:pPr>
    </w:p>
    <w:p w14:paraId="08A227E0" w14:textId="77777777" w:rsidR="002E4BA2" w:rsidRPr="002E4BA2" w:rsidRDefault="002E4BA2" w:rsidP="002E4BA2">
      <w:pPr>
        <w:rPr>
          <w:rFonts w:cstheme="minorHAnsi"/>
          <w:b/>
          <w:bCs/>
        </w:rPr>
      </w:pPr>
      <w:r w:rsidRPr="002E4BA2">
        <w:rPr>
          <w:rFonts w:cstheme="minorHAnsi"/>
          <w:b/>
          <w:bCs/>
        </w:rPr>
        <w:t>Investigative Services / Professional Standards Division</w:t>
      </w:r>
    </w:p>
    <w:p w14:paraId="45912A45" w14:textId="4D1C5D06" w:rsidR="002E4BA2" w:rsidRDefault="002E4BA2" w:rsidP="002E4BA2">
      <w:pPr>
        <w:rPr>
          <w:rFonts w:cstheme="minorHAnsi"/>
        </w:rPr>
      </w:pPr>
      <w:r w:rsidRPr="002E4BA2">
        <w:rPr>
          <w:rFonts w:cstheme="minorHAnsi"/>
        </w:rPr>
        <w:t xml:space="preserve">This Division is responsible for Investigations, Internal Affairs, Court Services, School Resource Officer Unit, Drug and Alcohol </w:t>
      </w:r>
      <w:r w:rsidR="00301D03">
        <w:rPr>
          <w:rFonts w:cstheme="minorHAnsi"/>
        </w:rPr>
        <w:t>T</w:t>
      </w:r>
      <w:r w:rsidRPr="002E4BA2">
        <w:rPr>
          <w:rFonts w:cstheme="minorHAnsi"/>
        </w:rPr>
        <w:t>esting, Warrant Management, Regional Intelligence and Metro-LEC.</w:t>
      </w:r>
    </w:p>
    <w:tbl>
      <w:tblPr>
        <w:tblStyle w:val="PlainTable1"/>
        <w:tblW w:w="0" w:type="auto"/>
        <w:tblLook w:val="04A0" w:firstRow="1" w:lastRow="0" w:firstColumn="1" w:lastColumn="0" w:noHBand="0" w:noVBand="1"/>
      </w:tblPr>
      <w:tblGrid>
        <w:gridCol w:w="4585"/>
        <w:gridCol w:w="4585"/>
      </w:tblGrid>
      <w:tr w:rsidR="002E4BA2" w14:paraId="6F505DD0" w14:textId="77777777" w:rsidTr="002E4B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5E58ADB" w14:textId="2981281F" w:rsidR="002E4BA2" w:rsidRPr="002E4BA2" w:rsidRDefault="002E4BA2" w:rsidP="002E4BA2">
            <w:pPr>
              <w:rPr>
                <w:b w:val="0"/>
                <w:bCs w:val="0"/>
              </w:rPr>
            </w:pPr>
            <w:r w:rsidRPr="002E4BA2">
              <w:rPr>
                <w:b w:val="0"/>
                <w:bCs w:val="0"/>
              </w:rPr>
              <w:t>Matthew</w:t>
            </w:r>
            <w:r w:rsidRPr="002E4BA2">
              <w:rPr>
                <w:b w:val="0"/>
                <w:bCs w:val="0"/>
                <w:spacing w:val="1"/>
              </w:rPr>
              <w:t xml:space="preserve"> </w:t>
            </w:r>
            <w:r w:rsidRPr="002E4BA2">
              <w:rPr>
                <w:b w:val="0"/>
                <w:bCs w:val="0"/>
              </w:rPr>
              <w:t>Forbes,</w:t>
            </w:r>
            <w:r w:rsidRPr="002E4BA2">
              <w:rPr>
                <w:b w:val="0"/>
                <w:bCs w:val="0"/>
                <w:spacing w:val="-2"/>
              </w:rPr>
              <w:t xml:space="preserve"> </w:t>
            </w:r>
            <w:r w:rsidRPr="002E4BA2">
              <w:rPr>
                <w:b w:val="0"/>
                <w:bCs w:val="0"/>
              </w:rPr>
              <w:t>Lieutenant</w:t>
            </w:r>
          </w:p>
        </w:tc>
        <w:tc>
          <w:tcPr>
            <w:tcW w:w="4675" w:type="dxa"/>
          </w:tcPr>
          <w:p w14:paraId="720CC78D" w14:textId="215A8A87" w:rsidR="002E4BA2" w:rsidRPr="002E4BA2" w:rsidRDefault="002E4BA2" w:rsidP="002E4BA2">
            <w:pPr>
              <w:cnfStyle w:val="100000000000" w:firstRow="1" w:lastRow="0" w:firstColumn="0" w:lastColumn="0" w:oddVBand="0" w:evenVBand="0" w:oddHBand="0" w:evenHBand="0" w:firstRowFirstColumn="0" w:firstRowLastColumn="0" w:lastRowFirstColumn="0" w:lastRowLastColumn="0"/>
              <w:rPr>
                <w:b w:val="0"/>
                <w:bCs w:val="0"/>
              </w:rPr>
            </w:pPr>
            <w:r w:rsidRPr="002E4BA2">
              <w:rPr>
                <w:b w:val="0"/>
                <w:bCs w:val="0"/>
              </w:rPr>
              <w:t>RJ Poirier,</w:t>
            </w:r>
            <w:r w:rsidRPr="002E4BA2">
              <w:rPr>
                <w:b w:val="0"/>
                <w:bCs w:val="0"/>
                <w:spacing w:val="-2"/>
              </w:rPr>
              <w:t xml:space="preserve"> </w:t>
            </w:r>
            <w:r w:rsidRPr="002E4BA2">
              <w:rPr>
                <w:b w:val="0"/>
                <w:bCs w:val="0"/>
              </w:rPr>
              <w:t>Detective</w:t>
            </w:r>
          </w:p>
        </w:tc>
      </w:tr>
      <w:tr w:rsidR="002E4BA2" w14:paraId="4E2D4A22" w14:textId="77777777" w:rsidTr="002E4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92BDC7C" w14:textId="1927DDC9" w:rsidR="002E4BA2" w:rsidRPr="002E4BA2" w:rsidRDefault="002E4BA2" w:rsidP="002E4BA2">
            <w:pPr>
              <w:rPr>
                <w:b w:val="0"/>
                <w:bCs w:val="0"/>
                <w:spacing w:val="-2"/>
              </w:rPr>
            </w:pPr>
            <w:r w:rsidRPr="002E4BA2">
              <w:rPr>
                <w:b w:val="0"/>
                <w:bCs w:val="0"/>
              </w:rPr>
              <w:t>Joe</w:t>
            </w:r>
            <w:r w:rsidRPr="002E4BA2">
              <w:rPr>
                <w:b w:val="0"/>
                <w:bCs w:val="0"/>
                <w:spacing w:val="1"/>
              </w:rPr>
              <w:t xml:space="preserve"> </w:t>
            </w:r>
            <w:r w:rsidRPr="002E4BA2">
              <w:rPr>
                <w:b w:val="0"/>
                <w:bCs w:val="0"/>
              </w:rPr>
              <w:t>O'Brien Jr,</w:t>
            </w:r>
            <w:r w:rsidRPr="002E4BA2">
              <w:rPr>
                <w:b w:val="0"/>
                <w:bCs w:val="0"/>
                <w:spacing w:val="-2"/>
              </w:rPr>
              <w:t xml:space="preserve"> </w:t>
            </w:r>
            <w:r w:rsidRPr="002E4BA2">
              <w:rPr>
                <w:b w:val="0"/>
                <w:bCs w:val="0"/>
              </w:rPr>
              <w:t>Detective</w:t>
            </w:r>
            <w:r w:rsidRPr="002E4BA2">
              <w:rPr>
                <w:b w:val="0"/>
                <w:bCs w:val="0"/>
                <w:spacing w:val="1"/>
              </w:rPr>
              <w:t xml:space="preserve"> </w:t>
            </w:r>
            <w:r w:rsidRPr="002E4BA2">
              <w:rPr>
                <w:b w:val="0"/>
                <w:bCs w:val="0"/>
                <w:spacing w:val="-2"/>
              </w:rPr>
              <w:t>Sergeant</w:t>
            </w:r>
          </w:p>
        </w:tc>
        <w:tc>
          <w:tcPr>
            <w:tcW w:w="4675" w:type="dxa"/>
          </w:tcPr>
          <w:p w14:paraId="22B67EDB" w14:textId="5E27364A" w:rsidR="002E4BA2" w:rsidRPr="002E4BA2" w:rsidRDefault="002E4BA2" w:rsidP="002E4BA2">
            <w:pPr>
              <w:cnfStyle w:val="000000100000" w:firstRow="0" w:lastRow="0" w:firstColumn="0" w:lastColumn="0" w:oddVBand="0" w:evenVBand="0" w:oddHBand="1" w:evenHBand="0" w:firstRowFirstColumn="0" w:firstRowLastColumn="0" w:lastRowFirstColumn="0" w:lastRowLastColumn="0"/>
            </w:pPr>
            <w:r w:rsidRPr="002E4BA2">
              <w:t>Francis Desimone,</w:t>
            </w:r>
            <w:r w:rsidRPr="002E4BA2">
              <w:rPr>
                <w:spacing w:val="-2"/>
              </w:rPr>
              <w:t xml:space="preserve"> </w:t>
            </w:r>
            <w:r w:rsidRPr="002E4BA2">
              <w:t>Court</w:t>
            </w:r>
            <w:r w:rsidRPr="002E4BA2">
              <w:rPr>
                <w:spacing w:val="1"/>
              </w:rPr>
              <w:t xml:space="preserve"> </w:t>
            </w:r>
            <w:r w:rsidRPr="002E4BA2">
              <w:t>Officer</w:t>
            </w:r>
          </w:p>
        </w:tc>
      </w:tr>
      <w:tr w:rsidR="002E4BA2" w14:paraId="5C85F857" w14:textId="77777777" w:rsidTr="002E4BA2">
        <w:tc>
          <w:tcPr>
            <w:cnfStyle w:val="001000000000" w:firstRow="0" w:lastRow="0" w:firstColumn="1" w:lastColumn="0" w:oddVBand="0" w:evenVBand="0" w:oddHBand="0" w:evenHBand="0" w:firstRowFirstColumn="0" w:firstRowLastColumn="0" w:lastRowFirstColumn="0" w:lastRowLastColumn="0"/>
            <w:tcW w:w="4675" w:type="dxa"/>
          </w:tcPr>
          <w:p w14:paraId="3A81EB7E" w14:textId="69DDF75F" w:rsidR="002E4BA2" w:rsidRPr="002E4BA2" w:rsidRDefault="002E4BA2" w:rsidP="002E4BA2">
            <w:pPr>
              <w:rPr>
                <w:rFonts w:cstheme="minorHAnsi"/>
                <w:b w:val="0"/>
                <w:bCs w:val="0"/>
              </w:rPr>
            </w:pPr>
            <w:r w:rsidRPr="002E4BA2">
              <w:rPr>
                <w:b w:val="0"/>
                <w:bCs w:val="0"/>
              </w:rPr>
              <w:t>Michael Schlittler,</w:t>
            </w:r>
            <w:r w:rsidRPr="002E4BA2">
              <w:rPr>
                <w:b w:val="0"/>
                <w:bCs w:val="0"/>
                <w:spacing w:val="-2"/>
              </w:rPr>
              <w:t xml:space="preserve"> </w:t>
            </w:r>
            <w:r w:rsidRPr="002E4BA2">
              <w:rPr>
                <w:b w:val="0"/>
                <w:bCs w:val="0"/>
              </w:rPr>
              <w:t>Detective</w:t>
            </w:r>
          </w:p>
        </w:tc>
        <w:tc>
          <w:tcPr>
            <w:tcW w:w="4675" w:type="dxa"/>
          </w:tcPr>
          <w:p w14:paraId="25342541" w14:textId="5AED0740" w:rsidR="002E4BA2" w:rsidRPr="002E4BA2" w:rsidRDefault="002E4BA2" w:rsidP="002E4BA2">
            <w:pPr>
              <w:cnfStyle w:val="000000000000" w:firstRow="0" w:lastRow="0" w:firstColumn="0" w:lastColumn="0" w:oddVBand="0" w:evenVBand="0" w:oddHBand="0" w:evenHBand="0" w:firstRowFirstColumn="0" w:firstRowLastColumn="0" w:lastRowFirstColumn="0" w:lastRowLastColumn="0"/>
            </w:pPr>
            <w:r w:rsidRPr="002E4BA2">
              <w:t>Nicole</w:t>
            </w:r>
            <w:r w:rsidRPr="002E4BA2">
              <w:rPr>
                <w:spacing w:val="-2"/>
              </w:rPr>
              <w:t xml:space="preserve"> </w:t>
            </w:r>
            <w:r w:rsidRPr="002E4BA2">
              <w:t>McMahon,</w:t>
            </w:r>
            <w:r w:rsidRPr="002E4BA2">
              <w:rPr>
                <w:spacing w:val="-2"/>
              </w:rPr>
              <w:t xml:space="preserve"> </w:t>
            </w:r>
            <w:r w:rsidRPr="002E4BA2">
              <w:t>School Resource</w:t>
            </w:r>
            <w:r w:rsidRPr="002E4BA2">
              <w:rPr>
                <w:spacing w:val="1"/>
              </w:rPr>
              <w:t xml:space="preserve"> </w:t>
            </w:r>
            <w:r w:rsidRPr="002E4BA2">
              <w:t>Officer</w:t>
            </w:r>
          </w:p>
        </w:tc>
      </w:tr>
      <w:tr w:rsidR="002E4BA2" w14:paraId="7DEAAA44" w14:textId="77777777" w:rsidTr="002E4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A95179F" w14:textId="1C9573AD" w:rsidR="002E4BA2" w:rsidRPr="002E4BA2" w:rsidRDefault="002E4BA2" w:rsidP="002E4BA2">
            <w:pPr>
              <w:rPr>
                <w:b w:val="0"/>
                <w:bCs w:val="0"/>
              </w:rPr>
            </w:pPr>
            <w:r w:rsidRPr="002E4BA2">
              <w:rPr>
                <w:b w:val="0"/>
                <w:bCs w:val="0"/>
              </w:rPr>
              <w:t>Brian Gallerani, Detective</w:t>
            </w:r>
          </w:p>
        </w:tc>
        <w:tc>
          <w:tcPr>
            <w:tcW w:w="4675" w:type="dxa"/>
          </w:tcPr>
          <w:p w14:paraId="64B7E575" w14:textId="3700D5DE" w:rsidR="002E4BA2" w:rsidRPr="002E4BA2" w:rsidRDefault="002E4BA2" w:rsidP="002E4BA2">
            <w:pPr>
              <w:cnfStyle w:val="000000100000" w:firstRow="0" w:lastRow="0" w:firstColumn="0" w:lastColumn="0" w:oddVBand="0" w:evenVBand="0" w:oddHBand="1" w:evenHBand="0" w:firstRowFirstColumn="0" w:firstRowLastColumn="0" w:lastRowFirstColumn="0" w:lastRowLastColumn="0"/>
              <w:rPr>
                <w:rFonts w:cstheme="minorHAnsi"/>
              </w:rPr>
            </w:pPr>
            <w:r w:rsidRPr="002E4BA2">
              <w:t>Joe Brienze, School Resource</w:t>
            </w:r>
            <w:r w:rsidRPr="002E4BA2">
              <w:rPr>
                <w:spacing w:val="-2"/>
              </w:rPr>
              <w:t xml:space="preserve"> </w:t>
            </w:r>
            <w:r w:rsidRPr="002E4BA2">
              <w:t>Officer</w:t>
            </w:r>
          </w:p>
        </w:tc>
      </w:tr>
    </w:tbl>
    <w:p w14:paraId="05E012A3" w14:textId="77777777" w:rsidR="002E4BA2" w:rsidRDefault="002E4BA2" w:rsidP="002E4BA2">
      <w:pPr>
        <w:rPr>
          <w:rFonts w:cstheme="minorHAnsi"/>
        </w:rPr>
      </w:pPr>
    </w:p>
    <w:p w14:paraId="604D4F8D" w14:textId="77777777" w:rsidR="002E4BA2" w:rsidRPr="002E4BA2" w:rsidRDefault="002E4BA2" w:rsidP="002E4BA2">
      <w:pPr>
        <w:rPr>
          <w:rFonts w:cstheme="minorHAnsi"/>
          <w:b/>
          <w:bCs/>
        </w:rPr>
      </w:pPr>
      <w:r w:rsidRPr="002E4BA2">
        <w:rPr>
          <w:rFonts w:cstheme="minorHAnsi"/>
          <w:b/>
          <w:bCs/>
        </w:rPr>
        <w:t>Traffic and Community Safety Division</w:t>
      </w:r>
    </w:p>
    <w:p w14:paraId="722EDEE2" w14:textId="23F43EDF" w:rsidR="002E4BA2" w:rsidRDefault="002E4BA2" w:rsidP="002E4BA2">
      <w:pPr>
        <w:rPr>
          <w:rFonts w:cstheme="minorHAnsi"/>
        </w:rPr>
      </w:pPr>
      <w:r w:rsidRPr="002E4BA2">
        <w:rPr>
          <w:rFonts w:cstheme="minorHAnsi"/>
        </w:rPr>
        <w:t>This Division is responsible for Traffic Enforcement, School Safety, Parking Enforcement, Grant Management, Domestic Violence Action Committee, Hiring Process, and Human Rights Committee.</w:t>
      </w:r>
    </w:p>
    <w:tbl>
      <w:tblPr>
        <w:tblStyle w:val="PlainTable1"/>
        <w:tblW w:w="0" w:type="auto"/>
        <w:tblLook w:val="04A0" w:firstRow="1" w:lastRow="0" w:firstColumn="1" w:lastColumn="0" w:noHBand="0" w:noVBand="1"/>
      </w:tblPr>
      <w:tblGrid>
        <w:gridCol w:w="4585"/>
        <w:gridCol w:w="4585"/>
      </w:tblGrid>
      <w:tr w:rsidR="002E4BA2" w14:paraId="049BB20D" w14:textId="77777777" w:rsidTr="002E4B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0DC7D8F" w14:textId="552E28D5" w:rsidR="002E4BA2" w:rsidRPr="002E4BA2" w:rsidRDefault="002E4BA2" w:rsidP="002E4BA2">
            <w:pPr>
              <w:pStyle w:val="NoSpacing"/>
              <w:rPr>
                <w:b w:val="0"/>
                <w:bCs w:val="0"/>
              </w:rPr>
            </w:pPr>
            <w:r w:rsidRPr="002E4BA2">
              <w:rPr>
                <w:b w:val="0"/>
                <w:bCs w:val="0"/>
              </w:rPr>
              <w:t>Belinda Carroll,</w:t>
            </w:r>
            <w:r w:rsidRPr="002E4BA2">
              <w:rPr>
                <w:b w:val="0"/>
                <w:bCs w:val="0"/>
                <w:spacing w:val="-2"/>
              </w:rPr>
              <w:t xml:space="preserve"> </w:t>
            </w:r>
            <w:r w:rsidRPr="002E4BA2">
              <w:rPr>
                <w:b w:val="0"/>
                <w:bCs w:val="0"/>
              </w:rPr>
              <w:t>Lieutenant</w:t>
            </w:r>
          </w:p>
        </w:tc>
        <w:tc>
          <w:tcPr>
            <w:tcW w:w="4675" w:type="dxa"/>
          </w:tcPr>
          <w:p w14:paraId="65C9AA6B" w14:textId="6C846D34" w:rsidR="002E4BA2" w:rsidRPr="002E4BA2" w:rsidRDefault="002E4BA2" w:rsidP="002E4BA2">
            <w:pPr>
              <w:pStyle w:val="NoSpacing"/>
              <w:cnfStyle w:val="100000000000" w:firstRow="1" w:lastRow="0" w:firstColumn="0" w:lastColumn="0" w:oddVBand="0" w:evenVBand="0" w:oddHBand="0" w:evenHBand="0" w:firstRowFirstColumn="0" w:firstRowLastColumn="0" w:lastRowFirstColumn="0" w:lastRowLastColumn="0"/>
              <w:rPr>
                <w:b w:val="0"/>
                <w:bCs w:val="0"/>
              </w:rPr>
            </w:pPr>
            <w:r w:rsidRPr="002E4BA2">
              <w:rPr>
                <w:b w:val="0"/>
                <w:bCs w:val="0"/>
              </w:rPr>
              <w:t>Steven Kelly,</w:t>
            </w:r>
            <w:r w:rsidRPr="002E4BA2">
              <w:rPr>
                <w:b w:val="0"/>
                <w:bCs w:val="0"/>
                <w:spacing w:val="-2"/>
              </w:rPr>
              <w:t xml:space="preserve"> </w:t>
            </w:r>
            <w:r w:rsidRPr="002E4BA2">
              <w:rPr>
                <w:b w:val="0"/>
                <w:bCs w:val="0"/>
              </w:rPr>
              <w:t>Traffic</w:t>
            </w:r>
            <w:r w:rsidRPr="002E4BA2">
              <w:rPr>
                <w:b w:val="0"/>
                <w:bCs w:val="0"/>
                <w:spacing w:val="-3"/>
              </w:rPr>
              <w:t xml:space="preserve"> </w:t>
            </w:r>
            <w:r w:rsidRPr="002E4BA2">
              <w:rPr>
                <w:b w:val="0"/>
                <w:bCs w:val="0"/>
              </w:rPr>
              <w:t>Officer</w:t>
            </w:r>
          </w:p>
        </w:tc>
      </w:tr>
      <w:tr w:rsidR="002E4BA2" w14:paraId="1AF76740" w14:textId="77777777" w:rsidTr="002E4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40A54C4" w14:textId="66E14E44" w:rsidR="002E4BA2" w:rsidRPr="002E4BA2" w:rsidRDefault="002E4BA2" w:rsidP="002E4BA2">
            <w:pPr>
              <w:pStyle w:val="NoSpacing"/>
              <w:rPr>
                <w:b w:val="0"/>
                <w:bCs w:val="0"/>
              </w:rPr>
            </w:pPr>
            <w:r w:rsidRPr="002E4BA2">
              <w:rPr>
                <w:b w:val="0"/>
                <w:bCs w:val="0"/>
              </w:rPr>
              <w:t>Kelley</w:t>
            </w:r>
            <w:r w:rsidRPr="002E4BA2">
              <w:rPr>
                <w:b w:val="0"/>
                <w:bCs w:val="0"/>
                <w:spacing w:val="1"/>
              </w:rPr>
              <w:t xml:space="preserve"> </w:t>
            </w:r>
            <w:r w:rsidRPr="002E4BA2">
              <w:rPr>
                <w:b w:val="0"/>
                <w:bCs w:val="0"/>
              </w:rPr>
              <w:t>Scolponeti, Community</w:t>
            </w:r>
            <w:r w:rsidRPr="002E4BA2">
              <w:rPr>
                <w:b w:val="0"/>
                <w:bCs w:val="0"/>
                <w:spacing w:val="1"/>
              </w:rPr>
              <w:t xml:space="preserve"> </w:t>
            </w:r>
            <w:r w:rsidRPr="002E4BA2">
              <w:rPr>
                <w:b w:val="0"/>
                <w:bCs w:val="0"/>
              </w:rPr>
              <w:t>Safety Officer</w:t>
            </w:r>
          </w:p>
        </w:tc>
        <w:tc>
          <w:tcPr>
            <w:tcW w:w="4675" w:type="dxa"/>
          </w:tcPr>
          <w:p w14:paraId="7B62DE4F" w14:textId="2F5E5050" w:rsidR="002E4BA2" w:rsidRPr="002E4BA2" w:rsidRDefault="002E4BA2" w:rsidP="002E4BA2">
            <w:pPr>
              <w:pStyle w:val="NoSpacing"/>
              <w:cnfStyle w:val="000000100000" w:firstRow="0" w:lastRow="0" w:firstColumn="0" w:lastColumn="0" w:oddVBand="0" w:evenVBand="0" w:oddHBand="1" w:evenHBand="0" w:firstRowFirstColumn="0" w:firstRowLastColumn="0" w:lastRowFirstColumn="0" w:lastRowLastColumn="0"/>
            </w:pPr>
            <w:r w:rsidRPr="002E4BA2">
              <w:t>Edward Bayiates, Motorcycle</w:t>
            </w:r>
            <w:r w:rsidRPr="002E4BA2">
              <w:rPr>
                <w:spacing w:val="1"/>
              </w:rPr>
              <w:t xml:space="preserve"> </w:t>
            </w:r>
            <w:r w:rsidRPr="002E4BA2">
              <w:t>Officer</w:t>
            </w:r>
          </w:p>
        </w:tc>
      </w:tr>
    </w:tbl>
    <w:p w14:paraId="2E92F7A9" w14:textId="6E0374DE" w:rsidR="002E4BA2" w:rsidRDefault="002E4BA2" w:rsidP="002E4BA2">
      <w:pPr>
        <w:rPr>
          <w:b/>
          <w:bCs/>
        </w:rPr>
      </w:pPr>
    </w:p>
    <w:p w14:paraId="15A74BA2" w14:textId="4E0D3761" w:rsidR="00D2193E" w:rsidRDefault="00D2193E" w:rsidP="002E4BA2">
      <w:pPr>
        <w:rPr>
          <w:b/>
          <w:bCs/>
        </w:rPr>
      </w:pPr>
    </w:p>
    <w:p w14:paraId="6C12608C" w14:textId="180ED2AC" w:rsidR="00D2193E" w:rsidRDefault="00D2193E" w:rsidP="002E4BA2">
      <w:pPr>
        <w:rPr>
          <w:b/>
          <w:bCs/>
        </w:rPr>
      </w:pPr>
    </w:p>
    <w:p w14:paraId="0BB4D50C" w14:textId="335DE88E" w:rsidR="00D2193E" w:rsidRDefault="00D2193E" w:rsidP="002E4BA2">
      <w:pPr>
        <w:rPr>
          <w:b/>
          <w:bCs/>
        </w:rPr>
      </w:pPr>
    </w:p>
    <w:p w14:paraId="24FB2E7D" w14:textId="652FF9D4" w:rsidR="00D2193E" w:rsidRDefault="00D2193E" w:rsidP="002E4BA2">
      <w:pPr>
        <w:rPr>
          <w:b/>
          <w:bCs/>
        </w:rPr>
      </w:pPr>
    </w:p>
    <w:p w14:paraId="7C903186" w14:textId="77777777" w:rsidR="00A36725" w:rsidRDefault="00A36725" w:rsidP="002E4BA2">
      <w:pPr>
        <w:rPr>
          <w:b/>
          <w:bCs/>
        </w:rPr>
      </w:pPr>
    </w:p>
    <w:p w14:paraId="582D1FBD" w14:textId="77777777" w:rsidR="00D2193E" w:rsidRDefault="00D2193E" w:rsidP="002E4BA2">
      <w:pPr>
        <w:rPr>
          <w:b/>
          <w:bCs/>
        </w:rPr>
      </w:pPr>
    </w:p>
    <w:p w14:paraId="55F1E08F" w14:textId="6491205A" w:rsidR="002E4BA2" w:rsidRPr="002E4BA2" w:rsidRDefault="002E4BA2" w:rsidP="002E4BA2">
      <w:pPr>
        <w:rPr>
          <w:b/>
          <w:bCs/>
        </w:rPr>
      </w:pPr>
      <w:r w:rsidRPr="002E4BA2">
        <w:rPr>
          <w:b/>
          <w:bCs/>
        </w:rPr>
        <w:lastRenderedPageBreak/>
        <w:t>Patrol Operations / Emergency Management Division</w:t>
      </w:r>
    </w:p>
    <w:p w14:paraId="649CCA38" w14:textId="3B40A072" w:rsidR="002E4BA2" w:rsidRDefault="002E4BA2" w:rsidP="002E4BA2">
      <w:r>
        <w:t>This Division is responsible for Patrol Operations, Dispatch Operations, Animal Control, Special Event Management, Mountain Bike Operations, Emergency Management, Honor Guard, and Major Road Projects.</w:t>
      </w:r>
    </w:p>
    <w:tbl>
      <w:tblPr>
        <w:tblStyle w:val="PlainTable1"/>
        <w:tblW w:w="0" w:type="auto"/>
        <w:tblLook w:val="04A0" w:firstRow="1" w:lastRow="0" w:firstColumn="1" w:lastColumn="0" w:noHBand="0" w:noVBand="1"/>
      </w:tblPr>
      <w:tblGrid>
        <w:gridCol w:w="4585"/>
        <w:gridCol w:w="4585"/>
      </w:tblGrid>
      <w:tr w:rsidR="002E4BA2" w14:paraId="323DD9E1" w14:textId="77777777" w:rsidTr="002E4B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7CD708A" w14:textId="57B6974C" w:rsidR="002E4BA2" w:rsidRPr="002E4BA2" w:rsidRDefault="002E4BA2" w:rsidP="002E4BA2">
            <w:pPr>
              <w:rPr>
                <w:b w:val="0"/>
                <w:bCs w:val="0"/>
              </w:rPr>
            </w:pPr>
            <w:r w:rsidRPr="002E4BA2">
              <w:rPr>
                <w:b w:val="0"/>
                <w:bCs w:val="0"/>
              </w:rPr>
              <w:t>John McGrath, Lieutenant</w:t>
            </w:r>
          </w:p>
        </w:tc>
        <w:tc>
          <w:tcPr>
            <w:tcW w:w="4675" w:type="dxa"/>
          </w:tcPr>
          <w:p w14:paraId="4F635EEF" w14:textId="1A14CE79" w:rsidR="002E4BA2" w:rsidRPr="002E4BA2" w:rsidRDefault="002E4BA2" w:rsidP="002E4BA2">
            <w:pPr>
              <w:cnfStyle w:val="100000000000" w:firstRow="1" w:lastRow="0" w:firstColumn="0" w:lastColumn="0" w:oddVBand="0" w:evenVBand="0" w:oddHBand="0" w:evenHBand="0" w:firstRowFirstColumn="0" w:firstRowLastColumn="0" w:lastRowFirstColumn="0" w:lastRowLastColumn="0"/>
              <w:rPr>
                <w:b w:val="0"/>
                <w:bCs w:val="0"/>
              </w:rPr>
            </w:pPr>
            <w:r w:rsidRPr="002E4BA2">
              <w:rPr>
                <w:b w:val="0"/>
                <w:bCs w:val="0"/>
              </w:rPr>
              <w:t>Matthew Biellik, Patrol Officer</w:t>
            </w:r>
          </w:p>
        </w:tc>
      </w:tr>
      <w:tr w:rsidR="002E4BA2" w14:paraId="262FA7DD" w14:textId="77777777" w:rsidTr="002E4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9DC6B87" w14:textId="5C74F650" w:rsidR="002E4BA2" w:rsidRPr="002E4BA2" w:rsidRDefault="002E4BA2" w:rsidP="002E4BA2">
            <w:pPr>
              <w:rPr>
                <w:b w:val="0"/>
                <w:bCs w:val="0"/>
              </w:rPr>
            </w:pPr>
            <w:r w:rsidRPr="002E4BA2">
              <w:rPr>
                <w:b w:val="0"/>
                <w:bCs w:val="0"/>
              </w:rPr>
              <w:t>Andrew Cray, Patrol Sergeant</w:t>
            </w:r>
          </w:p>
        </w:tc>
        <w:tc>
          <w:tcPr>
            <w:tcW w:w="4675" w:type="dxa"/>
          </w:tcPr>
          <w:p w14:paraId="6815C4E6" w14:textId="565932B8" w:rsidR="002E4BA2" w:rsidRDefault="002E4BA2" w:rsidP="002E4BA2">
            <w:pPr>
              <w:cnfStyle w:val="000000100000" w:firstRow="0" w:lastRow="0" w:firstColumn="0" w:lastColumn="0" w:oddVBand="0" w:evenVBand="0" w:oddHBand="1" w:evenHBand="0" w:firstRowFirstColumn="0" w:firstRowLastColumn="0" w:lastRowFirstColumn="0" w:lastRowLastColumn="0"/>
            </w:pPr>
            <w:r w:rsidRPr="002E4BA2">
              <w:t>Edward Timmerman, Patrol Officer</w:t>
            </w:r>
          </w:p>
        </w:tc>
      </w:tr>
      <w:tr w:rsidR="002E4BA2" w14:paraId="50B0DBD8" w14:textId="77777777" w:rsidTr="002E4BA2">
        <w:tc>
          <w:tcPr>
            <w:cnfStyle w:val="001000000000" w:firstRow="0" w:lastRow="0" w:firstColumn="1" w:lastColumn="0" w:oddVBand="0" w:evenVBand="0" w:oddHBand="0" w:evenHBand="0" w:firstRowFirstColumn="0" w:firstRowLastColumn="0" w:lastRowFirstColumn="0" w:lastRowLastColumn="0"/>
            <w:tcW w:w="4675" w:type="dxa"/>
          </w:tcPr>
          <w:p w14:paraId="0D4789E0" w14:textId="29A86E26" w:rsidR="002E4BA2" w:rsidRPr="002E4BA2" w:rsidRDefault="002E4BA2" w:rsidP="002E4BA2">
            <w:pPr>
              <w:rPr>
                <w:b w:val="0"/>
                <w:bCs w:val="0"/>
              </w:rPr>
            </w:pPr>
            <w:r w:rsidRPr="002E4BA2">
              <w:rPr>
                <w:b w:val="0"/>
                <w:bCs w:val="0"/>
              </w:rPr>
              <w:t>Karl Johnson, Patrol Sergeant</w:t>
            </w:r>
          </w:p>
        </w:tc>
        <w:tc>
          <w:tcPr>
            <w:tcW w:w="4675" w:type="dxa"/>
          </w:tcPr>
          <w:p w14:paraId="0C811FE2" w14:textId="26629228" w:rsidR="002E4BA2" w:rsidRDefault="002E4BA2" w:rsidP="002E4BA2">
            <w:pPr>
              <w:cnfStyle w:val="000000000000" w:firstRow="0" w:lastRow="0" w:firstColumn="0" w:lastColumn="0" w:oddVBand="0" w:evenVBand="0" w:oddHBand="0" w:evenHBand="0" w:firstRowFirstColumn="0" w:firstRowLastColumn="0" w:lastRowFirstColumn="0" w:lastRowLastColumn="0"/>
            </w:pPr>
            <w:r w:rsidRPr="002E4BA2">
              <w:t>Matthew Doukas, Patrol Officer</w:t>
            </w:r>
          </w:p>
        </w:tc>
      </w:tr>
      <w:tr w:rsidR="002E4BA2" w14:paraId="759B6628" w14:textId="77777777" w:rsidTr="002E4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BEED6E5" w14:textId="226A76F4" w:rsidR="002E4BA2" w:rsidRPr="002E4BA2" w:rsidRDefault="002E4BA2" w:rsidP="002E4BA2">
            <w:pPr>
              <w:rPr>
                <w:b w:val="0"/>
                <w:bCs w:val="0"/>
              </w:rPr>
            </w:pPr>
            <w:r w:rsidRPr="002E4BA2">
              <w:rPr>
                <w:b w:val="0"/>
                <w:bCs w:val="0"/>
              </w:rPr>
              <w:t>Timothy Dooher, Patrol Sergeant</w:t>
            </w:r>
          </w:p>
        </w:tc>
        <w:tc>
          <w:tcPr>
            <w:tcW w:w="4675" w:type="dxa"/>
          </w:tcPr>
          <w:p w14:paraId="04B6D87A" w14:textId="67678BE9" w:rsidR="002E4BA2" w:rsidRDefault="002E4BA2" w:rsidP="002E4BA2">
            <w:pPr>
              <w:cnfStyle w:val="000000100000" w:firstRow="0" w:lastRow="0" w:firstColumn="0" w:lastColumn="0" w:oddVBand="0" w:evenVBand="0" w:oddHBand="1" w:evenHBand="0" w:firstRowFirstColumn="0" w:firstRowLastColumn="0" w:lastRowFirstColumn="0" w:lastRowLastColumn="0"/>
            </w:pPr>
            <w:r>
              <w:rPr>
                <w:spacing w:val="-1"/>
              </w:rPr>
              <w:t>James</w:t>
            </w:r>
            <w:r>
              <w:rPr>
                <w:spacing w:val="-2"/>
              </w:rPr>
              <w:t xml:space="preserve"> </w:t>
            </w:r>
            <w:r>
              <w:rPr>
                <w:spacing w:val="-1"/>
              </w:rPr>
              <w:t>Wise,</w:t>
            </w:r>
            <w:r>
              <w:rPr>
                <w:spacing w:val="-2"/>
              </w:rPr>
              <w:t xml:space="preserve"> </w:t>
            </w:r>
            <w:r>
              <w:rPr>
                <w:spacing w:val="-1"/>
              </w:rPr>
              <w:t>Patrol</w:t>
            </w:r>
            <w:r>
              <w:rPr>
                <w:spacing w:val="-3"/>
              </w:rPr>
              <w:t xml:space="preserve"> </w:t>
            </w:r>
            <w:r>
              <w:rPr>
                <w:spacing w:val="-1"/>
              </w:rPr>
              <w:t>Officer</w:t>
            </w:r>
          </w:p>
        </w:tc>
      </w:tr>
      <w:tr w:rsidR="002E4BA2" w14:paraId="3D90D9AE" w14:textId="77777777" w:rsidTr="002E4BA2">
        <w:tc>
          <w:tcPr>
            <w:cnfStyle w:val="001000000000" w:firstRow="0" w:lastRow="0" w:firstColumn="1" w:lastColumn="0" w:oddVBand="0" w:evenVBand="0" w:oddHBand="0" w:evenHBand="0" w:firstRowFirstColumn="0" w:firstRowLastColumn="0" w:lastRowFirstColumn="0" w:lastRowLastColumn="0"/>
            <w:tcW w:w="4675" w:type="dxa"/>
          </w:tcPr>
          <w:p w14:paraId="65AB0251" w14:textId="61162742" w:rsidR="002E4BA2" w:rsidRPr="002E4BA2" w:rsidRDefault="002E4BA2" w:rsidP="002E4BA2">
            <w:pPr>
              <w:rPr>
                <w:b w:val="0"/>
                <w:bCs w:val="0"/>
              </w:rPr>
            </w:pPr>
            <w:r w:rsidRPr="002E4BA2">
              <w:rPr>
                <w:b w:val="0"/>
                <w:bCs w:val="0"/>
              </w:rPr>
              <w:t>Richard Evans, Patrol Sergeant</w:t>
            </w:r>
          </w:p>
        </w:tc>
        <w:tc>
          <w:tcPr>
            <w:tcW w:w="4675" w:type="dxa"/>
          </w:tcPr>
          <w:p w14:paraId="6C84CBF1" w14:textId="5B642576" w:rsidR="002E4BA2" w:rsidRDefault="002E4BA2" w:rsidP="002E4BA2">
            <w:pPr>
              <w:cnfStyle w:val="000000000000" w:firstRow="0" w:lastRow="0" w:firstColumn="0" w:lastColumn="0" w:oddVBand="0" w:evenVBand="0" w:oddHBand="0" w:evenHBand="0" w:firstRowFirstColumn="0" w:firstRowLastColumn="0" w:lastRowFirstColumn="0" w:lastRowLastColumn="0"/>
            </w:pPr>
            <w:r>
              <w:rPr>
                <w:spacing w:val="-1"/>
              </w:rPr>
              <w:t>Brian Soll,</w:t>
            </w:r>
            <w:r>
              <w:rPr>
                <w:spacing w:val="-2"/>
              </w:rPr>
              <w:t xml:space="preserve"> </w:t>
            </w:r>
            <w:r>
              <w:rPr>
                <w:spacing w:val="-1"/>
              </w:rPr>
              <w:t>Patrol</w:t>
            </w:r>
            <w:r>
              <w:t xml:space="preserve"> </w:t>
            </w:r>
            <w:r>
              <w:rPr>
                <w:spacing w:val="-1"/>
              </w:rPr>
              <w:t>Officer</w:t>
            </w:r>
          </w:p>
        </w:tc>
      </w:tr>
      <w:tr w:rsidR="002E4BA2" w14:paraId="0ADF4EFE" w14:textId="77777777" w:rsidTr="002E4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8FBCF3C" w14:textId="6C8A41BE" w:rsidR="002E4BA2" w:rsidRPr="002E4BA2" w:rsidRDefault="002E4BA2" w:rsidP="002E4BA2">
            <w:pPr>
              <w:rPr>
                <w:b w:val="0"/>
                <w:bCs w:val="0"/>
              </w:rPr>
            </w:pPr>
            <w:r w:rsidRPr="002E4BA2">
              <w:rPr>
                <w:b w:val="0"/>
                <w:bCs w:val="0"/>
              </w:rPr>
              <w:t>Michael Lamb, Patrol Sergeant</w:t>
            </w:r>
          </w:p>
        </w:tc>
        <w:tc>
          <w:tcPr>
            <w:tcW w:w="4675" w:type="dxa"/>
          </w:tcPr>
          <w:p w14:paraId="6F4A27A1" w14:textId="59F14AED" w:rsidR="002E4BA2" w:rsidRDefault="002E4BA2" w:rsidP="002E4BA2">
            <w:pPr>
              <w:cnfStyle w:val="000000100000" w:firstRow="0" w:lastRow="0" w:firstColumn="0" w:lastColumn="0" w:oddVBand="0" w:evenVBand="0" w:oddHBand="1" w:evenHBand="0" w:firstRowFirstColumn="0" w:firstRowLastColumn="0" w:lastRowFirstColumn="0" w:lastRowLastColumn="0"/>
            </w:pPr>
            <w:r>
              <w:rPr>
                <w:spacing w:val="-1"/>
              </w:rPr>
              <w:t>Patrick</w:t>
            </w:r>
            <w:r>
              <w:rPr>
                <w:spacing w:val="1"/>
              </w:rPr>
              <w:t xml:space="preserve"> </w:t>
            </w:r>
            <w:r>
              <w:rPr>
                <w:spacing w:val="-1"/>
              </w:rPr>
              <w:t>Keleher,</w:t>
            </w:r>
            <w:r>
              <w:rPr>
                <w:spacing w:val="-2"/>
              </w:rPr>
              <w:t xml:space="preserve"> </w:t>
            </w:r>
            <w:r>
              <w:rPr>
                <w:spacing w:val="-1"/>
              </w:rPr>
              <w:t>Patrol</w:t>
            </w:r>
            <w:r>
              <w:rPr>
                <w:spacing w:val="-3"/>
              </w:rPr>
              <w:t xml:space="preserve"> </w:t>
            </w:r>
            <w:r>
              <w:rPr>
                <w:spacing w:val="-1"/>
              </w:rPr>
              <w:t>Officer</w:t>
            </w:r>
          </w:p>
        </w:tc>
      </w:tr>
      <w:tr w:rsidR="002E4BA2" w14:paraId="2DF330DF" w14:textId="77777777" w:rsidTr="002E4BA2">
        <w:tc>
          <w:tcPr>
            <w:cnfStyle w:val="001000000000" w:firstRow="0" w:lastRow="0" w:firstColumn="1" w:lastColumn="0" w:oddVBand="0" w:evenVBand="0" w:oddHBand="0" w:evenHBand="0" w:firstRowFirstColumn="0" w:firstRowLastColumn="0" w:lastRowFirstColumn="0" w:lastRowLastColumn="0"/>
            <w:tcW w:w="4675" w:type="dxa"/>
          </w:tcPr>
          <w:p w14:paraId="33E6115C" w14:textId="603BCCD0" w:rsidR="002E4BA2" w:rsidRPr="002E4BA2" w:rsidRDefault="002E4BA2" w:rsidP="002E4BA2">
            <w:pPr>
              <w:rPr>
                <w:b w:val="0"/>
                <w:bCs w:val="0"/>
              </w:rPr>
            </w:pPr>
            <w:r w:rsidRPr="002E4BA2">
              <w:rPr>
                <w:b w:val="0"/>
                <w:bCs w:val="0"/>
              </w:rPr>
              <w:t>Matthew Palmer, Patrol Officer</w:t>
            </w:r>
          </w:p>
        </w:tc>
        <w:tc>
          <w:tcPr>
            <w:tcW w:w="4675" w:type="dxa"/>
          </w:tcPr>
          <w:p w14:paraId="1C34BAE9" w14:textId="4DA318F7" w:rsidR="002E4BA2" w:rsidRDefault="002E4BA2" w:rsidP="002E4BA2">
            <w:pPr>
              <w:cnfStyle w:val="000000000000" w:firstRow="0" w:lastRow="0" w:firstColumn="0" w:lastColumn="0" w:oddVBand="0" w:evenVBand="0" w:oddHBand="0" w:evenHBand="0" w:firstRowFirstColumn="0" w:firstRowLastColumn="0" w:lastRowFirstColumn="0" w:lastRowLastColumn="0"/>
            </w:pPr>
            <w:r>
              <w:t>Scott</w:t>
            </w:r>
            <w:r>
              <w:rPr>
                <w:spacing w:val="-2"/>
              </w:rPr>
              <w:t xml:space="preserve"> </w:t>
            </w:r>
            <w:r>
              <w:rPr>
                <w:spacing w:val="-1"/>
              </w:rPr>
              <w:t>Lennon,</w:t>
            </w:r>
            <w:r>
              <w:rPr>
                <w:spacing w:val="-2"/>
              </w:rPr>
              <w:t xml:space="preserve"> </w:t>
            </w:r>
            <w:r>
              <w:rPr>
                <w:spacing w:val="-1"/>
              </w:rPr>
              <w:t>Patrol</w:t>
            </w:r>
            <w:r>
              <w:t xml:space="preserve"> </w:t>
            </w:r>
            <w:r>
              <w:rPr>
                <w:spacing w:val="-1"/>
              </w:rPr>
              <w:t>Officer</w:t>
            </w:r>
          </w:p>
        </w:tc>
      </w:tr>
      <w:tr w:rsidR="002E4BA2" w14:paraId="780D863B" w14:textId="77777777" w:rsidTr="002E4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5A6A5A3" w14:textId="4C892D7C" w:rsidR="002E4BA2" w:rsidRPr="002E4BA2" w:rsidRDefault="002E4BA2" w:rsidP="002E4BA2">
            <w:pPr>
              <w:rPr>
                <w:b w:val="0"/>
                <w:bCs w:val="0"/>
              </w:rPr>
            </w:pPr>
            <w:r w:rsidRPr="002E4BA2">
              <w:rPr>
                <w:b w:val="0"/>
                <w:bCs w:val="0"/>
              </w:rPr>
              <w:t>Catherine McCullough, Patrol Officer</w:t>
            </w:r>
          </w:p>
        </w:tc>
        <w:tc>
          <w:tcPr>
            <w:tcW w:w="4675" w:type="dxa"/>
          </w:tcPr>
          <w:p w14:paraId="452D5B1F" w14:textId="5FC51CA8" w:rsidR="002E4BA2" w:rsidRDefault="002E4BA2" w:rsidP="002E4BA2">
            <w:pPr>
              <w:cnfStyle w:val="000000100000" w:firstRow="0" w:lastRow="0" w:firstColumn="0" w:lastColumn="0" w:oddVBand="0" w:evenVBand="0" w:oddHBand="1" w:evenHBand="0" w:firstRowFirstColumn="0" w:firstRowLastColumn="0" w:lastRowFirstColumn="0" w:lastRowLastColumn="0"/>
            </w:pPr>
            <w:r>
              <w:rPr>
                <w:spacing w:val="-1"/>
              </w:rPr>
              <w:t>Sarah Timmerman,</w:t>
            </w:r>
            <w:r>
              <w:rPr>
                <w:spacing w:val="-2"/>
              </w:rPr>
              <w:t xml:space="preserve"> </w:t>
            </w:r>
            <w:r>
              <w:rPr>
                <w:spacing w:val="-1"/>
              </w:rPr>
              <w:t>Patrol</w:t>
            </w:r>
            <w:r>
              <w:rPr>
                <w:spacing w:val="-5"/>
              </w:rPr>
              <w:t xml:space="preserve"> </w:t>
            </w:r>
            <w:r>
              <w:rPr>
                <w:spacing w:val="-1"/>
              </w:rPr>
              <w:t>Officer</w:t>
            </w:r>
          </w:p>
        </w:tc>
      </w:tr>
      <w:tr w:rsidR="002E4BA2" w14:paraId="42994CB0" w14:textId="77777777" w:rsidTr="002E4BA2">
        <w:tc>
          <w:tcPr>
            <w:cnfStyle w:val="001000000000" w:firstRow="0" w:lastRow="0" w:firstColumn="1" w:lastColumn="0" w:oddVBand="0" w:evenVBand="0" w:oddHBand="0" w:evenHBand="0" w:firstRowFirstColumn="0" w:firstRowLastColumn="0" w:lastRowFirstColumn="0" w:lastRowLastColumn="0"/>
            <w:tcW w:w="4675" w:type="dxa"/>
          </w:tcPr>
          <w:p w14:paraId="39E37AB2" w14:textId="3E506221" w:rsidR="002E4BA2" w:rsidRPr="002E4BA2" w:rsidRDefault="002E4BA2" w:rsidP="002E4BA2">
            <w:pPr>
              <w:rPr>
                <w:b w:val="0"/>
                <w:bCs w:val="0"/>
              </w:rPr>
            </w:pPr>
            <w:r w:rsidRPr="002E4BA2">
              <w:rPr>
                <w:b w:val="0"/>
                <w:bCs w:val="0"/>
              </w:rPr>
              <w:t>William Kelleher, Patrol Officer</w:t>
            </w:r>
          </w:p>
        </w:tc>
        <w:tc>
          <w:tcPr>
            <w:tcW w:w="4675" w:type="dxa"/>
          </w:tcPr>
          <w:p w14:paraId="66E6E2D7" w14:textId="729742B2" w:rsidR="002E4BA2" w:rsidRDefault="002E4BA2" w:rsidP="002E4BA2">
            <w:pPr>
              <w:cnfStyle w:val="000000000000" w:firstRow="0" w:lastRow="0" w:firstColumn="0" w:lastColumn="0" w:oddVBand="0" w:evenVBand="0" w:oddHBand="0" w:evenHBand="0" w:firstRowFirstColumn="0" w:firstRowLastColumn="0" w:lastRowFirstColumn="0" w:lastRowLastColumn="0"/>
            </w:pPr>
            <w:r>
              <w:rPr>
                <w:spacing w:val="-1"/>
              </w:rPr>
              <w:t>Justin Young,</w:t>
            </w:r>
            <w:r>
              <w:rPr>
                <w:spacing w:val="-2"/>
              </w:rPr>
              <w:t xml:space="preserve"> </w:t>
            </w:r>
            <w:r>
              <w:rPr>
                <w:spacing w:val="-1"/>
              </w:rPr>
              <w:t>Patrol</w:t>
            </w:r>
            <w:r>
              <w:t xml:space="preserve"> </w:t>
            </w:r>
            <w:r>
              <w:rPr>
                <w:spacing w:val="-1"/>
              </w:rPr>
              <w:t>Officer</w:t>
            </w:r>
          </w:p>
        </w:tc>
      </w:tr>
      <w:tr w:rsidR="002E4BA2" w14:paraId="7F3B0FEF" w14:textId="77777777" w:rsidTr="002E4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E1FDC13" w14:textId="02A895FF" w:rsidR="002E4BA2" w:rsidRPr="002E4BA2" w:rsidRDefault="002E4BA2" w:rsidP="002E4BA2">
            <w:pPr>
              <w:rPr>
                <w:b w:val="0"/>
                <w:bCs w:val="0"/>
              </w:rPr>
            </w:pPr>
            <w:r w:rsidRPr="002E4BA2">
              <w:rPr>
                <w:b w:val="0"/>
                <w:bCs w:val="0"/>
              </w:rPr>
              <w:t>Leo Schlittler, Patrol Officer</w:t>
            </w:r>
          </w:p>
        </w:tc>
        <w:tc>
          <w:tcPr>
            <w:tcW w:w="4675" w:type="dxa"/>
          </w:tcPr>
          <w:p w14:paraId="774A7A19" w14:textId="4BC4E2AD" w:rsidR="002E4BA2" w:rsidRDefault="002E4BA2" w:rsidP="002E4BA2">
            <w:pPr>
              <w:cnfStyle w:val="000000100000" w:firstRow="0" w:lastRow="0" w:firstColumn="0" w:lastColumn="0" w:oddVBand="0" w:evenVBand="0" w:oddHBand="1" w:evenHBand="0" w:firstRowFirstColumn="0" w:firstRowLastColumn="0" w:lastRowFirstColumn="0" w:lastRowLastColumn="0"/>
            </w:pPr>
            <w:r>
              <w:rPr>
                <w:spacing w:val="-1"/>
              </w:rPr>
              <w:t>Austin Broderick,</w:t>
            </w:r>
            <w:r>
              <w:rPr>
                <w:spacing w:val="-2"/>
              </w:rPr>
              <w:t xml:space="preserve"> </w:t>
            </w:r>
            <w:r>
              <w:rPr>
                <w:spacing w:val="-1"/>
              </w:rPr>
              <w:t>Patrol</w:t>
            </w:r>
            <w:r>
              <w:rPr>
                <w:spacing w:val="-3"/>
              </w:rPr>
              <w:t xml:space="preserve"> </w:t>
            </w:r>
            <w:r>
              <w:rPr>
                <w:spacing w:val="-1"/>
              </w:rPr>
              <w:t>Officer</w:t>
            </w:r>
          </w:p>
        </w:tc>
      </w:tr>
      <w:tr w:rsidR="002E4BA2" w14:paraId="55EC4023" w14:textId="77777777" w:rsidTr="002E4BA2">
        <w:tc>
          <w:tcPr>
            <w:cnfStyle w:val="001000000000" w:firstRow="0" w:lastRow="0" w:firstColumn="1" w:lastColumn="0" w:oddVBand="0" w:evenVBand="0" w:oddHBand="0" w:evenHBand="0" w:firstRowFirstColumn="0" w:firstRowLastColumn="0" w:lastRowFirstColumn="0" w:lastRowLastColumn="0"/>
            <w:tcW w:w="4675" w:type="dxa"/>
          </w:tcPr>
          <w:p w14:paraId="17DF3199" w14:textId="5E74ED30" w:rsidR="002E4BA2" w:rsidRPr="002E4BA2" w:rsidRDefault="002E4BA2" w:rsidP="002E4BA2">
            <w:pPr>
              <w:rPr>
                <w:b w:val="0"/>
                <w:bCs w:val="0"/>
              </w:rPr>
            </w:pPr>
            <w:r w:rsidRPr="002E4BA2">
              <w:rPr>
                <w:b w:val="0"/>
                <w:bCs w:val="0"/>
              </w:rPr>
              <w:t>Julia Rutledge, Patrol Officer</w:t>
            </w:r>
          </w:p>
        </w:tc>
        <w:tc>
          <w:tcPr>
            <w:tcW w:w="4675" w:type="dxa"/>
          </w:tcPr>
          <w:p w14:paraId="687E721A" w14:textId="37EEC428" w:rsidR="002E4BA2" w:rsidRDefault="002E4BA2" w:rsidP="002E4BA2">
            <w:pPr>
              <w:cnfStyle w:val="000000000000" w:firstRow="0" w:lastRow="0" w:firstColumn="0" w:lastColumn="0" w:oddVBand="0" w:evenVBand="0" w:oddHBand="0" w:evenHBand="0" w:firstRowFirstColumn="0" w:firstRowLastColumn="0" w:lastRowFirstColumn="0" w:lastRowLastColumn="0"/>
            </w:pPr>
            <w:r>
              <w:rPr>
                <w:spacing w:val="-1"/>
              </w:rPr>
              <w:t>David</w:t>
            </w:r>
            <w:r>
              <w:rPr>
                <w:spacing w:val="-3"/>
              </w:rPr>
              <w:t xml:space="preserve"> </w:t>
            </w:r>
            <w:r>
              <w:rPr>
                <w:spacing w:val="-1"/>
              </w:rPr>
              <w:t>Parsons,</w:t>
            </w:r>
            <w:r>
              <w:t xml:space="preserve"> </w:t>
            </w:r>
            <w:r>
              <w:rPr>
                <w:spacing w:val="-1"/>
              </w:rPr>
              <w:t>Animal</w:t>
            </w:r>
            <w:r>
              <w:t xml:space="preserve"> </w:t>
            </w:r>
            <w:r>
              <w:rPr>
                <w:spacing w:val="-1"/>
              </w:rPr>
              <w:t>Control</w:t>
            </w:r>
            <w:r>
              <w:rPr>
                <w:spacing w:val="-3"/>
              </w:rPr>
              <w:t xml:space="preserve"> </w:t>
            </w:r>
            <w:r>
              <w:rPr>
                <w:spacing w:val="-1"/>
              </w:rPr>
              <w:t>Officer</w:t>
            </w:r>
          </w:p>
        </w:tc>
      </w:tr>
      <w:tr w:rsidR="002E4BA2" w14:paraId="65219FDE" w14:textId="77777777" w:rsidTr="002E4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3655FBF" w14:textId="0DB71212" w:rsidR="002E4BA2" w:rsidRPr="002E4BA2" w:rsidRDefault="002E4BA2" w:rsidP="002E4BA2">
            <w:pPr>
              <w:rPr>
                <w:b w:val="0"/>
                <w:bCs w:val="0"/>
              </w:rPr>
            </w:pPr>
            <w:r w:rsidRPr="002E4BA2">
              <w:rPr>
                <w:b w:val="0"/>
                <w:bCs w:val="0"/>
              </w:rPr>
              <w:t>Matthew MacDonald, Patrol Officer</w:t>
            </w:r>
          </w:p>
        </w:tc>
        <w:tc>
          <w:tcPr>
            <w:tcW w:w="4675" w:type="dxa"/>
          </w:tcPr>
          <w:p w14:paraId="431704D8" w14:textId="29A69AE1" w:rsidR="002E4BA2" w:rsidRDefault="002E4BA2" w:rsidP="002E4BA2">
            <w:pPr>
              <w:cnfStyle w:val="000000100000" w:firstRow="0" w:lastRow="0" w:firstColumn="0" w:lastColumn="0" w:oddVBand="0" w:evenVBand="0" w:oddHBand="1" w:evenHBand="0" w:firstRowFirstColumn="0" w:firstRowLastColumn="0" w:lastRowFirstColumn="0" w:lastRowLastColumn="0"/>
            </w:pPr>
            <w:r>
              <w:rPr>
                <w:spacing w:val="-1"/>
              </w:rPr>
              <w:t>Stephen Ryan,</w:t>
            </w:r>
            <w:r>
              <w:t xml:space="preserve"> </w:t>
            </w:r>
            <w:r>
              <w:rPr>
                <w:spacing w:val="-1"/>
              </w:rPr>
              <w:t>Police</w:t>
            </w:r>
            <w:r>
              <w:rPr>
                <w:spacing w:val="1"/>
              </w:rPr>
              <w:t xml:space="preserve"> </w:t>
            </w:r>
            <w:r>
              <w:rPr>
                <w:spacing w:val="-1"/>
              </w:rPr>
              <w:t>Dispatcher</w:t>
            </w:r>
          </w:p>
        </w:tc>
      </w:tr>
      <w:tr w:rsidR="002E4BA2" w14:paraId="34144F7C" w14:textId="77777777" w:rsidTr="002E4BA2">
        <w:tc>
          <w:tcPr>
            <w:cnfStyle w:val="001000000000" w:firstRow="0" w:lastRow="0" w:firstColumn="1" w:lastColumn="0" w:oddVBand="0" w:evenVBand="0" w:oddHBand="0" w:evenHBand="0" w:firstRowFirstColumn="0" w:firstRowLastColumn="0" w:lastRowFirstColumn="0" w:lastRowLastColumn="0"/>
            <w:tcW w:w="4675" w:type="dxa"/>
          </w:tcPr>
          <w:p w14:paraId="55FEF9D7" w14:textId="2F87BF39" w:rsidR="002E4BA2" w:rsidRPr="002E4BA2" w:rsidRDefault="002E4BA2" w:rsidP="002E4BA2">
            <w:pPr>
              <w:rPr>
                <w:b w:val="0"/>
                <w:bCs w:val="0"/>
              </w:rPr>
            </w:pPr>
            <w:r w:rsidRPr="002E4BA2">
              <w:rPr>
                <w:b w:val="0"/>
                <w:bCs w:val="0"/>
              </w:rPr>
              <w:t>Robert Peck, Patrol Officer</w:t>
            </w:r>
          </w:p>
        </w:tc>
        <w:tc>
          <w:tcPr>
            <w:tcW w:w="4675" w:type="dxa"/>
          </w:tcPr>
          <w:p w14:paraId="31C3800D" w14:textId="43F39949" w:rsidR="002E4BA2" w:rsidRDefault="002E4BA2" w:rsidP="002E4BA2">
            <w:pPr>
              <w:cnfStyle w:val="000000000000" w:firstRow="0" w:lastRow="0" w:firstColumn="0" w:lastColumn="0" w:oddVBand="0" w:evenVBand="0" w:oddHBand="0" w:evenHBand="0" w:firstRowFirstColumn="0" w:firstRowLastColumn="0" w:lastRowFirstColumn="0" w:lastRowLastColumn="0"/>
            </w:pPr>
            <w:r>
              <w:rPr>
                <w:spacing w:val="-1"/>
              </w:rPr>
              <w:t>Christopher</w:t>
            </w:r>
            <w:r>
              <w:rPr>
                <w:spacing w:val="-2"/>
              </w:rPr>
              <w:t xml:space="preserve"> </w:t>
            </w:r>
            <w:r>
              <w:rPr>
                <w:spacing w:val="-1"/>
              </w:rPr>
              <w:t>Bender,</w:t>
            </w:r>
            <w:r>
              <w:rPr>
                <w:spacing w:val="-2"/>
              </w:rPr>
              <w:t xml:space="preserve"> </w:t>
            </w:r>
            <w:r>
              <w:rPr>
                <w:spacing w:val="-1"/>
              </w:rPr>
              <w:t>Police</w:t>
            </w:r>
            <w:r>
              <w:rPr>
                <w:spacing w:val="-4"/>
              </w:rPr>
              <w:t xml:space="preserve"> </w:t>
            </w:r>
            <w:r>
              <w:rPr>
                <w:spacing w:val="-1"/>
              </w:rPr>
              <w:t>Dispatcher</w:t>
            </w:r>
          </w:p>
        </w:tc>
      </w:tr>
      <w:tr w:rsidR="002E4BA2" w14:paraId="11B37253" w14:textId="77777777" w:rsidTr="002E4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A3A1CF2" w14:textId="2787E94F" w:rsidR="002E4BA2" w:rsidRPr="002E4BA2" w:rsidRDefault="002E4BA2" w:rsidP="002E4BA2">
            <w:pPr>
              <w:rPr>
                <w:b w:val="0"/>
                <w:bCs w:val="0"/>
              </w:rPr>
            </w:pPr>
            <w:r w:rsidRPr="002E4BA2">
              <w:rPr>
                <w:b w:val="0"/>
                <w:bCs w:val="0"/>
              </w:rPr>
              <w:t>Vincent Turco, Patrol Officer</w:t>
            </w:r>
          </w:p>
        </w:tc>
        <w:tc>
          <w:tcPr>
            <w:tcW w:w="4675" w:type="dxa"/>
          </w:tcPr>
          <w:p w14:paraId="72751BAB" w14:textId="07ECBA11" w:rsidR="002E4BA2" w:rsidRDefault="002E4BA2" w:rsidP="002E4BA2">
            <w:pPr>
              <w:cnfStyle w:val="000000100000" w:firstRow="0" w:lastRow="0" w:firstColumn="0" w:lastColumn="0" w:oddVBand="0" w:evenVBand="0" w:oddHBand="1" w:evenHBand="0" w:firstRowFirstColumn="0" w:firstRowLastColumn="0" w:lastRowFirstColumn="0" w:lastRowLastColumn="0"/>
            </w:pPr>
            <w:r>
              <w:rPr>
                <w:spacing w:val="-1"/>
              </w:rPr>
              <w:t>Melanie</w:t>
            </w:r>
            <w:r>
              <w:rPr>
                <w:spacing w:val="-2"/>
              </w:rPr>
              <w:t xml:space="preserve"> </w:t>
            </w:r>
            <w:r>
              <w:rPr>
                <w:spacing w:val="-1"/>
              </w:rPr>
              <w:t>Rutledge,</w:t>
            </w:r>
            <w:r>
              <w:rPr>
                <w:spacing w:val="-2"/>
              </w:rPr>
              <w:t xml:space="preserve"> </w:t>
            </w:r>
            <w:r>
              <w:rPr>
                <w:spacing w:val="-1"/>
              </w:rPr>
              <w:t>Police</w:t>
            </w:r>
            <w:r>
              <w:rPr>
                <w:spacing w:val="1"/>
              </w:rPr>
              <w:t xml:space="preserve"> </w:t>
            </w:r>
            <w:r>
              <w:rPr>
                <w:spacing w:val="-1"/>
              </w:rPr>
              <w:t>Dispatcher</w:t>
            </w:r>
          </w:p>
        </w:tc>
      </w:tr>
      <w:tr w:rsidR="002E4BA2" w14:paraId="75433238" w14:textId="77777777" w:rsidTr="002E4BA2">
        <w:tc>
          <w:tcPr>
            <w:cnfStyle w:val="001000000000" w:firstRow="0" w:lastRow="0" w:firstColumn="1" w:lastColumn="0" w:oddVBand="0" w:evenVBand="0" w:oddHBand="0" w:evenHBand="0" w:firstRowFirstColumn="0" w:firstRowLastColumn="0" w:lastRowFirstColumn="0" w:lastRowLastColumn="0"/>
            <w:tcW w:w="4675" w:type="dxa"/>
          </w:tcPr>
          <w:p w14:paraId="2C358FBA" w14:textId="3728E68A" w:rsidR="002E4BA2" w:rsidRPr="002E4BA2" w:rsidRDefault="002E4BA2" w:rsidP="002E4BA2">
            <w:pPr>
              <w:rPr>
                <w:b w:val="0"/>
                <w:bCs w:val="0"/>
              </w:rPr>
            </w:pPr>
            <w:r w:rsidRPr="002E4BA2">
              <w:rPr>
                <w:b w:val="0"/>
                <w:bCs w:val="0"/>
              </w:rPr>
              <w:t>Anthony Frongillo, Patrol Officer</w:t>
            </w:r>
          </w:p>
        </w:tc>
        <w:tc>
          <w:tcPr>
            <w:tcW w:w="4675" w:type="dxa"/>
          </w:tcPr>
          <w:p w14:paraId="1DD7A78B" w14:textId="25F2BFAA" w:rsidR="002E4BA2" w:rsidRDefault="002E4BA2" w:rsidP="002E4BA2">
            <w:pPr>
              <w:cnfStyle w:val="000000000000" w:firstRow="0" w:lastRow="0" w:firstColumn="0" w:lastColumn="0" w:oddVBand="0" w:evenVBand="0" w:oddHBand="0" w:evenHBand="0" w:firstRowFirstColumn="0" w:firstRowLastColumn="0" w:lastRowFirstColumn="0" w:lastRowLastColumn="0"/>
            </w:pPr>
            <w:r>
              <w:rPr>
                <w:spacing w:val="-1"/>
              </w:rPr>
              <w:t>Anthony</w:t>
            </w:r>
            <w:r>
              <w:rPr>
                <w:spacing w:val="1"/>
              </w:rPr>
              <w:t xml:space="preserve"> </w:t>
            </w:r>
            <w:r>
              <w:rPr>
                <w:spacing w:val="-1"/>
              </w:rPr>
              <w:t>Salgado,</w:t>
            </w:r>
            <w:r>
              <w:rPr>
                <w:spacing w:val="-2"/>
              </w:rPr>
              <w:t xml:space="preserve"> </w:t>
            </w:r>
            <w:r>
              <w:rPr>
                <w:spacing w:val="-1"/>
              </w:rPr>
              <w:t>Police</w:t>
            </w:r>
            <w:r>
              <w:rPr>
                <w:spacing w:val="-2"/>
              </w:rPr>
              <w:t xml:space="preserve"> </w:t>
            </w:r>
            <w:r>
              <w:rPr>
                <w:spacing w:val="-1"/>
              </w:rPr>
              <w:t>Dispatcher</w:t>
            </w:r>
          </w:p>
        </w:tc>
      </w:tr>
      <w:tr w:rsidR="002E4BA2" w14:paraId="2E8FA070" w14:textId="77777777" w:rsidTr="002E4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DEA8D6C" w14:textId="66B85FCD" w:rsidR="002E4BA2" w:rsidRPr="002E4BA2" w:rsidRDefault="002E4BA2" w:rsidP="002E4BA2">
            <w:pPr>
              <w:rPr>
                <w:b w:val="0"/>
                <w:bCs w:val="0"/>
              </w:rPr>
            </w:pPr>
            <w:r w:rsidRPr="002E4BA2">
              <w:rPr>
                <w:b w:val="0"/>
                <w:bCs w:val="0"/>
              </w:rPr>
              <w:t>Roger Noll, Patrol Officer</w:t>
            </w:r>
          </w:p>
        </w:tc>
        <w:tc>
          <w:tcPr>
            <w:tcW w:w="4675" w:type="dxa"/>
          </w:tcPr>
          <w:p w14:paraId="1A404479" w14:textId="2D0A0575" w:rsidR="002E4BA2" w:rsidRDefault="002E4BA2" w:rsidP="002E4BA2">
            <w:pPr>
              <w:cnfStyle w:val="000000100000" w:firstRow="0" w:lastRow="0" w:firstColumn="0" w:lastColumn="0" w:oddVBand="0" w:evenVBand="0" w:oddHBand="1" w:evenHBand="0" w:firstRowFirstColumn="0" w:firstRowLastColumn="0" w:lastRowFirstColumn="0" w:lastRowLastColumn="0"/>
            </w:pPr>
            <w:r>
              <w:rPr>
                <w:spacing w:val="-1"/>
              </w:rPr>
              <w:t>Christine Mooney,</w:t>
            </w:r>
            <w:r>
              <w:rPr>
                <w:spacing w:val="-2"/>
              </w:rPr>
              <w:t xml:space="preserve"> </w:t>
            </w:r>
            <w:r>
              <w:rPr>
                <w:spacing w:val="-1"/>
              </w:rPr>
              <w:t>Police</w:t>
            </w:r>
            <w:r>
              <w:rPr>
                <w:spacing w:val="-2"/>
              </w:rPr>
              <w:t xml:space="preserve"> </w:t>
            </w:r>
            <w:r>
              <w:rPr>
                <w:spacing w:val="-1"/>
              </w:rPr>
              <w:t>Dispatcher</w:t>
            </w:r>
          </w:p>
        </w:tc>
      </w:tr>
      <w:tr w:rsidR="002E4BA2" w14:paraId="515AD104" w14:textId="77777777" w:rsidTr="002E4BA2">
        <w:trPr>
          <w:trHeight w:val="80"/>
        </w:trPr>
        <w:tc>
          <w:tcPr>
            <w:cnfStyle w:val="001000000000" w:firstRow="0" w:lastRow="0" w:firstColumn="1" w:lastColumn="0" w:oddVBand="0" w:evenVBand="0" w:oddHBand="0" w:evenHBand="0" w:firstRowFirstColumn="0" w:firstRowLastColumn="0" w:lastRowFirstColumn="0" w:lastRowLastColumn="0"/>
            <w:tcW w:w="4675" w:type="dxa"/>
          </w:tcPr>
          <w:p w14:paraId="570AB14B" w14:textId="7AEEF2DC" w:rsidR="002E4BA2" w:rsidRPr="002E4BA2" w:rsidRDefault="002E4BA2" w:rsidP="002E4BA2">
            <w:pPr>
              <w:rPr>
                <w:b w:val="0"/>
                <w:bCs w:val="0"/>
              </w:rPr>
            </w:pPr>
            <w:r w:rsidRPr="002E4BA2">
              <w:rPr>
                <w:b w:val="0"/>
                <w:bCs w:val="0"/>
              </w:rPr>
              <w:t>Jason Hasenfus, Patrol Officer</w:t>
            </w:r>
          </w:p>
        </w:tc>
        <w:tc>
          <w:tcPr>
            <w:tcW w:w="4675" w:type="dxa"/>
          </w:tcPr>
          <w:p w14:paraId="50406476" w14:textId="77777777" w:rsidR="002E4BA2" w:rsidRDefault="002E4BA2" w:rsidP="002E4BA2">
            <w:pPr>
              <w:cnfStyle w:val="000000000000" w:firstRow="0" w:lastRow="0" w:firstColumn="0" w:lastColumn="0" w:oddVBand="0" w:evenVBand="0" w:oddHBand="0" w:evenHBand="0" w:firstRowFirstColumn="0" w:firstRowLastColumn="0" w:lastRowFirstColumn="0" w:lastRowLastColumn="0"/>
            </w:pPr>
          </w:p>
        </w:tc>
      </w:tr>
    </w:tbl>
    <w:p w14:paraId="129A55F4" w14:textId="487B5E71" w:rsidR="002E4BA2" w:rsidRDefault="002E4BA2" w:rsidP="002E4BA2"/>
    <w:p w14:paraId="3FE2F2DD" w14:textId="008BCBA6" w:rsidR="005F0D3F" w:rsidRDefault="005F0D3F" w:rsidP="002E4BA2"/>
    <w:p w14:paraId="0E105E19" w14:textId="24F6A0CE" w:rsidR="005F0D3F" w:rsidRDefault="005F0D3F" w:rsidP="002E4BA2"/>
    <w:p w14:paraId="2483B4E6" w14:textId="6BBFA445" w:rsidR="005F0D3F" w:rsidRDefault="005F0D3F" w:rsidP="002E4BA2"/>
    <w:p w14:paraId="320DE2EA" w14:textId="59C70632" w:rsidR="005F0D3F" w:rsidRDefault="005F0D3F" w:rsidP="002E4BA2"/>
    <w:p w14:paraId="4345882D" w14:textId="5D860248" w:rsidR="005F0D3F" w:rsidRDefault="005F0D3F" w:rsidP="002E4BA2"/>
    <w:p w14:paraId="79127F7C" w14:textId="55B1B780" w:rsidR="005F0D3F" w:rsidRDefault="005F0D3F" w:rsidP="002E4BA2"/>
    <w:p w14:paraId="1DD9824B" w14:textId="3C683417" w:rsidR="005F0D3F" w:rsidRDefault="005F0D3F" w:rsidP="002E4BA2"/>
    <w:p w14:paraId="04A31CB8" w14:textId="00916177" w:rsidR="005F0D3F" w:rsidRDefault="005F0D3F" w:rsidP="002E4BA2"/>
    <w:p w14:paraId="6454C28F" w14:textId="22B8C7DC" w:rsidR="005F0D3F" w:rsidRDefault="005F0D3F" w:rsidP="002E4BA2"/>
    <w:p w14:paraId="25D8150C" w14:textId="6DAC23D4" w:rsidR="005F0D3F" w:rsidRDefault="005F0D3F" w:rsidP="002E4BA2"/>
    <w:p w14:paraId="7FE77E3D" w14:textId="6EE2DEAC" w:rsidR="005F0D3F" w:rsidRDefault="005F0D3F" w:rsidP="002E4BA2"/>
    <w:p w14:paraId="108557B6" w14:textId="668291E5" w:rsidR="005F0D3F" w:rsidRDefault="005F0D3F" w:rsidP="002E4BA2"/>
    <w:p w14:paraId="3A23E18C" w14:textId="0D908C28" w:rsidR="005F0D3F" w:rsidRDefault="005F0D3F" w:rsidP="002E4BA2"/>
    <w:p w14:paraId="7D5D9B44" w14:textId="55954475" w:rsidR="005F0D3F" w:rsidRDefault="005F0D3F" w:rsidP="002E4BA2"/>
    <w:p w14:paraId="5A7026AD" w14:textId="77777777" w:rsidR="00621926" w:rsidRDefault="00621926" w:rsidP="002E4BA2"/>
    <w:p w14:paraId="31CF3B83" w14:textId="77777777" w:rsidR="005F0D3F" w:rsidRPr="005F0D3F" w:rsidRDefault="005F0D3F" w:rsidP="00621926">
      <w:pPr>
        <w:pStyle w:val="Heading3"/>
        <w:ind w:left="0"/>
      </w:pPr>
      <w:r w:rsidRPr="005F0D3F">
        <w:lastRenderedPageBreak/>
        <w:t>ABOUT THIS REPORT</w:t>
      </w:r>
    </w:p>
    <w:p w14:paraId="58CAD2DE" w14:textId="77777777" w:rsidR="00301D03" w:rsidRDefault="00301D03" w:rsidP="00301D03">
      <w:pPr>
        <w:pStyle w:val="NoSpacing"/>
      </w:pPr>
    </w:p>
    <w:p w14:paraId="762ADB11" w14:textId="22711F78" w:rsidR="005F0D3F" w:rsidRDefault="005F0D3F" w:rsidP="00301D03">
      <w:r>
        <w:t xml:space="preserve">This annual report is produced by the Needham Police Department to provide citizens with a snapshot of services and activities conducted by the department this year. </w:t>
      </w:r>
      <w:r w:rsidR="00301D03">
        <w:t>This report</w:t>
      </w:r>
      <w:r>
        <w:t xml:space="preserve"> contains valuable information about crimes committed in Needham as well as information related to those crimes such as race, </w:t>
      </w:r>
      <w:r w:rsidR="00053EDD">
        <w:t>gender,</w:t>
      </w:r>
      <w:r>
        <w:t xml:space="preserve"> and town residency status. This report also has updates from our specialty units and officers regarding their activities over the past year.</w:t>
      </w:r>
    </w:p>
    <w:p w14:paraId="65232125" w14:textId="3589CFB1" w:rsidR="005F0D3F" w:rsidRDefault="005F0D3F" w:rsidP="005F0D3F">
      <w:r>
        <w:t xml:space="preserve">The 2022 Annual Report provides a comprehensive analysis of crimes that occurred </w:t>
      </w:r>
      <w:r w:rsidR="00301D03">
        <w:t>with</w:t>
      </w:r>
      <w:r>
        <w:t xml:space="preserve">in the town of Needham and were reported to the Federal Bureau of Investigation (FBI) via the Uniform Crime Reporting (UCR) Program. This national program has been collecting and organizing crime data since 1930 and is used by researchers, </w:t>
      </w:r>
      <w:r w:rsidR="00053EDD">
        <w:t>media,</w:t>
      </w:r>
      <w:r>
        <w:t xml:space="preserve"> and the public to better understand criminal activity. The UCR collects general crimes statistics through the National Incident-Based Reporting System (NIBRS). This voluntary system uses coding that is uniform throughout the country so that data can be compiled and analyzed. It </w:t>
      </w:r>
      <w:r w:rsidR="00301D03">
        <w:t>separates</w:t>
      </w:r>
      <w:r>
        <w:t xml:space="preserve"> criminal offenses into two types: Group A and Group B. Group A include 46 offenses in 22 different categories. These offenses have been selected based on specific criteria and are determined to be relevant to law enforcement data collection. Group B offenses encompass all other crimes. The offenses and categories can be found in Appendix A.</w:t>
      </w:r>
    </w:p>
    <w:p w14:paraId="0FBB7FF5" w14:textId="6DA00D04" w:rsidR="005F0D3F" w:rsidRDefault="005F0D3F" w:rsidP="005F0D3F">
      <w:r w:rsidRPr="00621926">
        <w:t>In addition to looking at NIBRS data, this report also analyzes in house data regarding incidents, arrests, motor vehicle accidents, traffic stops and calls for service.</w:t>
      </w:r>
      <w:r w:rsidR="0019091F" w:rsidRPr="00621926">
        <w:t xml:space="preserve"> In many of these categories, we break</w:t>
      </w:r>
      <w:r w:rsidR="00301D03">
        <w:t>down</w:t>
      </w:r>
      <w:r w:rsidR="0019091F" w:rsidRPr="00621926">
        <w:t xml:space="preserve"> the data by race. The options listed for race vary slightly depending on the source. Our race data relating to motor vehicle stops is </w:t>
      </w:r>
      <w:r w:rsidR="00301D03">
        <w:t>drawn</w:t>
      </w:r>
      <w:r w:rsidR="0019091F" w:rsidRPr="00621926">
        <w:t xml:space="preserve"> from the Massachusetts Racial Profiling Reporting and includes Asian or Pacific Islander, Black, Hispanic, American Indian/ Alaskan Native, Middle Eastern/ East Indian (South Asian) and White. Race data relating to arrests, handcuffing, use of force and any other categories is taken from choices provided by the United States Census. The race options from the US Census include Asian, Black, American Indian/ Alaskan Native, Native Hawaiian or Other Pacific Islander, Unknown and White. </w:t>
      </w:r>
      <w:r w:rsidR="00B07C9F" w:rsidRPr="00621926">
        <w:t>The US Census considers Hispanic to be an ethnicity. For the purposes of this report</w:t>
      </w:r>
      <w:r w:rsidR="00301D03">
        <w:t>,</w:t>
      </w:r>
      <w:r w:rsidR="00B07C9F" w:rsidRPr="00621926">
        <w:t xml:space="preserve"> we take individuals</w:t>
      </w:r>
      <w:r w:rsidR="00301D03">
        <w:t>,</w:t>
      </w:r>
      <w:r w:rsidR="00B07C9F" w:rsidRPr="00621926">
        <w:t xml:space="preserve"> who identify their race as </w:t>
      </w:r>
      <w:r w:rsidR="00F6427A">
        <w:t>W</w:t>
      </w:r>
      <w:r w:rsidR="00B07C9F" w:rsidRPr="00621926">
        <w:t>hite</w:t>
      </w:r>
      <w:r w:rsidR="00301D03">
        <w:t xml:space="preserve"> with a </w:t>
      </w:r>
      <w:r w:rsidR="00B07C9F" w:rsidRPr="00621926">
        <w:t>Hispanic ethnicity</w:t>
      </w:r>
      <w:r w:rsidR="00301D03">
        <w:t>,</w:t>
      </w:r>
      <w:r w:rsidR="00B07C9F" w:rsidRPr="00621926">
        <w:t xml:space="preserve"> to be Hispanic. Individuals who report their race as </w:t>
      </w:r>
      <w:r w:rsidR="00F6427A">
        <w:t>B</w:t>
      </w:r>
      <w:r w:rsidR="00B07C9F" w:rsidRPr="00621926">
        <w:t xml:space="preserve">lack </w:t>
      </w:r>
      <w:r w:rsidR="00F6427A">
        <w:t xml:space="preserve">with a </w:t>
      </w:r>
      <w:r w:rsidR="00B07C9F" w:rsidRPr="00621926">
        <w:t xml:space="preserve">Hispanic </w:t>
      </w:r>
      <w:r w:rsidR="00F6427A">
        <w:t>e</w:t>
      </w:r>
      <w:r w:rsidR="00F6427A" w:rsidRPr="00621926">
        <w:t>thnicity</w:t>
      </w:r>
      <w:r w:rsidR="00F6427A">
        <w:t>,</w:t>
      </w:r>
      <w:r w:rsidR="00F6427A" w:rsidRPr="00621926">
        <w:t xml:space="preserve"> </w:t>
      </w:r>
      <w:r w:rsidR="00B07C9F" w:rsidRPr="00621926">
        <w:t xml:space="preserve">are </w:t>
      </w:r>
      <w:r w:rsidR="00F6427A">
        <w:t>reported as B</w:t>
      </w:r>
      <w:r w:rsidR="00B07C9F" w:rsidRPr="00621926">
        <w:t>lack</w:t>
      </w:r>
      <w:r w:rsidR="00F6427A">
        <w:t xml:space="preserve"> in this report</w:t>
      </w:r>
      <w:r w:rsidR="00B07C9F" w:rsidRPr="00621926">
        <w:t>.</w:t>
      </w:r>
    </w:p>
    <w:p w14:paraId="41A3D117" w14:textId="1F2FD576" w:rsidR="002E4BA2" w:rsidRDefault="005F0D3F" w:rsidP="005F0D3F">
      <w:r>
        <w:t>It is important to note that all this information is considered the best data at the time of writing</w:t>
      </w:r>
      <w:r w:rsidR="00F6427A">
        <w:t xml:space="preserve"> this report</w:t>
      </w:r>
      <w:r>
        <w:t>, and that slight discrepancies or changes in the numbers may occur due to a variety of factors. For example, if an investigation is ongoing there is the potential for existing offenses to be changed based on updated information.</w:t>
      </w:r>
    </w:p>
    <w:p w14:paraId="0820F6EB" w14:textId="73AD5342" w:rsidR="005F0D3F" w:rsidRDefault="005F0D3F" w:rsidP="002E4BA2"/>
    <w:p w14:paraId="5B600C87" w14:textId="0B1A7D83" w:rsidR="005F0D3F" w:rsidRDefault="005F0D3F" w:rsidP="002E4BA2"/>
    <w:p w14:paraId="124DBD2B" w14:textId="4B5EE566" w:rsidR="005F0D3F" w:rsidRDefault="005F0D3F" w:rsidP="002E4BA2"/>
    <w:p w14:paraId="12935E89" w14:textId="3A9E7780" w:rsidR="005F0D3F" w:rsidRDefault="005F0D3F" w:rsidP="002E4BA2"/>
    <w:p w14:paraId="6C5B3925" w14:textId="02AC43DF" w:rsidR="005F0D3F" w:rsidRDefault="005F0D3F" w:rsidP="002E4BA2"/>
    <w:p w14:paraId="25B46634" w14:textId="14C1A878" w:rsidR="005F0D3F" w:rsidRDefault="005F0D3F" w:rsidP="002E4BA2"/>
    <w:p w14:paraId="6468CA53" w14:textId="2326BDFA" w:rsidR="005F0D3F" w:rsidRDefault="005F0D3F" w:rsidP="002E4BA2"/>
    <w:p w14:paraId="6CD76D42" w14:textId="0E4A0162" w:rsidR="005F0D3F" w:rsidRDefault="005F0D3F" w:rsidP="00256924">
      <w:pPr>
        <w:pStyle w:val="Title"/>
        <w:ind w:left="2160"/>
      </w:pPr>
      <w:r w:rsidRPr="005F0D3F">
        <w:lastRenderedPageBreak/>
        <w:t>Year End Crime Review</w:t>
      </w:r>
    </w:p>
    <w:p w14:paraId="161A3427" w14:textId="77777777" w:rsidR="005F0D3F" w:rsidRPr="005F0D3F" w:rsidRDefault="005F0D3F" w:rsidP="005F0D3F">
      <w:pPr>
        <w:rPr>
          <w:b/>
          <w:bCs/>
        </w:rPr>
      </w:pPr>
    </w:p>
    <w:tbl>
      <w:tblPr>
        <w:tblW w:w="3773" w:type="dxa"/>
        <w:tblInd w:w="2884" w:type="dxa"/>
        <w:tblLayout w:type="fixed"/>
        <w:tblCellMar>
          <w:left w:w="0" w:type="dxa"/>
          <w:right w:w="0" w:type="dxa"/>
        </w:tblCellMar>
        <w:tblLook w:val="01E0" w:firstRow="1" w:lastRow="1" w:firstColumn="1" w:lastColumn="1" w:noHBand="0" w:noVBand="0"/>
      </w:tblPr>
      <w:tblGrid>
        <w:gridCol w:w="984"/>
        <w:gridCol w:w="1620"/>
        <w:gridCol w:w="1169"/>
      </w:tblGrid>
      <w:tr w:rsidR="002F5083" w:rsidRPr="005F0D3F" w14:paraId="65AD0408" w14:textId="77777777" w:rsidTr="002F5083">
        <w:trPr>
          <w:trHeight w:hRule="exact" w:val="384"/>
        </w:trPr>
        <w:tc>
          <w:tcPr>
            <w:tcW w:w="984" w:type="dxa"/>
            <w:tcBorders>
              <w:top w:val="single" w:sz="5" w:space="0" w:color="000000"/>
              <w:left w:val="single" w:sz="5" w:space="0" w:color="000000"/>
              <w:bottom w:val="single" w:sz="5" w:space="0" w:color="000000"/>
              <w:right w:val="single" w:sz="5" w:space="0" w:color="000000"/>
            </w:tcBorders>
          </w:tcPr>
          <w:p w14:paraId="064F6A8D" w14:textId="77777777" w:rsidR="002F5083" w:rsidRPr="005F0D3F" w:rsidRDefault="002F5083" w:rsidP="005F0D3F"/>
        </w:tc>
        <w:tc>
          <w:tcPr>
            <w:tcW w:w="1620" w:type="dxa"/>
            <w:tcBorders>
              <w:top w:val="single" w:sz="5" w:space="0" w:color="000000"/>
              <w:left w:val="single" w:sz="5" w:space="0" w:color="000000"/>
              <w:bottom w:val="single" w:sz="5" w:space="0" w:color="000000"/>
              <w:right w:val="single" w:sz="5" w:space="0" w:color="000000"/>
            </w:tcBorders>
          </w:tcPr>
          <w:p w14:paraId="2FB76769" w14:textId="77777777" w:rsidR="002F5083" w:rsidRPr="005F0D3F" w:rsidRDefault="002F5083" w:rsidP="005F0D3F">
            <w:r w:rsidRPr="005F0D3F">
              <w:rPr>
                <w:b/>
              </w:rPr>
              <w:t>Group A</w:t>
            </w:r>
          </w:p>
        </w:tc>
        <w:tc>
          <w:tcPr>
            <w:tcW w:w="1169" w:type="dxa"/>
            <w:tcBorders>
              <w:top w:val="single" w:sz="5" w:space="0" w:color="000000"/>
              <w:left w:val="single" w:sz="5" w:space="0" w:color="000000"/>
              <w:bottom w:val="single" w:sz="5" w:space="0" w:color="000000"/>
              <w:right w:val="single" w:sz="5" w:space="0" w:color="000000"/>
            </w:tcBorders>
          </w:tcPr>
          <w:p w14:paraId="2A06E5DC" w14:textId="77777777" w:rsidR="002F5083" w:rsidRPr="005F0D3F" w:rsidRDefault="002F5083" w:rsidP="005F0D3F">
            <w:r w:rsidRPr="005F0D3F">
              <w:rPr>
                <w:b/>
              </w:rPr>
              <w:t>Group B</w:t>
            </w:r>
          </w:p>
        </w:tc>
      </w:tr>
      <w:tr w:rsidR="002F5083" w:rsidRPr="005F0D3F" w14:paraId="313E522C" w14:textId="6EE6B8A5" w:rsidTr="002F5083">
        <w:trPr>
          <w:trHeight w:hRule="exact" w:val="278"/>
        </w:trPr>
        <w:tc>
          <w:tcPr>
            <w:tcW w:w="984" w:type="dxa"/>
            <w:tcBorders>
              <w:top w:val="single" w:sz="5" w:space="0" w:color="000000"/>
              <w:left w:val="single" w:sz="5" w:space="0" w:color="000000"/>
              <w:bottom w:val="single" w:sz="5" w:space="0" w:color="000000"/>
              <w:right w:val="single" w:sz="5" w:space="0" w:color="000000"/>
            </w:tcBorders>
          </w:tcPr>
          <w:p w14:paraId="3980A250" w14:textId="77777777" w:rsidR="002F5083" w:rsidRPr="005F0D3F" w:rsidRDefault="002F5083" w:rsidP="006139BB">
            <w:r w:rsidRPr="005F0D3F">
              <w:t>2019</w:t>
            </w:r>
          </w:p>
        </w:tc>
        <w:tc>
          <w:tcPr>
            <w:tcW w:w="1620" w:type="dxa"/>
            <w:tcBorders>
              <w:top w:val="single" w:sz="5" w:space="0" w:color="000000"/>
              <w:left w:val="single" w:sz="5" w:space="0" w:color="000000"/>
              <w:bottom w:val="single" w:sz="5" w:space="0" w:color="000000"/>
              <w:right w:val="single" w:sz="5" w:space="0" w:color="000000"/>
            </w:tcBorders>
          </w:tcPr>
          <w:p w14:paraId="16DFB720" w14:textId="77777777" w:rsidR="002F5083" w:rsidRPr="005F0D3F" w:rsidRDefault="002F5083" w:rsidP="006139BB">
            <w:r w:rsidRPr="005F0D3F">
              <w:t>509</w:t>
            </w:r>
          </w:p>
        </w:tc>
        <w:tc>
          <w:tcPr>
            <w:tcW w:w="1169" w:type="dxa"/>
            <w:tcBorders>
              <w:top w:val="single" w:sz="5" w:space="0" w:color="000000"/>
              <w:left w:val="single" w:sz="5" w:space="0" w:color="000000"/>
              <w:bottom w:val="single" w:sz="5" w:space="0" w:color="000000"/>
              <w:right w:val="single" w:sz="5" w:space="0" w:color="000000"/>
            </w:tcBorders>
          </w:tcPr>
          <w:p w14:paraId="1F80F4DC" w14:textId="0C30D122" w:rsidR="002F5083" w:rsidRPr="005F0D3F" w:rsidRDefault="002F5083" w:rsidP="006139BB">
            <w:r>
              <w:t>548</w:t>
            </w:r>
          </w:p>
        </w:tc>
      </w:tr>
      <w:tr w:rsidR="002F5083" w:rsidRPr="005F0D3F" w14:paraId="0B244BA1" w14:textId="77777777" w:rsidTr="002F5083">
        <w:trPr>
          <w:trHeight w:hRule="exact" w:val="278"/>
        </w:trPr>
        <w:tc>
          <w:tcPr>
            <w:tcW w:w="984" w:type="dxa"/>
            <w:tcBorders>
              <w:top w:val="single" w:sz="5" w:space="0" w:color="000000"/>
              <w:left w:val="single" w:sz="5" w:space="0" w:color="000000"/>
              <w:bottom w:val="single" w:sz="5" w:space="0" w:color="000000"/>
              <w:right w:val="single" w:sz="5" w:space="0" w:color="000000"/>
            </w:tcBorders>
          </w:tcPr>
          <w:p w14:paraId="3EE328F1" w14:textId="77777777" w:rsidR="002F5083" w:rsidRPr="005F0D3F" w:rsidRDefault="002F5083" w:rsidP="006139BB">
            <w:r w:rsidRPr="005F0D3F">
              <w:t>2020</w:t>
            </w:r>
          </w:p>
        </w:tc>
        <w:tc>
          <w:tcPr>
            <w:tcW w:w="1620" w:type="dxa"/>
            <w:tcBorders>
              <w:top w:val="single" w:sz="5" w:space="0" w:color="000000"/>
              <w:left w:val="single" w:sz="5" w:space="0" w:color="000000"/>
              <w:bottom w:val="single" w:sz="5" w:space="0" w:color="000000"/>
              <w:right w:val="single" w:sz="5" w:space="0" w:color="000000"/>
            </w:tcBorders>
          </w:tcPr>
          <w:p w14:paraId="2BA67FEA" w14:textId="77777777" w:rsidR="002F5083" w:rsidRPr="005F0D3F" w:rsidRDefault="002F5083" w:rsidP="006139BB">
            <w:r w:rsidRPr="005F0D3F">
              <w:t>1318* (598)</w:t>
            </w:r>
          </w:p>
        </w:tc>
        <w:tc>
          <w:tcPr>
            <w:tcW w:w="1169" w:type="dxa"/>
            <w:tcBorders>
              <w:top w:val="single" w:sz="5" w:space="0" w:color="000000"/>
              <w:left w:val="single" w:sz="5" w:space="0" w:color="000000"/>
              <w:bottom w:val="single" w:sz="5" w:space="0" w:color="000000"/>
              <w:right w:val="single" w:sz="5" w:space="0" w:color="000000"/>
            </w:tcBorders>
          </w:tcPr>
          <w:p w14:paraId="2D861019" w14:textId="7F0B72F8" w:rsidR="002F5083" w:rsidRPr="005F0D3F" w:rsidRDefault="002F5083" w:rsidP="006139BB">
            <w:r>
              <w:t>401</w:t>
            </w:r>
          </w:p>
        </w:tc>
      </w:tr>
      <w:tr w:rsidR="002F5083" w:rsidRPr="005F0D3F" w14:paraId="731BFA2A" w14:textId="77777777" w:rsidTr="002F5083">
        <w:trPr>
          <w:trHeight w:hRule="exact" w:val="278"/>
        </w:trPr>
        <w:tc>
          <w:tcPr>
            <w:tcW w:w="984" w:type="dxa"/>
            <w:tcBorders>
              <w:top w:val="single" w:sz="5" w:space="0" w:color="000000"/>
              <w:left w:val="single" w:sz="5" w:space="0" w:color="000000"/>
              <w:bottom w:val="single" w:sz="5" w:space="0" w:color="000000"/>
              <w:right w:val="single" w:sz="5" w:space="0" w:color="000000"/>
            </w:tcBorders>
          </w:tcPr>
          <w:p w14:paraId="0A7609FA" w14:textId="77777777" w:rsidR="002F5083" w:rsidRPr="005F0D3F" w:rsidRDefault="002F5083" w:rsidP="006139BB">
            <w:r w:rsidRPr="005F0D3F">
              <w:t>2021</w:t>
            </w:r>
          </w:p>
        </w:tc>
        <w:tc>
          <w:tcPr>
            <w:tcW w:w="1620" w:type="dxa"/>
            <w:tcBorders>
              <w:top w:val="single" w:sz="5" w:space="0" w:color="000000"/>
              <w:left w:val="single" w:sz="5" w:space="0" w:color="000000"/>
              <w:bottom w:val="single" w:sz="5" w:space="0" w:color="000000"/>
              <w:right w:val="single" w:sz="5" w:space="0" w:color="000000"/>
            </w:tcBorders>
          </w:tcPr>
          <w:p w14:paraId="6D696EEB" w14:textId="77777777" w:rsidR="002F5083" w:rsidRPr="005F0D3F" w:rsidRDefault="002F5083" w:rsidP="006139BB">
            <w:r w:rsidRPr="005F0D3F">
              <w:t>554</w:t>
            </w:r>
          </w:p>
        </w:tc>
        <w:tc>
          <w:tcPr>
            <w:tcW w:w="1169" w:type="dxa"/>
            <w:tcBorders>
              <w:top w:val="single" w:sz="5" w:space="0" w:color="000000"/>
              <w:left w:val="single" w:sz="5" w:space="0" w:color="000000"/>
              <w:bottom w:val="single" w:sz="5" w:space="0" w:color="000000"/>
              <w:right w:val="single" w:sz="5" w:space="0" w:color="000000"/>
            </w:tcBorders>
          </w:tcPr>
          <w:p w14:paraId="00D128EF" w14:textId="2515C5F2" w:rsidR="002F5083" w:rsidRPr="005F0D3F" w:rsidRDefault="002F5083" w:rsidP="006139BB">
            <w:r w:rsidRPr="005F0D3F">
              <w:t>2</w:t>
            </w:r>
            <w:r>
              <w:t>95</w:t>
            </w:r>
          </w:p>
        </w:tc>
      </w:tr>
      <w:tr w:rsidR="002F5083" w:rsidRPr="005F0D3F" w14:paraId="5D9D706D" w14:textId="77777777" w:rsidTr="002F5083">
        <w:trPr>
          <w:trHeight w:hRule="exact" w:val="278"/>
        </w:trPr>
        <w:tc>
          <w:tcPr>
            <w:tcW w:w="984" w:type="dxa"/>
            <w:tcBorders>
              <w:top w:val="single" w:sz="5" w:space="0" w:color="000000"/>
              <w:left w:val="single" w:sz="5" w:space="0" w:color="000000"/>
              <w:bottom w:val="single" w:sz="5" w:space="0" w:color="000000"/>
              <w:right w:val="single" w:sz="5" w:space="0" w:color="000000"/>
            </w:tcBorders>
          </w:tcPr>
          <w:p w14:paraId="135916F2" w14:textId="77777777" w:rsidR="002F5083" w:rsidRPr="005F0D3F" w:rsidRDefault="002F5083" w:rsidP="006139BB">
            <w:r w:rsidRPr="005F0D3F">
              <w:t>2022</w:t>
            </w:r>
          </w:p>
        </w:tc>
        <w:tc>
          <w:tcPr>
            <w:tcW w:w="1620" w:type="dxa"/>
            <w:tcBorders>
              <w:top w:val="single" w:sz="5" w:space="0" w:color="000000"/>
              <w:left w:val="single" w:sz="5" w:space="0" w:color="000000"/>
              <w:bottom w:val="single" w:sz="5" w:space="0" w:color="000000"/>
              <w:right w:val="single" w:sz="5" w:space="0" w:color="000000"/>
            </w:tcBorders>
          </w:tcPr>
          <w:p w14:paraId="5BD20054" w14:textId="4FABABD1" w:rsidR="002F5083" w:rsidRPr="005F0D3F" w:rsidRDefault="002F5083" w:rsidP="006139BB">
            <w:r>
              <w:t>668</w:t>
            </w:r>
          </w:p>
        </w:tc>
        <w:tc>
          <w:tcPr>
            <w:tcW w:w="1169" w:type="dxa"/>
            <w:tcBorders>
              <w:top w:val="single" w:sz="5" w:space="0" w:color="000000"/>
              <w:left w:val="single" w:sz="5" w:space="0" w:color="000000"/>
              <w:bottom w:val="single" w:sz="5" w:space="0" w:color="000000"/>
              <w:right w:val="single" w:sz="5" w:space="0" w:color="000000"/>
            </w:tcBorders>
          </w:tcPr>
          <w:p w14:paraId="22637C1F" w14:textId="277A9EAF" w:rsidR="002F5083" w:rsidRPr="005F0D3F" w:rsidRDefault="002F5083" w:rsidP="006139BB">
            <w:r>
              <w:t>318</w:t>
            </w:r>
          </w:p>
        </w:tc>
      </w:tr>
    </w:tbl>
    <w:p w14:paraId="16AF34DE" w14:textId="77777777" w:rsidR="00F6427A" w:rsidRDefault="00F6427A" w:rsidP="00F6427A">
      <w:pPr>
        <w:pStyle w:val="NoSpacing"/>
      </w:pPr>
    </w:p>
    <w:p w14:paraId="1EF8CF52" w14:textId="1B54939A" w:rsidR="005F0D3F" w:rsidRPr="00F6427A" w:rsidRDefault="005F0D3F" w:rsidP="00F6427A">
      <w:pPr>
        <w:pStyle w:val="NoSpacing"/>
        <w:jc w:val="center"/>
        <w:rPr>
          <w:b/>
          <w:bCs/>
          <w:sz w:val="18"/>
          <w:szCs w:val="18"/>
        </w:rPr>
      </w:pPr>
      <w:r w:rsidRPr="00F6427A">
        <w:rPr>
          <w:b/>
          <w:bCs/>
          <w:sz w:val="18"/>
          <w:szCs w:val="18"/>
        </w:rPr>
        <w:t>*In 2020, there were 720 unemployment fraud claims, without those offenses there were 598 Group A offenses</w:t>
      </w:r>
    </w:p>
    <w:p w14:paraId="682348F5" w14:textId="77777777" w:rsidR="00F6427A" w:rsidRDefault="00F6427A" w:rsidP="005F0D3F"/>
    <w:p w14:paraId="4A36307D" w14:textId="74CCE27B" w:rsidR="005F0D3F" w:rsidRDefault="005F0D3F" w:rsidP="005F0D3F">
      <w:r>
        <w:t xml:space="preserve">In 2022, the </w:t>
      </w:r>
      <w:r w:rsidR="00F6427A">
        <w:t>T</w:t>
      </w:r>
      <w:r>
        <w:t xml:space="preserve">own of Needham had </w:t>
      </w:r>
      <w:r w:rsidR="006139BB">
        <w:t xml:space="preserve">668 </w:t>
      </w:r>
      <w:r>
        <w:t xml:space="preserve">Group A offenses. This is </w:t>
      </w:r>
      <w:r w:rsidR="006139BB">
        <w:t>114</w:t>
      </w:r>
      <w:r>
        <w:t xml:space="preserve"> more or </w:t>
      </w:r>
      <w:r w:rsidR="0013510A">
        <w:t xml:space="preserve">a </w:t>
      </w:r>
      <w:r w:rsidR="006139BB">
        <w:t xml:space="preserve">21.2% </w:t>
      </w:r>
      <w:r>
        <w:t xml:space="preserve">increase from </w:t>
      </w:r>
      <w:r w:rsidR="00F6427A">
        <w:t>2021</w:t>
      </w:r>
      <w:r>
        <w:t>. There were no homicides, prostitution</w:t>
      </w:r>
      <w:r w:rsidRPr="00383D92">
        <w:t>, or non-forcible sex offenses reported in 20</w:t>
      </w:r>
      <w:r w:rsidR="00FE5CE1" w:rsidRPr="00383D92">
        <w:t>22</w:t>
      </w:r>
      <w:r w:rsidRPr="00383D92">
        <w:t>.</w:t>
      </w:r>
    </w:p>
    <w:p w14:paraId="020664D4" w14:textId="632F5C82" w:rsidR="005F0D3F" w:rsidRDefault="005F0D3F" w:rsidP="005F0D3F">
      <w:r>
        <w:t xml:space="preserve">In 2022, Needham had </w:t>
      </w:r>
      <w:r w:rsidR="006139BB">
        <w:t xml:space="preserve">318 </w:t>
      </w:r>
      <w:r>
        <w:t xml:space="preserve">Group B offenses. This is </w:t>
      </w:r>
      <w:r w:rsidR="006139BB">
        <w:t>up 7.8</w:t>
      </w:r>
      <w:r>
        <w:t>% from 2021</w:t>
      </w:r>
      <w:r w:rsidR="006139BB">
        <w:t>.</w:t>
      </w:r>
    </w:p>
    <w:p w14:paraId="548ECAA0" w14:textId="77777777" w:rsidR="005F0D3F" w:rsidRPr="005F0D3F" w:rsidRDefault="005F0D3F" w:rsidP="00621926">
      <w:pPr>
        <w:widowControl w:val="0"/>
        <w:spacing w:before="175" w:after="0" w:line="240" w:lineRule="auto"/>
        <w:jc w:val="both"/>
        <w:outlineLvl w:val="2"/>
        <w:rPr>
          <w:rFonts w:ascii="Calibri Light" w:eastAsia="Calibri Light" w:hAnsi="Calibri Light" w:cs="Times New Roman"/>
          <w:sz w:val="28"/>
          <w:szCs w:val="28"/>
        </w:rPr>
      </w:pPr>
      <w:r w:rsidRPr="005F0D3F">
        <w:rPr>
          <w:rFonts w:ascii="Calibri Light" w:eastAsia="Calibri Light" w:hAnsi="Calibri Light" w:cs="Times New Roman"/>
          <w:spacing w:val="-1"/>
          <w:sz w:val="28"/>
          <w:szCs w:val="28"/>
        </w:rPr>
        <w:t xml:space="preserve">Group </w:t>
      </w:r>
      <w:r w:rsidRPr="005F0D3F">
        <w:rPr>
          <w:rFonts w:ascii="Calibri Light" w:eastAsia="Calibri Light" w:hAnsi="Calibri Light" w:cs="Times New Roman"/>
          <w:sz w:val="28"/>
          <w:szCs w:val="28"/>
        </w:rPr>
        <w:t>A</w:t>
      </w:r>
      <w:r w:rsidRPr="005F0D3F">
        <w:rPr>
          <w:rFonts w:ascii="Calibri Light" w:eastAsia="Calibri Light" w:hAnsi="Calibri Light" w:cs="Times New Roman"/>
          <w:spacing w:val="-1"/>
          <w:sz w:val="28"/>
          <w:szCs w:val="28"/>
        </w:rPr>
        <w:t xml:space="preserve"> Offense Specifics</w:t>
      </w:r>
    </w:p>
    <w:p w14:paraId="05002EA0" w14:textId="77777777" w:rsidR="005F0D3F" w:rsidRPr="005F0D3F" w:rsidRDefault="005F0D3F" w:rsidP="005F0D3F">
      <w:pPr>
        <w:widowControl w:val="0"/>
        <w:spacing w:before="11" w:after="0" w:line="240" w:lineRule="auto"/>
        <w:rPr>
          <w:rFonts w:ascii="Calibri Light" w:eastAsia="Calibri Light" w:hAnsi="Calibri Light" w:cs="Calibri Light"/>
          <w:sz w:val="17"/>
          <w:szCs w:val="17"/>
        </w:rPr>
      </w:pPr>
    </w:p>
    <w:tbl>
      <w:tblPr>
        <w:tblW w:w="0" w:type="auto"/>
        <w:jc w:val="center"/>
        <w:tblLayout w:type="fixed"/>
        <w:tblCellMar>
          <w:left w:w="0" w:type="dxa"/>
          <w:right w:w="0" w:type="dxa"/>
        </w:tblCellMar>
        <w:tblLook w:val="01E0" w:firstRow="1" w:lastRow="1" w:firstColumn="1" w:lastColumn="1" w:noHBand="0" w:noVBand="0"/>
      </w:tblPr>
      <w:tblGrid>
        <w:gridCol w:w="3655"/>
        <w:gridCol w:w="996"/>
        <w:gridCol w:w="869"/>
        <w:gridCol w:w="886"/>
        <w:gridCol w:w="886"/>
      </w:tblGrid>
      <w:tr w:rsidR="005F0D3F" w:rsidRPr="005F0D3F" w14:paraId="175EBE6F" w14:textId="77777777" w:rsidTr="00C753BF">
        <w:trPr>
          <w:trHeight w:hRule="exact" w:val="278"/>
          <w:jc w:val="center"/>
        </w:trPr>
        <w:tc>
          <w:tcPr>
            <w:tcW w:w="3655" w:type="dxa"/>
            <w:tcBorders>
              <w:top w:val="single" w:sz="5" w:space="0" w:color="000000"/>
              <w:left w:val="single" w:sz="5" w:space="0" w:color="000000"/>
              <w:bottom w:val="single" w:sz="5" w:space="0" w:color="000000"/>
              <w:right w:val="single" w:sz="5" w:space="0" w:color="000000"/>
            </w:tcBorders>
          </w:tcPr>
          <w:p w14:paraId="73096313" w14:textId="77777777" w:rsidR="005F0D3F" w:rsidRPr="005F0D3F" w:rsidRDefault="005F0D3F" w:rsidP="005F0D3F">
            <w:pPr>
              <w:widowControl w:val="0"/>
              <w:spacing w:after="0" w:line="267" w:lineRule="exact"/>
              <w:ind w:left="102"/>
              <w:rPr>
                <w:rFonts w:ascii="Calibri" w:eastAsia="Calibri" w:hAnsi="Calibri" w:cs="Calibri"/>
              </w:rPr>
            </w:pPr>
            <w:r w:rsidRPr="005F0D3F">
              <w:rPr>
                <w:rFonts w:ascii="Calibri" w:eastAsia="Calibri" w:hAnsi="Calibri" w:cs="Times New Roman"/>
                <w:b/>
                <w:spacing w:val="-1"/>
              </w:rPr>
              <w:t>Offense</w:t>
            </w:r>
          </w:p>
        </w:tc>
        <w:tc>
          <w:tcPr>
            <w:tcW w:w="996" w:type="dxa"/>
            <w:tcBorders>
              <w:top w:val="single" w:sz="5" w:space="0" w:color="000000"/>
              <w:left w:val="single" w:sz="5" w:space="0" w:color="000000"/>
              <w:bottom w:val="single" w:sz="5" w:space="0" w:color="000000"/>
              <w:right w:val="single" w:sz="5" w:space="0" w:color="000000"/>
            </w:tcBorders>
          </w:tcPr>
          <w:p w14:paraId="4A2ABD86" w14:textId="77777777" w:rsidR="005F0D3F" w:rsidRPr="005F0D3F" w:rsidRDefault="005F0D3F" w:rsidP="005F0D3F">
            <w:pPr>
              <w:widowControl w:val="0"/>
              <w:spacing w:after="0" w:line="267" w:lineRule="exact"/>
              <w:ind w:left="265"/>
              <w:rPr>
                <w:rFonts w:ascii="Calibri" w:eastAsia="Calibri" w:hAnsi="Calibri" w:cs="Calibri"/>
              </w:rPr>
            </w:pPr>
            <w:r w:rsidRPr="005F0D3F">
              <w:rPr>
                <w:rFonts w:ascii="Calibri" w:eastAsia="Calibri" w:hAnsi="Calibri" w:cs="Times New Roman"/>
                <w:b/>
                <w:spacing w:val="-1"/>
              </w:rPr>
              <w:t>2019</w:t>
            </w:r>
          </w:p>
        </w:tc>
        <w:tc>
          <w:tcPr>
            <w:tcW w:w="869" w:type="dxa"/>
            <w:tcBorders>
              <w:top w:val="single" w:sz="5" w:space="0" w:color="000000"/>
              <w:left w:val="single" w:sz="5" w:space="0" w:color="000000"/>
              <w:bottom w:val="single" w:sz="5" w:space="0" w:color="000000"/>
              <w:right w:val="single" w:sz="5" w:space="0" w:color="000000"/>
            </w:tcBorders>
          </w:tcPr>
          <w:p w14:paraId="64B58DA0" w14:textId="77777777" w:rsidR="005F0D3F" w:rsidRPr="005F0D3F" w:rsidRDefault="005F0D3F" w:rsidP="005F0D3F">
            <w:pPr>
              <w:widowControl w:val="0"/>
              <w:spacing w:after="0" w:line="267" w:lineRule="exact"/>
              <w:ind w:left="205"/>
              <w:rPr>
                <w:rFonts w:ascii="Calibri" w:eastAsia="Calibri" w:hAnsi="Calibri" w:cs="Calibri"/>
              </w:rPr>
            </w:pPr>
            <w:r w:rsidRPr="005F0D3F">
              <w:rPr>
                <w:rFonts w:ascii="Calibri" w:eastAsia="Calibri" w:hAnsi="Calibri" w:cs="Times New Roman"/>
                <w:b/>
                <w:spacing w:val="-1"/>
              </w:rPr>
              <w:t>2020</w:t>
            </w:r>
          </w:p>
        </w:tc>
        <w:tc>
          <w:tcPr>
            <w:tcW w:w="886" w:type="dxa"/>
            <w:tcBorders>
              <w:top w:val="single" w:sz="5" w:space="0" w:color="000000"/>
              <w:left w:val="single" w:sz="5" w:space="0" w:color="000000"/>
              <w:bottom w:val="single" w:sz="5" w:space="0" w:color="000000"/>
              <w:right w:val="single" w:sz="5" w:space="0" w:color="000000"/>
            </w:tcBorders>
          </w:tcPr>
          <w:p w14:paraId="24072C10" w14:textId="77777777" w:rsidR="005F0D3F" w:rsidRPr="005F0D3F" w:rsidRDefault="005F0D3F" w:rsidP="005F0D3F">
            <w:pPr>
              <w:widowControl w:val="0"/>
              <w:spacing w:after="0" w:line="267" w:lineRule="exact"/>
              <w:ind w:left="212"/>
              <w:rPr>
                <w:rFonts w:ascii="Calibri" w:eastAsia="Calibri" w:hAnsi="Calibri" w:cs="Calibri"/>
              </w:rPr>
            </w:pPr>
            <w:r w:rsidRPr="005F0D3F">
              <w:rPr>
                <w:rFonts w:ascii="Calibri" w:eastAsia="Calibri" w:hAnsi="Calibri" w:cs="Times New Roman"/>
                <w:b/>
                <w:spacing w:val="-1"/>
              </w:rPr>
              <w:t>2021</w:t>
            </w:r>
          </w:p>
        </w:tc>
        <w:tc>
          <w:tcPr>
            <w:tcW w:w="886" w:type="dxa"/>
            <w:tcBorders>
              <w:top w:val="single" w:sz="5" w:space="0" w:color="000000"/>
              <w:left w:val="single" w:sz="5" w:space="0" w:color="000000"/>
              <w:bottom w:val="single" w:sz="5" w:space="0" w:color="000000"/>
              <w:right w:val="single" w:sz="5" w:space="0" w:color="000000"/>
            </w:tcBorders>
          </w:tcPr>
          <w:p w14:paraId="42321BBB" w14:textId="77777777" w:rsidR="005F0D3F" w:rsidRPr="005F0D3F" w:rsidRDefault="005F0D3F" w:rsidP="005F0D3F">
            <w:pPr>
              <w:widowControl w:val="0"/>
              <w:spacing w:after="0" w:line="267" w:lineRule="exact"/>
              <w:ind w:left="212"/>
              <w:rPr>
                <w:rFonts w:ascii="Calibri" w:eastAsia="Calibri" w:hAnsi="Calibri" w:cs="Times New Roman"/>
                <w:b/>
                <w:spacing w:val="-1"/>
              </w:rPr>
            </w:pPr>
            <w:r w:rsidRPr="005F0D3F">
              <w:rPr>
                <w:rFonts w:ascii="Calibri" w:eastAsia="Calibri" w:hAnsi="Calibri" w:cs="Times New Roman"/>
                <w:b/>
                <w:spacing w:val="-1"/>
              </w:rPr>
              <w:t>2022</w:t>
            </w:r>
          </w:p>
        </w:tc>
      </w:tr>
      <w:tr w:rsidR="00FE5CE1" w:rsidRPr="005F0D3F" w14:paraId="1FE35E9C" w14:textId="77777777" w:rsidTr="00C753BF">
        <w:trPr>
          <w:trHeight w:hRule="exact" w:val="278"/>
          <w:jc w:val="center"/>
        </w:trPr>
        <w:tc>
          <w:tcPr>
            <w:tcW w:w="3655" w:type="dxa"/>
            <w:tcBorders>
              <w:top w:val="single" w:sz="5" w:space="0" w:color="000000"/>
              <w:left w:val="single" w:sz="5" w:space="0" w:color="000000"/>
              <w:bottom w:val="single" w:sz="5" w:space="0" w:color="000000"/>
              <w:right w:val="single" w:sz="5" w:space="0" w:color="000000"/>
            </w:tcBorders>
          </w:tcPr>
          <w:p w14:paraId="217E994C" w14:textId="76532C3A" w:rsidR="00FE5CE1" w:rsidRPr="005F0D3F" w:rsidRDefault="00FE5CE1" w:rsidP="005F0D3F">
            <w:pPr>
              <w:widowControl w:val="0"/>
              <w:spacing w:after="0" w:line="267" w:lineRule="exact"/>
              <w:ind w:left="102"/>
              <w:rPr>
                <w:rFonts w:ascii="Calibri" w:eastAsia="Calibri" w:hAnsi="Calibri" w:cs="Times New Roman"/>
              </w:rPr>
            </w:pPr>
            <w:r>
              <w:rPr>
                <w:rFonts w:ascii="Calibri" w:eastAsia="Calibri" w:hAnsi="Calibri" w:cs="Times New Roman"/>
              </w:rPr>
              <w:t>100 Kidnapping</w:t>
            </w:r>
          </w:p>
        </w:tc>
        <w:tc>
          <w:tcPr>
            <w:tcW w:w="996" w:type="dxa"/>
            <w:tcBorders>
              <w:top w:val="single" w:sz="5" w:space="0" w:color="000000"/>
              <w:left w:val="single" w:sz="5" w:space="0" w:color="000000"/>
              <w:bottom w:val="single" w:sz="5" w:space="0" w:color="000000"/>
              <w:right w:val="single" w:sz="5" w:space="0" w:color="000000"/>
            </w:tcBorders>
          </w:tcPr>
          <w:p w14:paraId="10CBC0FE" w14:textId="6FD4AA93" w:rsidR="00FE5CE1" w:rsidRPr="005F0D3F" w:rsidRDefault="00FE5CE1" w:rsidP="005F0D3F">
            <w:pPr>
              <w:widowControl w:val="0"/>
              <w:spacing w:after="0" w:line="267" w:lineRule="exact"/>
              <w:ind w:right="3"/>
              <w:jc w:val="center"/>
              <w:rPr>
                <w:rFonts w:ascii="Calibri" w:eastAsia="Calibri" w:hAnsi="Calibri" w:cs="Times New Roman"/>
              </w:rPr>
            </w:pPr>
            <w:r>
              <w:rPr>
                <w:rFonts w:ascii="Calibri" w:eastAsia="Calibri" w:hAnsi="Calibri" w:cs="Times New Roman"/>
              </w:rPr>
              <w:t>0</w:t>
            </w:r>
          </w:p>
        </w:tc>
        <w:tc>
          <w:tcPr>
            <w:tcW w:w="869" w:type="dxa"/>
            <w:tcBorders>
              <w:top w:val="single" w:sz="5" w:space="0" w:color="000000"/>
              <w:left w:val="single" w:sz="5" w:space="0" w:color="000000"/>
              <w:bottom w:val="single" w:sz="5" w:space="0" w:color="000000"/>
              <w:right w:val="single" w:sz="5" w:space="0" w:color="000000"/>
            </w:tcBorders>
          </w:tcPr>
          <w:p w14:paraId="73B79594" w14:textId="4CA0ACD5" w:rsidR="00FE5CE1" w:rsidRPr="005F0D3F" w:rsidRDefault="00FE5CE1" w:rsidP="005F0D3F">
            <w:pPr>
              <w:widowControl w:val="0"/>
              <w:spacing w:after="0" w:line="267" w:lineRule="exact"/>
              <w:ind w:left="1"/>
              <w:jc w:val="center"/>
              <w:rPr>
                <w:rFonts w:ascii="Calibri" w:eastAsia="Calibri" w:hAnsi="Calibri" w:cs="Times New Roman"/>
              </w:rPr>
            </w:pPr>
            <w:r>
              <w:rPr>
                <w:rFonts w:ascii="Calibri" w:eastAsia="Calibri" w:hAnsi="Calibri" w:cs="Times New Roman"/>
              </w:rPr>
              <w:t>0</w:t>
            </w:r>
          </w:p>
        </w:tc>
        <w:tc>
          <w:tcPr>
            <w:tcW w:w="886" w:type="dxa"/>
            <w:tcBorders>
              <w:top w:val="single" w:sz="5" w:space="0" w:color="000000"/>
              <w:left w:val="single" w:sz="5" w:space="0" w:color="000000"/>
              <w:bottom w:val="single" w:sz="5" w:space="0" w:color="000000"/>
              <w:right w:val="single" w:sz="5" w:space="0" w:color="000000"/>
            </w:tcBorders>
          </w:tcPr>
          <w:p w14:paraId="64F24FA4" w14:textId="4B1342B7" w:rsidR="00FE5CE1" w:rsidRPr="005F0D3F" w:rsidRDefault="00FE5CE1" w:rsidP="005F0D3F">
            <w:pPr>
              <w:widowControl w:val="0"/>
              <w:spacing w:after="0" w:line="267" w:lineRule="exact"/>
              <w:jc w:val="center"/>
              <w:rPr>
                <w:rFonts w:ascii="Calibri" w:eastAsia="Calibri" w:hAnsi="Calibri" w:cs="Times New Roman"/>
              </w:rPr>
            </w:pPr>
            <w:r>
              <w:rPr>
                <w:rFonts w:ascii="Calibri" w:eastAsia="Calibri" w:hAnsi="Calibri" w:cs="Times New Roman"/>
              </w:rPr>
              <w:t>0</w:t>
            </w:r>
          </w:p>
        </w:tc>
        <w:tc>
          <w:tcPr>
            <w:tcW w:w="886" w:type="dxa"/>
            <w:tcBorders>
              <w:top w:val="single" w:sz="5" w:space="0" w:color="000000"/>
              <w:left w:val="single" w:sz="5" w:space="0" w:color="000000"/>
              <w:bottom w:val="single" w:sz="5" w:space="0" w:color="000000"/>
              <w:right w:val="single" w:sz="5" w:space="0" w:color="000000"/>
            </w:tcBorders>
          </w:tcPr>
          <w:p w14:paraId="3EE6309A" w14:textId="7B9F85BF" w:rsidR="00FE5CE1" w:rsidRDefault="00FE5CE1" w:rsidP="009C07A6">
            <w:pPr>
              <w:widowControl w:val="0"/>
              <w:spacing w:after="0" w:line="267" w:lineRule="exact"/>
              <w:jc w:val="center"/>
              <w:rPr>
                <w:rFonts w:ascii="Calibri" w:eastAsia="Calibri" w:hAnsi="Calibri" w:cs="Times New Roman"/>
              </w:rPr>
            </w:pPr>
            <w:r>
              <w:rPr>
                <w:rFonts w:ascii="Calibri" w:eastAsia="Calibri" w:hAnsi="Calibri" w:cs="Times New Roman"/>
              </w:rPr>
              <w:t>1</w:t>
            </w:r>
          </w:p>
        </w:tc>
      </w:tr>
      <w:tr w:rsidR="005F0D3F" w:rsidRPr="005F0D3F" w14:paraId="72E1D9DD" w14:textId="77777777" w:rsidTr="00C753BF">
        <w:trPr>
          <w:trHeight w:hRule="exact" w:val="278"/>
          <w:jc w:val="center"/>
        </w:trPr>
        <w:tc>
          <w:tcPr>
            <w:tcW w:w="3655" w:type="dxa"/>
            <w:tcBorders>
              <w:top w:val="single" w:sz="5" w:space="0" w:color="000000"/>
              <w:left w:val="single" w:sz="5" w:space="0" w:color="000000"/>
              <w:bottom w:val="single" w:sz="5" w:space="0" w:color="000000"/>
              <w:right w:val="single" w:sz="5" w:space="0" w:color="000000"/>
            </w:tcBorders>
          </w:tcPr>
          <w:p w14:paraId="28BC7893" w14:textId="77777777" w:rsidR="005F0D3F" w:rsidRPr="005F0D3F" w:rsidRDefault="005F0D3F" w:rsidP="005F0D3F">
            <w:pPr>
              <w:widowControl w:val="0"/>
              <w:spacing w:after="0" w:line="267" w:lineRule="exact"/>
              <w:ind w:left="102"/>
              <w:rPr>
                <w:rFonts w:ascii="Calibri" w:eastAsia="Calibri" w:hAnsi="Calibri" w:cs="Calibri"/>
              </w:rPr>
            </w:pPr>
            <w:r w:rsidRPr="005F0D3F">
              <w:rPr>
                <w:rFonts w:ascii="Calibri" w:eastAsia="Calibri" w:hAnsi="Calibri" w:cs="Times New Roman"/>
              </w:rPr>
              <w:t xml:space="preserve">11A </w:t>
            </w:r>
            <w:r w:rsidRPr="005F0D3F">
              <w:rPr>
                <w:rFonts w:ascii="Calibri" w:eastAsia="Calibri" w:hAnsi="Calibri" w:cs="Times New Roman"/>
                <w:spacing w:val="-1"/>
              </w:rPr>
              <w:t>Forcible</w:t>
            </w:r>
            <w:r w:rsidRPr="005F0D3F">
              <w:rPr>
                <w:rFonts w:ascii="Calibri" w:eastAsia="Calibri" w:hAnsi="Calibri" w:cs="Times New Roman"/>
                <w:spacing w:val="-2"/>
              </w:rPr>
              <w:t xml:space="preserve"> </w:t>
            </w:r>
            <w:r w:rsidRPr="005F0D3F">
              <w:rPr>
                <w:rFonts w:ascii="Calibri" w:eastAsia="Calibri" w:hAnsi="Calibri" w:cs="Times New Roman"/>
                <w:spacing w:val="-1"/>
              </w:rPr>
              <w:t>Rape</w:t>
            </w:r>
          </w:p>
        </w:tc>
        <w:tc>
          <w:tcPr>
            <w:tcW w:w="996" w:type="dxa"/>
            <w:tcBorders>
              <w:top w:val="single" w:sz="5" w:space="0" w:color="000000"/>
              <w:left w:val="single" w:sz="5" w:space="0" w:color="000000"/>
              <w:bottom w:val="single" w:sz="5" w:space="0" w:color="000000"/>
              <w:right w:val="single" w:sz="5" w:space="0" w:color="000000"/>
            </w:tcBorders>
          </w:tcPr>
          <w:p w14:paraId="616A677B" w14:textId="77777777" w:rsidR="005F0D3F" w:rsidRPr="005F0D3F" w:rsidRDefault="005F0D3F" w:rsidP="005F0D3F">
            <w:pPr>
              <w:widowControl w:val="0"/>
              <w:spacing w:after="0" w:line="267" w:lineRule="exact"/>
              <w:ind w:right="3"/>
              <w:jc w:val="center"/>
              <w:rPr>
                <w:rFonts w:ascii="Calibri" w:eastAsia="Calibri" w:hAnsi="Calibri" w:cs="Calibri"/>
              </w:rPr>
            </w:pPr>
            <w:r w:rsidRPr="005F0D3F">
              <w:rPr>
                <w:rFonts w:ascii="Calibri" w:eastAsia="Calibri" w:hAnsi="Calibri" w:cs="Times New Roman"/>
              </w:rPr>
              <w:t>4</w:t>
            </w:r>
          </w:p>
        </w:tc>
        <w:tc>
          <w:tcPr>
            <w:tcW w:w="869" w:type="dxa"/>
            <w:tcBorders>
              <w:top w:val="single" w:sz="5" w:space="0" w:color="000000"/>
              <w:left w:val="single" w:sz="5" w:space="0" w:color="000000"/>
              <w:bottom w:val="single" w:sz="5" w:space="0" w:color="000000"/>
              <w:right w:val="single" w:sz="5" w:space="0" w:color="000000"/>
            </w:tcBorders>
          </w:tcPr>
          <w:p w14:paraId="4A10CFD8" w14:textId="77777777" w:rsidR="005F0D3F" w:rsidRPr="005F0D3F" w:rsidRDefault="005F0D3F" w:rsidP="005F0D3F">
            <w:pPr>
              <w:widowControl w:val="0"/>
              <w:spacing w:after="0" w:line="267" w:lineRule="exact"/>
              <w:ind w:left="1"/>
              <w:jc w:val="center"/>
              <w:rPr>
                <w:rFonts w:ascii="Calibri" w:eastAsia="Calibri" w:hAnsi="Calibri" w:cs="Calibri"/>
              </w:rPr>
            </w:pPr>
            <w:r w:rsidRPr="005F0D3F">
              <w:rPr>
                <w:rFonts w:ascii="Calibri" w:eastAsia="Calibri" w:hAnsi="Calibri" w:cs="Times New Roman"/>
              </w:rPr>
              <w:t>5</w:t>
            </w:r>
          </w:p>
        </w:tc>
        <w:tc>
          <w:tcPr>
            <w:tcW w:w="886" w:type="dxa"/>
            <w:tcBorders>
              <w:top w:val="single" w:sz="5" w:space="0" w:color="000000"/>
              <w:left w:val="single" w:sz="5" w:space="0" w:color="000000"/>
              <w:bottom w:val="single" w:sz="5" w:space="0" w:color="000000"/>
              <w:right w:val="single" w:sz="5" w:space="0" w:color="000000"/>
            </w:tcBorders>
          </w:tcPr>
          <w:p w14:paraId="02027C78" w14:textId="77777777" w:rsidR="005F0D3F" w:rsidRPr="005F0D3F" w:rsidRDefault="005F0D3F" w:rsidP="005F0D3F">
            <w:pPr>
              <w:widowControl w:val="0"/>
              <w:spacing w:after="0" w:line="267" w:lineRule="exact"/>
              <w:jc w:val="center"/>
              <w:rPr>
                <w:rFonts w:ascii="Calibri" w:eastAsia="Calibri" w:hAnsi="Calibri" w:cs="Calibri"/>
              </w:rPr>
            </w:pPr>
            <w:r w:rsidRPr="005F0D3F">
              <w:rPr>
                <w:rFonts w:ascii="Calibri" w:eastAsia="Calibri" w:hAnsi="Calibri" w:cs="Times New Roman"/>
              </w:rPr>
              <w:t>1</w:t>
            </w:r>
          </w:p>
        </w:tc>
        <w:tc>
          <w:tcPr>
            <w:tcW w:w="886" w:type="dxa"/>
            <w:tcBorders>
              <w:top w:val="single" w:sz="5" w:space="0" w:color="000000"/>
              <w:left w:val="single" w:sz="5" w:space="0" w:color="000000"/>
              <w:bottom w:val="single" w:sz="5" w:space="0" w:color="000000"/>
              <w:right w:val="single" w:sz="5" w:space="0" w:color="000000"/>
            </w:tcBorders>
          </w:tcPr>
          <w:p w14:paraId="346DC9C2" w14:textId="19A7EFC9" w:rsidR="005F0D3F" w:rsidRPr="005F0D3F" w:rsidRDefault="0087189B" w:rsidP="009C07A6">
            <w:pPr>
              <w:widowControl w:val="0"/>
              <w:spacing w:after="0" w:line="267" w:lineRule="exact"/>
              <w:jc w:val="center"/>
              <w:rPr>
                <w:rFonts w:ascii="Calibri" w:eastAsia="Calibri" w:hAnsi="Calibri" w:cs="Times New Roman"/>
              </w:rPr>
            </w:pPr>
            <w:r>
              <w:rPr>
                <w:rFonts w:ascii="Calibri" w:eastAsia="Calibri" w:hAnsi="Calibri" w:cs="Times New Roman"/>
              </w:rPr>
              <w:t>3</w:t>
            </w:r>
          </w:p>
        </w:tc>
      </w:tr>
      <w:tr w:rsidR="005F0D3F" w:rsidRPr="005F0D3F" w14:paraId="394DC097" w14:textId="77777777" w:rsidTr="00C753BF">
        <w:trPr>
          <w:trHeight w:hRule="exact" w:val="278"/>
          <w:jc w:val="center"/>
        </w:trPr>
        <w:tc>
          <w:tcPr>
            <w:tcW w:w="3655" w:type="dxa"/>
            <w:tcBorders>
              <w:top w:val="single" w:sz="5" w:space="0" w:color="000000"/>
              <w:left w:val="single" w:sz="5" w:space="0" w:color="000000"/>
              <w:bottom w:val="single" w:sz="5" w:space="0" w:color="000000"/>
              <w:right w:val="single" w:sz="5" w:space="0" w:color="000000"/>
            </w:tcBorders>
          </w:tcPr>
          <w:p w14:paraId="5D6FE194" w14:textId="273BD7BF" w:rsidR="005F0D3F" w:rsidRPr="005F0D3F" w:rsidRDefault="005F0D3F" w:rsidP="005F0D3F">
            <w:pPr>
              <w:widowControl w:val="0"/>
              <w:spacing w:after="0" w:line="267" w:lineRule="exact"/>
              <w:ind w:left="102"/>
              <w:rPr>
                <w:rFonts w:ascii="Calibri" w:eastAsia="Calibri" w:hAnsi="Calibri" w:cs="Times New Roman"/>
                <w:spacing w:val="-1"/>
              </w:rPr>
            </w:pPr>
            <w:r w:rsidRPr="005F0D3F">
              <w:rPr>
                <w:rFonts w:ascii="Calibri" w:eastAsia="Calibri" w:hAnsi="Calibri" w:cs="Times New Roman"/>
                <w:spacing w:val="-1"/>
              </w:rPr>
              <w:t>11B Forcible Sodomy</w:t>
            </w:r>
            <w:r w:rsidR="006A687C">
              <w:rPr>
                <w:rFonts w:ascii="Calibri" w:eastAsia="Calibri" w:hAnsi="Calibri" w:cs="Times New Roman"/>
                <w:spacing w:val="-1"/>
              </w:rPr>
              <w:t xml:space="preserve"> (Open and Gross) </w:t>
            </w:r>
            <w:proofErr w:type="gramStart"/>
            <w:r w:rsidR="006A687C">
              <w:rPr>
                <w:rFonts w:ascii="Calibri" w:eastAsia="Calibri" w:hAnsi="Calibri" w:cs="Times New Roman"/>
                <w:spacing w:val="-1"/>
              </w:rPr>
              <w:t>Gross)Gross</w:t>
            </w:r>
            <w:proofErr w:type="gramEnd"/>
            <w:r w:rsidR="006A687C">
              <w:rPr>
                <w:rFonts w:ascii="Calibri" w:eastAsia="Calibri" w:hAnsi="Calibri" w:cs="Times New Roman"/>
                <w:spacing w:val="-1"/>
              </w:rPr>
              <w:t>)Lewdness</w:t>
            </w:r>
          </w:p>
        </w:tc>
        <w:tc>
          <w:tcPr>
            <w:tcW w:w="996" w:type="dxa"/>
            <w:tcBorders>
              <w:top w:val="single" w:sz="5" w:space="0" w:color="000000"/>
              <w:left w:val="single" w:sz="5" w:space="0" w:color="000000"/>
              <w:bottom w:val="single" w:sz="5" w:space="0" w:color="000000"/>
              <w:right w:val="single" w:sz="5" w:space="0" w:color="000000"/>
            </w:tcBorders>
          </w:tcPr>
          <w:p w14:paraId="282DD2FE" w14:textId="77777777" w:rsidR="005F0D3F" w:rsidRPr="005F0D3F" w:rsidRDefault="005F0D3F" w:rsidP="005F0D3F">
            <w:pPr>
              <w:widowControl w:val="0"/>
              <w:spacing w:after="0" w:line="267" w:lineRule="exact"/>
              <w:jc w:val="center"/>
              <w:rPr>
                <w:rFonts w:ascii="Calibri" w:eastAsia="Calibri" w:hAnsi="Calibri" w:cs="Times New Roman"/>
              </w:rPr>
            </w:pPr>
            <w:r w:rsidRPr="005F0D3F">
              <w:rPr>
                <w:rFonts w:ascii="Calibri" w:eastAsia="Calibri" w:hAnsi="Calibri" w:cs="Times New Roman"/>
              </w:rPr>
              <w:t>0</w:t>
            </w:r>
          </w:p>
        </w:tc>
        <w:tc>
          <w:tcPr>
            <w:tcW w:w="869" w:type="dxa"/>
            <w:tcBorders>
              <w:top w:val="single" w:sz="5" w:space="0" w:color="000000"/>
              <w:left w:val="single" w:sz="5" w:space="0" w:color="000000"/>
              <w:bottom w:val="single" w:sz="5" w:space="0" w:color="000000"/>
              <w:right w:val="single" w:sz="5" w:space="0" w:color="000000"/>
            </w:tcBorders>
          </w:tcPr>
          <w:p w14:paraId="01042727" w14:textId="77777777" w:rsidR="005F0D3F" w:rsidRPr="005F0D3F" w:rsidRDefault="005F0D3F" w:rsidP="005F0D3F">
            <w:pPr>
              <w:widowControl w:val="0"/>
              <w:spacing w:after="0" w:line="267" w:lineRule="exact"/>
              <w:ind w:left="1"/>
              <w:jc w:val="center"/>
              <w:rPr>
                <w:rFonts w:ascii="Calibri" w:eastAsia="Calibri" w:hAnsi="Calibri" w:cs="Times New Roman"/>
              </w:rPr>
            </w:pPr>
            <w:r w:rsidRPr="005F0D3F">
              <w:rPr>
                <w:rFonts w:ascii="Calibri" w:eastAsia="Calibri" w:hAnsi="Calibri" w:cs="Times New Roman"/>
              </w:rPr>
              <w:t>0</w:t>
            </w:r>
          </w:p>
        </w:tc>
        <w:tc>
          <w:tcPr>
            <w:tcW w:w="886" w:type="dxa"/>
            <w:tcBorders>
              <w:top w:val="single" w:sz="5" w:space="0" w:color="000000"/>
              <w:left w:val="single" w:sz="5" w:space="0" w:color="000000"/>
              <w:bottom w:val="single" w:sz="5" w:space="0" w:color="000000"/>
              <w:right w:val="single" w:sz="5" w:space="0" w:color="000000"/>
            </w:tcBorders>
          </w:tcPr>
          <w:p w14:paraId="175EC495" w14:textId="77777777" w:rsidR="005F0D3F" w:rsidRPr="005F0D3F" w:rsidRDefault="005F0D3F" w:rsidP="005F0D3F">
            <w:pPr>
              <w:widowControl w:val="0"/>
              <w:spacing w:after="0" w:line="267" w:lineRule="exact"/>
              <w:jc w:val="center"/>
              <w:rPr>
                <w:rFonts w:ascii="Calibri" w:eastAsia="Calibri" w:hAnsi="Calibri" w:cs="Times New Roman"/>
              </w:rPr>
            </w:pPr>
            <w:r w:rsidRPr="005F0D3F">
              <w:rPr>
                <w:rFonts w:ascii="Calibri" w:eastAsia="Calibri" w:hAnsi="Calibri" w:cs="Times New Roman"/>
              </w:rPr>
              <w:t>0</w:t>
            </w:r>
          </w:p>
        </w:tc>
        <w:tc>
          <w:tcPr>
            <w:tcW w:w="886" w:type="dxa"/>
            <w:tcBorders>
              <w:top w:val="single" w:sz="5" w:space="0" w:color="000000"/>
              <w:left w:val="single" w:sz="5" w:space="0" w:color="000000"/>
              <w:bottom w:val="single" w:sz="5" w:space="0" w:color="000000"/>
              <w:right w:val="single" w:sz="5" w:space="0" w:color="000000"/>
            </w:tcBorders>
          </w:tcPr>
          <w:p w14:paraId="29A85190" w14:textId="2187C20D" w:rsidR="005F0D3F" w:rsidRPr="005F0D3F" w:rsidRDefault="0087189B" w:rsidP="009C07A6">
            <w:pPr>
              <w:widowControl w:val="0"/>
              <w:spacing w:after="0" w:line="267" w:lineRule="exact"/>
              <w:jc w:val="center"/>
              <w:rPr>
                <w:rFonts w:ascii="Calibri" w:eastAsia="Calibri" w:hAnsi="Calibri" w:cs="Times New Roman"/>
              </w:rPr>
            </w:pPr>
            <w:r>
              <w:rPr>
                <w:rFonts w:ascii="Calibri" w:eastAsia="Calibri" w:hAnsi="Calibri" w:cs="Times New Roman"/>
              </w:rPr>
              <w:t>6</w:t>
            </w:r>
          </w:p>
        </w:tc>
      </w:tr>
      <w:tr w:rsidR="005F0D3F" w:rsidRPr="005F0D3F" w14:paraId="08D1FCD7" w14:textId="77777777" w:rsidTr="00C753BF">
        <w:trPr>
          <w:trHeight w:hRule="exact" w:val="278"/>
          <w:jc w:val="center"/>
        </w:trPr>
        <w:tc>
          <w:tcPr>
            <w:tcW w:w="3655" w:type="dxa"/>
            <w:tcBorders>
              <w:top w:val="single" w:sz="5" w:space="0" w:color="000000"/>
              <w:left w:val="single" w:sz="5" w:space="0" w:color="000000"/>
              <w:bottom w:val="single" w:sz="5" w:space="0" w:color="000000"/>
              <w:right w:val="single" w:sz="5" w:space="0" w:color="000000"/>
            </w:tcBorders>
          </w:tcPr>
          <w:p w14:paraId="76E236AF" w14:textId="0280EEEA" w:rsidR="005F0D3F" w:rsidRPr="005F0D3F" w:rsidRDefault="005F0D3F" w:rsidP="005F0D3F">
            <w:pPr>
              <w:widowControl w:val="0"/>
              <w:spacing w:after="0" w:line="267" w:lineRule="exact"/>
              <w:ind w:left="102"/>
              <w:rPr>
                <w:rFonts w:ascii="Calibri" w:eastAsia="Calibri" w:hAnsi="Calibri" w:cs="Calibri"/>
              </w:rPr>
            </w:pPr>
            <w:r w:rsidRPr="005F0D3F">
              <w:rPr>
                <w:rFonts w:ascii="Calibri" w:eastAsia="Calibri" w:hAnsi="Calibri" w:cs="Times New Roman"/>
                <w:spacing w:val="-1"/>
              </w:rPr>
              <w:t>11D</w:t>
            </w:r>
            <w:r w:rsidRPr="005F0D3F">
              <w:rPr>
                <w:rFonts w:ascii="Calibri" w:eastAsia="Calibri" w:hAnsi="Calibri" w:cs="Times New Roman"/>
                <w:spacing w:val="1"/>
              </w:rPr>
              <w:t xml:space="preserve"> </w:t>
            </w:r>
            <w:r w:rsidRPr="005F0D3F">
              <w:rPr>
                <w:rFonts w:ascii="Calibri" w:eastAsia="Calibri" w:hAnsi="Calibri" w:cs="Times New Roman"/>
                <w:spacing w:val="-1"/>
              </w:rPr>
              <w:t>Forcible</w:t>
            </w:r>
            <w:r w:rsidRPr="005F0D3F">
              <w:rPr>
                <w:rFonts w:ascii="Calibri" w:eastAsia="Calibri" w:hAnsi="Calibri" w:cs="Times New Roman"/>
                <w:spacing w:val="1"/>
              </w:rPr>
              <w:t xml:space="preserve"> </w:t>
            </w:r>
            <w:r w:rsidRPr="005F0D3F">
              <w:rPr>
                <w:rFonts w:ascii="Calibri" w:eastAsia="Calibri" w:hAnsi="Calibri" w:cs="Times New Roman"/>
                <w:spacing w:val="-1"/>
              </w:rPr>
              <w:t>Fondling</w:t>
            </w:r>
            <w:r w:rsidR="006A687C">
              <w:rPr>
                <w:rFonts w:ascii="Calibri" w:eastAsia="Calibri" w:hAnsi="Calibri" w:cs="Times New Roman"/>
                <w:spacing w:val="-1"/>
              </w:rPr>
              <w:t xml:space="preserve"> (</w:t>
            </w:r>
            <w:r w:rsidR="00517808">
              <w:rPr>
                <w:rFonts w:ascii="Calibri" w:eastAsia="Calibri" w:hAnsi="Calibri" w:cs="Times New Roman"/>
                <w:spacing w:val="-1"/>
              </w:rPr>
              <w:t>Indecent</w:t>
            </w:r>
            <w:r w:rsidR="006A687C">
              <w:rPr>
                <w:rFonts w:ascii="Calibri" w:eastAsia="Calibri" w:hAnsi="Calibri" w:cs="Times New Roman"/>
                <w:spacing w:val="-1"/>
              </w:rPr>
              <w:t xml:space="preserve"> </w:t>
            </w:r>
            <w:r w:rsidR="00517808">
              <w:rPr>
                <w:rFonts w:ascii="Calibri" w:eastAsia="Calibri" w:hAnsi="Calibri" w:cs="Times New Roman"/>
                <w:spacing w:val="-1"/>
              </w:rPr>
              <w:t>A</w:t>
            </w:r>
            <w:r w:rsidR="006A687C">
              <w:rPr>
                <w:rFonts w:ascii="Calibri" w:eastAsia="Calibri" w:hAnsi="Calibri" w:cs="Times New Roman"/>
                <w:spacing w:val="-1"/>
              </w:rPr>
              <w:t>&amp;</w:t>
            </w:r>
            <w:r w:rsidR="00517808">
              <w:rPr>
                <w:rFonts w:ascii="Calibri" w:eastAsia="Calibri" w:hAnsi="Calibri" w:cs="Times New Roman"/>
                <w:spacing w:val="-1"/>
              </w:rPr>
              <w:t>B</w:t>
            </w:r>
            <w:r w:rsidR="006A687C">
              <w:rPr>
                <w:rFonts w:ascii="Calibri" w:eastAsia="Calibri" w:hAnsi="Calibri" w:cs="Times New Roman"/>
                <w:spacing w:val="-1"/>
              </w:rPr>
              <w:t>)</w:t>
            </w:r>
          </w:p>
        </w:tc>
        <w:tc>
          <w:tcPr>
            <w:tcW w:w="996" w:type="dxa"/>
            <w:tcBorders>
              <w:top w:val="single" w:sz="5" w:space="0" w:color="000000"/>
              <w:left w:val="single" w:sz="5" w:space="0" w:color="000000"/>
              <w:bottom w:val="single" w:sz="5" w:space="0" w:color="000000"/>
              <w:right w:val="single" w:sz="5" w:space="0" w:color="000000"/>
            </w:tcBorders>
          </w:tcPr>
          <w:p w14:paraId="5F58C737" w14:textId="77777777" w:rsidR="005F0D3F" w:rsidRPr="005F0D3F" w:rsidRDefault="005F0D3F" w:rsidP="005F0D3F">
            <w:pPr>
              <w:widowControl w:val="0"/>
              <w:spacing w:after="0" w:line="267" w:lineRule="exact"/>
              <w:jc w:val="center"/>
              <w:rPr>
                <w:rFonts w:ascii="Calibri" w:eastAsia="Calibri" w:hAnsi="Calibri" w:cs="Calibri"/>
              </w:rPr>
            </w:pPr>
            <w:r w:rsidRPr="005F0D3F">
              <w:rPr>
                <w:rFonts w:ascii="Calibri" w:eastAsia="Calibri" w:hAnsi="Calibri" w:cs="Times New Roman"/>
              </w:rPr>
              <w:t>17</w:t>
            </w:r>
          </w:p>
        </w:tc>
        <w:tc>
          <w:tcPr>
            <w:tcW w:w="869" w:type="dxa"/>
            <w:tcBorders>
              <w:top w:val="single" w:sz="5" w:space="0" w:color="000000"/>
              <w:left w:val="single" w:sz="5" w:space="0" w:color="000000"/>
              <w:bottom w:val="single" w:sz="5" w:space="0" w:color="000000"/>
              <w:right w:val="single" w:sz="5" w:space="0" w:color="000000"/>
            </w:tcBorders>
          </w:tcPr>
          <w:p w14:paraId="6BDF7BB1" w14:textId="77777777" w:rsidR="005F0D3F" w:rsidRPr="005F0D3F" w:rsidRDefault="005F0D3F" w:rsidP="005F0D3F">
            <w:pPr>
              <w:widowControl w:val="0"/>
              <w:spacing w:after="0" w:line="267" w:lineRule="exact"/>
              <w:ind w:left="1"/>
              <w:jc w:val="center"/>
              <w:rPr>
                <w:rFonts w:ascii="Calibri" w:eastAsia="Calibri" w:hAnsi="Calibri" w:cs="Calibri"/>
              </w:rPr>
            </w:pPr>
            <w:r w:rsidRPr="005F0D3F">
              <w:rPr>
                <w:rFonts w:ascii="Calibri" w:eastAsia="Calibri" w:hAnsi="Calibri" w:cs="Times New Roman"/>
              </w:rPr>
              <w:t>3</w:t>
            </w:r>
          </w:p>
        </w:tc>
        <w:tc>
          <w:tcPr>
            <w:tcW w:w="886" w:type="dxa"/>
            <w:tcBorders>
              <w:top w:val="single" w:sz="5" w:space="0" w:color="000000"/>
              <w:left w:val="single" w:sz="5" w:space="0" w:color="000000"/>
              <w:bottom w:val="single" w:sz="5" w:space="0" w:color="000000"/>
              <w:right w:val="single" w:sz="5" w:space="0" w:color="000000"/>
            </w:tcBorders>
          </w:tcPr>
          <w:p w14:paraId="77993906" w14:textId="77777777" w:rsidR="005F0D3F" w:rsidRPr="005F0D3F" w:rsidRDefault="005F0D3F" w:rsidP="005F0D3F">
            <w:pPr>
              <w:widowControl w:val="0"/>
              <w:spacing w:after="0" w:line="267" w:lineRule="exact"/>
              <w:jc w:val="center"/>
              <w:rPr>
                <w:rFonts w:ascii="Calibri" w:eastAsia="Calibri" w:hAnsi="Calibri" w:cs="Calibri"/>
              </w:rPr>
            </w:pPr>
            <w:r w:rsidRPr="005F0D3F">
              <w:rPr>
                <w:rFonts w:ascii="Calibri" w:eastAsia="Calibri" w:hAnsi="Calibri" w:cs="Times New Roman"/>
              </w:rPr>
              <w:t>4</w:t>
            </w:r>
          </w:p>
        </w:tc>
        <w:tc>
          <w:tcPr>
            <w:tcW w:w="886" w:type="dxa"/>
            <w:tcBorders>
              <w:top w:val="single" w:sz="5" w:space="0" w:color="000000"/>
              <w:left w:val="single" w:sz="5" w:space="0" w:color="000000"/>
              <w:bottom w:val="single" w:sz="5" w:space="0" w:color="000000"/>
              <w:right w:val="single" w:sz="5" w:space="0" w:color="000000"/>
            </w:tcBorders>
          </w:tcPr>
          <w:p w14:paraId="4C2D819B" w14:textId="10850D18" w:rsidR="005F0D3F" w:rsidRPr="005F0D3F" w:rsidRDefault="0087189B" w:rsidP="009C07A6">
            <w:pPr>
              <w:widowControl w:val="0"/>
              <w:spacing w:after="0" w:line="267" w:lineRule="exact"/>
              <w:jc w:val="center"/>
              <w:rPr>
                <w:rFonts w:ascii="Calibri" w:eastAsia="Calibri" w:hAnsi="Calibri" w:cs="Times New Roman"/>
              </w:rPr>
            </w:pPr>
            <w:r>
              <w:rPr>
                <w:rFonts w:ascii="Calibri" w:eastAsia="Calibri" w:hAnsi="Calibri" w:cs="Times New Roman"/>
              </w:rPr>
              <w:t>7</w:t>
            </w:r>
          </w:p>
        </w:tc>
      </w:tr>
      <w:tr w:rsidR="005F0D3F" w:rsidRPr="005F0D3F" w14:paraId="30F1DD41" w14:textId="77777777" w:rsidTr="00C753BF">
        <w:trPr>
          <w:trHeight w:hRule="exact" w:val="278"/>
          <w:jc w:val="center"/>
        </w:trPr>
        <w:tc>
          <w:tcPr>
            <w:tcW w:w="3655" w:type="dxa"/>
            <w:tcBorders>
              <w:top w:val="single" w:sz="5" w:space="0" w:color="000000"/>
              <w:left w:val="single" w:sz="5" w:space="0" w:color="000000"/>
              <w:bottom w:val="single" w:sz="5" w:space="0" w:color="000000"/>
              <w:right w:val="single" w:sz="5" w:space="0" w:color="000000"/>
            </w:tcBorders>
          </w:tcPr>
          <w:p w14:paraId="7ADD7C4C" w14:textId="77777777" w:rsidR="005F0D3F" w:rsidRPr="005F0D3F" w:rsidRDefault="005F0D3F" w:rsidP="005F0D3F">
            <w:pPr>
              <w:widowControl w:val="0"/>
              <w:spacing w:after="0" w:line="267" w:lineRule="exact"/>
              <w:ind w:left="102"/>
              <w:rPr>
                <w:rFonts w:ascii="Calibri" w:eastAsia="Calibri" w:hAnsi="Calibri" w:cs="Calibri"/>
              </w:rPr>
            </w:pPr>
            <w:r w:rsidRPr="005F0D3F">
              <w:rPr>
                <w:rFonts w:ascii="Calibri" w:eastAsia="Calibri" w:hAnsi="Calibri" w:cs="Times New Roman"/>
                <w:spacing w:val="-1"/>
              </w:rPr>
              <w:t>120</w:t>
            </w:r>
            <w:r w:rsidRPr="005F0D3F">
              <w:rPr>
                <w:rFonts w:ascii="Calibri" w:eastAsia="Calibri" w:hAnsi="Calibri" w:cs="Times New Roman"/>
                <w:spacing w:val="1"/>
              </w:rPr>
              <w:t xml:space="preserve"> </w:t>
            </w:r>
            <w:r w:rsidRPr="005F0D3F">
              <w:rPr>
                <w:rFonts w:ascii="Calibri" w:eastAsia="Calibri" w:hAnsi="Calibri" w:cs="Times New Roman"/>
                <w:spacing w:val="-1"/>
              </w:rPr>
              <w:t>Robbery (Unarmed)</w:t>
            </w:r>
          </w:p>
        </w:tc>
        <w:tc>
          <w:tcPr>
            <w:tcW w:w="996" w:type="dxa"/>
            <w:tcBorders>
              <w:top w:val="single" w:sz="5" w:space="0" w:color="000000"/>
              <w:left w:val="single" w:sz="5" w:space="0" w:color="000000"/>
              <w:bottom w:val="single" w:sz="5" w:space="0" w:color="000000"/>
              <w:right w:val="single" w:sz="5" w:space="0" w:color="000000"/>
            </w:tcBorders>
          </w:tcPr>
          <w:p w14:paraId="1DF678A8" w14:textId="77777777" w:rsidR="005F0D3F" w:rsidRPr="005F0D3F" w:rsidRDefault="005F0D3F" w:rsidP="005F0D3F">
            <w:pPr>
              <w:widowControl w:val="0"/>
              <w:spacing w:after="0" w:line="267" w:lineRule="exact"/>
              <w:ind w:right="3"/>
              <w:jc w:val="center"/>
              <w:rPr>
                <w:rFonts w:ascii="Calibri" w:eastAsia="Calibri" w:hAnsi="Calibri" w:cs="Calibri"/>
              </w:rPr>
            </w:pPr>
            <w:r w:rsidRPr="005F0D3F">
              <w:rPr>
                <w:rFonts w:ascii="Calibri" w:eastAsia="Calibri" w:hAnsi="Calibri" w:cs="Times New Roman"/>
              </w:rPr>
              <w:t>0</w:t>
            </w:r>
          </w:p>
        </w:tc>
        <w:tc>
          <w:tcPr>
            <w:tcW w:w="869" w:type="dxa"/>
            <w:tcBorders>
              <w:top w:val="single" w:sz="5" w:space="0" w:color="000000"/>
              <w:left w:val="single" w:sz="5" w:space="0" w:color="000000"/>
              <w:bottom w:val="single" w:sz="5" w:space="0" w:color="000000"/>
              <w:right w:val="single" w:sz="5" w:space="0" w:color="000000"/>
            </w:tcBorders>
          </w:tcPr>
          <w:p w14:paraId="137F810D" w14:textId="77777777" w:rsidR="005F0D3F" w:rsidRPr="005F0D3F" w:rsidRDefault="005F0D3F" w:rsidP="005F0D3F">
            <w:pPr>
              <w:widowControl w:val="0"/>
              <w:spacing w:after="0" w:line="267" w:lineRule="exact"/>
              <w:ind w:left="1"/>
              <w:jc w:val="center"/>
              <w:rPr>
                <w:rFonts w:ascii="Calibri" w:eastAsia="Calibri" w:hAnsi="Calibri" w:cs="Calibri"/>
              </w:rPr>
            </w:pPr>
            <w:r w:rsidRPr="005F0D3F">
              <w:rPr>
                <w:rFonts w:ascii="Calibri" w:eastAsia="Calibri" w:hAnsi="Calibri" w:cs="Times New Roman"/>
              </w:rPr>
              <w:t>2</w:t>
            </w:r>
          </w:p>
        </w:tc>
        <w:tc>
          <w:tcPr>
            <w:tcW w:w="886" w:type="dxa"/>
            <w:tcBorders>
              <w:top w:val="single" w:sz="5" w:space="0" w:color="000000"/>
              <w:left w:val="single" w:sz="5" w:space="0" w:color="000000"/>
              <w:bottom w:val="single" w:sz="5" w:space="0" w:color="000000"/>
              <w:right w:val="single" w:sz="5" w:space="0" w:color="000000"/>
            </w:tcBorders>
          </w:tcPr>
          <w:p w14:paraId="1D869628" w14:textId="77777777" w:rsidR="005F0D3F" w:rsidRPr="005F0D3F" w:rsidRDefault="005F0D3F" w:rsidP="005F0D3F">
            <w:pPr>
              <w:widowControl w:val="0"/>
              <w:spacing w:after="0" w:line="267" w:lineRule="exact"/>
              <w:jc w:val="center"/>
              <w:rPr>
                <w:rFonts w:ascii="Calibri" w:eastAsia="Calibri" w:hAnsi="Calibri" w:cs="Calibri"/>
              </w:rPr>
            </w:pPr>
            <w:r w:rsidRPr="005F0D3F">
              <w:rPr>
                <w:rFonts w:ascii="Calibri" w:eastAsia="Calibri" w:hAnsi="Calibri" w:cs="Times New Roman"/>
              </w:rPr>
              <w:t>2</w:t>
            </w:r>
          </w:p>
        </w:tc>
        <w:tc>
          <w:tcPr>
            <w:tcW w:w="886" w:type="dxa"/>
            <w:tcBorders>
              <w:top w:val="single" w:sz="5" w:space="0" w:color="000000"/>
              <w:left w:val="single" w:sz="5" w:space="0" w:color="000000"/>
              <w:bottom w:val="single" w:sz="5" w:space="0" w:color="000000"/>
              <w:right w:val="single" w:sz="5" w:space="0" w:color="000000"/>
            </w:tcBorders>
          </w:tcPr>
          <w:p w14:paraId="4F3B4C7B" w14:textId="33C9C82B" w:rsidR="005F0D3F" w:rsidRPr="005F0D3F" w:rsidRDefault="00524FCC" w:rsidP="009C07A6">
            <w:pPr>
              <w:widowControl w:val="0"/>
              <w:spacing w:after="0" w:line="267" w:lineRule="exact"/>
              <w:jc w:val="center"/>
              <w:rPr>
                <w:rFonts w:ascii="Calibri" w:eastAsia="Calibri" w:hAnsi="Calibri" w:cs="Times New Roman"/>
              </w:rPr>
            </w:pPr>
            <w:r>
              <w:rPr>
                <w:rFonts w:ascii="Calibri" w:eastAsia="Calibri" w:hAnsi="Calibri" w:cs="Times New Roman"/>
              </w:rPr>
              <w:t>2</w:t>
            </w:r>
          </w:p>
        </w:tc>
      </w:tr>
      <w:tr w:rsidR="005F0D3F" w:rsidRPr="005F0D3F" w14:paraId="5BE06A59" w14:textId="77777777" w:rsidTr="00C753BF">
        <w:trPr>
          <w:trHeight w:hRule="exact" w:val="278"/>
          <w:jc w:val="center"/>
        </w:trPr>
        <w:tc>
          <w:tcPr>
            <w:tcW w:w="3655" w:type="dxa"/>
            <w:tcBorders>
              <w:top w:val="single" w:sz="5" w:space="0" w:color="000000"/>
              <w:left w:val="single" w:sz="5" w:space="0" w:color="000000"/>
              <w:bottom w:val="single" w:sz="5" w:space="0" w:color="000000"/>
              <w:right w:val="single" w:sz="5" w:space="0" w:color="000000"/>
            </w:tcBorders>
          </w:tcPr>
          <w:p w14:paraId="49C1E6E5" w14:textId="77777777" w:rsidR="005F0D3F" w:rsidRPr="005F0D3F" w:rsidRDefault="005F0D3F" w:rsidP="005F0D3F">
            <w:pPr>
              <w:widowControl w:val="0"/>
              <w:spacing w:after="0" w:line="267" w:lineRule="exact"/>
              <w:ind w:left="102"/>
              <w:rPr>
                <w:rFonts w:ascii="Calibri" w:eastAsia="Calibri" w:hAnsi="Calibri" w:cs="Calibri"/>
              </w:rPr>
            </w:pPr>
            <w:r w:rsidRPr="005F0D3F">
              <w:rPr>
                <w:rFonts w:ascii="Calibri" w:eastAsia="Calibri" w:hAnsi="Calibri" w:cs="Times New Roman"/>
              </w:rPr>
              <w:t xml:space="preserve">13A </w:t>
            </w:r>
            <w:r w:rsidRPr="005F0D3F">
              <w:rPr>
                <w:rFonts w:ascii="Calibri" w:eastAsia="Calibri" w:hAnsi="Calibri" w:cs="Times New Roman"/>
                <w:spacing w:val="-1"/>
              </w:rPr>
              <w:t>Aggravated</w:t>
            </w:r>
            <w:r w:rsidRPr="005F0D3F">
              <w:rPr>
                <w:rFonts w:ascii="Calibri" w:eastAsia="Calibri" w:hAnsi="Calibri" w:cs="Times New Roman"/>
                <w:spacing w:val="-3"/>
              </w:rPr>
              <w:t xml:space="preserve"> </w:t>
            </w:r>
            <w:r w:rsidRPr="005F0D3F">
              <w:rPr>
                <w:rFonts w:ascii="Calibri" w:eastAsia="Calibri" w:hAnsi="Calibri" w:cs="Times New Roman"/>
                <w:spacing w:val="-1"/>
              </w:rPr>
              <w:t>Assault</w:t>
            </w:r>
          </w:p>
        </w:tc>
        <w:tc>
          <w:tcPr>
            <w:tcW w:w="996" w:type="dxa"/>
            <w:tcBorders>
              <w:top w:val="single" w:sz="5" w:space="0" w:color="000000"/>
              <w:left w:val="single" w:sz="5" w:space="0" w:color="000000"/>
              <w:bottom w:val="single" w:sz="5" w:space="0" w:color="000000"/>
              <w:right w:val="single" w:sz="5" w:space="0" w:color="000000"/>
            </w:tcBorders>
          </w:tcPr>
          <w:p w14:paraId="2EC3C8B1" w14:textId="77777777" w:rsidR="005F0D3F" w:rsidRPr="005F0D3F" w:rsidRDefault="005F0D3F" w:rsidP="005F0D3F">
            <w:pPr>
              <w:widowControl w:val="0"/>
              <w:spacing w:after="0" w:line="267" w:lineRule="exact"/>
              <w:ind w:right="3"/>
              <w:jc w:val="center"/>
              <w:rPr>
                <w:rFonts w:ascii="Calibri" w:eastAsia="Calibri" w:hAnsi="Calibri" w:cs="Calibri"/>
              </w:rPr>
            </w:pPr>
            <w:r w:rsidRPr="005F0D3F">
              <w:rPr>
                <w:rFonts w:ascii="Calibri" w:eastAsia="Calibri" w:hAnsi="Calibri" w:cs="Times New Roman"/>
              </w:rPr>
              <w:t>8</w:t>
            </w:r>
          </w:p>
        </w:tc>
        <w:tc>
          <w:tcPr>
            <w:tcW w:w="869" w:type="dxa"/>
            <w:tcBorders>
              <w:top w:val="single" w:sz="5" w:space="0" w:color="000000"/>
              <w:left w:val="single" w:sz="5" w:space="0" w:color="000000"/>
              <w:bottom w:val="single" w:sz="5" w:space="0" w:color="000000"/>
              <w:right w:val="single" w:sz="5" w:space="0" w:color="000000"/>
            </w:tcBorders>
          </w:tcPr>
          <w:p w14:paraId="27F6FE8D" w14:textId="77777777" w:rsidR="005F0D3F" w:rsidRPr="005F0D3F" w:rsidRDefault="005F0D3F" w:rsidP="005F0D3F">
            <w:pPr>
              <w:widowControl w:val="0"/>
              <w:spacing w:after="0" w:line="267" w:lineRule="exact"/>
              <w:jc w:val="center"/>
              <w:rPr>
                <w:rFonts w:ascii="Calibri" w:eastAsia="Calibri" w:hAnsi="Calibri" w:cs="Calibri"/>
              </w:rPr>
            </w:pPr>
            <w:r w:rsidRPr="005F0D3F">
              <w:rPr>
                <w:rFonts w:ascii="Calibri" w:eastAsia="Calibri" w:hAnsi="Calibri" w:cs="Times New Roman"/>
              </w:rPr>
              <w:t>14</w:t>
            </w:r>
          </w:p>
        </w:tc>
        <w:tc>
          <w:tcPr>
            <w:tcW w:w="886" w:type="dxa"/>
            <w:tcBorders>
              <w:top w:val="single" w:sz="5" w:space="0" w:color="000000"/>
              <w:left w:val="single" w:sz="5" w:space="0" w:color="000000"/>
              <w:bottom w:val="single" w:sz="5" w:space="0" w:color="000000"/>
              <w:right w:val="single" w:sz="5" w:space="0" w:color="000000"/>
            </w:tcBorders>
          </w:tcPr>
          <w:p w14:paraId="49902F4E" w14:textId="77777777" w:rsidR="005F0D3F" w:rsidRPr="005F0D3F" w:rsidRDefault="005F0D3F" w:rsidP="005F0D3F">
            <w:pPr>
              <w:widowControl w:val="0"/>
              <w:spacing w:after="0" w:line="267" w:lineRule="exact"/>
              <w:ind w:left="1"/>
              <w:jc w:val="center"/>
              <w:rPr>
                <w:rFonts w:ascii="Calibri" w:eastAsia="Calibri" w:hAnsi="Calibri" w:cs="Calibri"/>
              </w:rPr>
            </w:pPr>
            <w:r w:rsidRPr="005F0D3F">
              <w:rPr>
                <w:rFonts w:ascii="Calibri" w:eastAsia="Calibri" w:hAnsi="Calibri" w:cs="Times New Roman"/>
              </w:rPr>
              <w:t>16</w:t>
            </w:r>
          </w:p>
        </w:tc>
        <w:tc>
          <w:tcPr>
            <w:tcW w:w="886" w:type="dxa"/>
            <w:tcBorders>
              <w:top w:val="single" w:sz="5" w:space="0" w:color="000000"/>
              <w:left w:val="single" w:sz="5" w:space="0" w:color="000000"/>
              <w:bottom w:val="single" w:sz="5" w:space="0" w:color="000000"/>
              <w:right w:val="single" w:sz="5" w:space="0" w:color="000000"/>
            </w:tcBorders>
          </w:tcPr>
          <w:p w14:paraId="3B739323" w14:textId="5324BB5A" w:rsidR="005F0D3F" w:rsidRPr="005F0D3F" w:rsidRDefault="00524FCC" w:rsidP="009C07A6">
            <w:pPr>
              <w:widowControl w:val="0"/>
              <w:spacing w:after="0" w:line="267" w:lineRule="exact"/>
              <w:ind w:left="1"/>
              <w:jc w:val="center"/>
              <w:rPr>
                <w:rFonts w:ascii="Calibri" w:eastAsia="Calibri" w:hAnsi="Calibri" w:cs="Times New Roman"/>
              </w:rPr>
            </w:pPr>
            <w:r>
              <w:rPr>
                <w:rFonts w:ascii="Calibri" w:eastAsia="Calibri" w:hAnsi="Calibri" w:cs="Times New Roman"/>
              </w:rPr>
              <w:t>1</w:t>
            </w:r>
            <w:r w:rsidR="00FE5CE1">
              <w:rPr>
                <w:rFonts w:ascii="Calibri" w:eastAsia="Calibri" w:hAnsi="Calibri" w:cs="Times New Roman"/>
              </w:rPr>
              <w:t>8</w:t>
            </w:r>
          </w:p>
        </w:tc>
      </w:tr>
      <w:tr w:rsidR="005F0D3F" w:rsidRPr="005F0D3F" w14:paraId="69387166" w14:textId="77777777" w:rsidTr="00C753BF">
        <w:trPr>
          <w:trHeight w:hRule="exact" w:val="278"/>
          <w:jc w:val="center"/>
        </w:trPr>
        <w:tc>
          <w:tcPr>
            <w:tcW w:w="3655" w:type="dxa"/>
            <w:tcBorders>
              <w:top w:val="single" w:sz="5" w:space="0" w:color="000000"/>
              <w:left w:val="single" w:sz="5" w:space="0" w:color="000000"/>
              <w:bottom w:val="single" w:sz="5" w:space="0" w:color="000000"/>
              <w:right w:val="single" w:sz="5" w:space="0" w:color="000000"/>
            </w:tcBorders>
          </w:tcPr>
          <w:p w14:paraId="4B5CC0DB" w14:textId="77777777" w:rsidR="005F0D3F" w:rsidRPr="005F0D3F" w:rsidRDefault="005F0D3F" w:rsidP="005F0D3F">
            <w:pPr>
              <w:widowControl w:val="0"/>
              <w:spacing w:after="0" w:line="267" w:lineRule="exact"/>
              <w:ind w:left="102"/>
              <w:rPr>
                <w:rFonts w:ascii="Calibri" w:eastAsia="Calibri" w:hAnsi="Calibri" w:cs="Calibri"/>
              </w:rPr>
            </w:pPr>
            <w:r w:rsidRPr="005F0D3F">
              <w:rPr>
                <w:rFonts w:ascii="Calibri" w:eastAsia="Calibri" w:hAnsi="Calibri" w:cs="Times New Roman"/>
              </w:rPr>
              <w:t xml:space="preserve">13B </w:t>
            </w:r>
            <w:r w:rsidRPr="005F0D3F">
              <w:rPr>
                <w:rFonts w:ascii="Calibri" w:eastAsia="Calibri" w:hAnsi="Calibri" w:cs="Times New Roman"/>
                <w:spacing w:val="-1"/>
              </w:rPr>
              <w:t>Simple</w:t>
            </w:r>
            <w:r w:rsidRPr="005F0D3F">
              <w:rPr>
                <w:rFonts w:ascii="Calibri" w:eastAsia="Calibri" w:hAnsi="Calibri" w:cs="Times New Roman"/>
                <w:spacing w:val="-2"/>
              </w:rPr>
              <w:t xml:space="preserve"> </w:t>
            </w:r>
            <w:r w:rsidRPr="005F0D3F">
              <w:rPr>
                <w:rFonts w:ascii="Calibri" w:eastAsia="Calibri" w:hAnsi="Calibri" w:cs="Times New Roman"/>
                <w:spacing w:val="-1"/>
              </w:rPr>
              <w:t>Assault</w:t>
            </w:r>
          </w:p>
        </w:tc>
        <w:tc>
          <w:tcPr>
            <w:tcW w:w="996" w:type="dxa"/>
            <w:tcBorders>
              <w:top w:val="single" w:sz="5" w:space="0" w:color="000000"/>
              <w:left w:val="single" w:sz="5" w:space="0" w:color="000000"/>
              <w:bottom w:val="single" w:sz="5" w:space="0" w:color="000000"/>
              <w:right w:val="single" w:sz="5" w:space="0" w:color="000000"/>
            </w:tcBorders>
          </w:tcPr>
          <w:p w14:paraId="405F7A4F" w14:textId="77777777" w:rsidR="005F0D3F" w:rsidRPr="005F0D3F" w:rsidRDefault="005F0D3F" w:rsidP="005F0D3F">
            <w:pPr>
              <w:widowControl w:val="0"/>
              <w:spacing w:after="0" w:line="267" w:lineRule="exact"/>
              <w:jc w:val="center"/>
              <w:rPr>
                <w:rFonts w:ascii="Calibri" w:eastAsia="Calibri" w:hAnsi="Calibri" w:cs="Calibri"/>
              </w:rPr>
            </w:pPr>
            <w:r w:rsidRPr="005F0D3F">
              <w:rPr>
                <w:rFonts w:ascii="Calibri" w:eastAsia="Calibri" w:hAnsi="Calibri" w:cs="Times New Roman"/>
              </w:rPr>
              <w:t>49</w:t>
            </w:r>
          </w:p>
        </w:tc>
        <w:tc>
          <w:tcPr>
            <w:tcW w:w="869" w:type="dxa"/>
            <w:tcBorders>
              <w:top w:val="single" w:sz="5" w:space="0" w:color="000000"/>
              <w:left w:val="single" w:sz="5" w:space="0" w:color="000000"/>
              <w:bottom w:val="single" w:sz="5" w:space="0" w:color="000000"/>
              <w:right w:val="single" w:sz="5" w:space="0" w:color="000000"/>
            </w:tcBorders>
          </w:tcPr>
          <w:p w14:paraId="29E3FFFE" w14:textId="77777777" w:rsidR="005F0D3F" w:rsidRPr="005F0D3F" w:rsidRDefault="005F0D3F" w:rsidP="005F0D3F">
            <w:pPr>
              <w:widowControl w:val="0"/>
              <w:spacing w:after="0" w:line="267" w:lineRule="exact"/>
              <w:jc w:val="center"/>
              <w:rPr>
                <w:rFonts w:ascii="Calibri" w:eastAsia="Calibri" w:hAnsi="Calibri" w:cs="Calibri"/>
              </w:rPr>
            </w:pPr>
            <w:r w:rsidRPr="005F0D3F">
              <w:rPr>
                <w:rFonts w:ascii="Calibri" w:eastAsia="Calibri" w:hAnsi="Calibri" w:cs="Times New Roman"/>
              </w:rPr>
              <w:t>42</w:t>
            </w:r>
          </w:p>
        </w:tc>
        <w:tc>
          <w:tcPr>
            <w:tcW w:w="886" w:type="dxa"/>
            <w:tcBorders>
              <w:top w:val="single" w:sz="5" w:space="0" w:color="000000"/>
              <w:left w:val="single" w:sz="5" w:space="0" w:color="000000"/>
              <w:bottom w:val="single" w:sz="5" w:space="0" w:color="000000"/>
              <w:right w:val="single" w:sz="5" w:space="0" w:color="000000"/>
            </w:tcBorders>
          </w:tcPr>
          <w:p w14:paraId="2AE07E34" w14:textId="77777777" w:rsidR="005F0D3F" w:rsidRPr="005F0D3F" w:rsidRDefault="005F0D3F" w:rsidP="005F0D3F">
            <w:pPr>
              <w:widowControl w:val="0"/>
              <w:spacing w:after="0" w:line="267" w:lineRule="exact"/>
              <w:ind w:left="2"/>
              <w:jc w:val="center"/>
              <w:rPr>
                <w:rFonts w:ascii="Calibri" w:eastAsia="Calibri" w:hAnsi="Calibri" w:cs="Calibri"/>
              </w:rPr>
            </w:pPr>
            <w:r w:rsidRPr="005F0D3F">
              <w:rPr>
                <w:rFonts w:ascii="Calibri" w:eastAsia="Calibri" w:hAnsi="Calibri" w:cs="Times New Roman"/>
              </w:rPr>
              <w:t>39</w:t>
            </w:r>
          </w:p>
        </w:tc>
        <w:tc>
          <w:tcPr>
            <w:tcW w:w="886" w:type="dxa"/>
            <w:tcBorders>
              <w:top w:val="single" w:sz="5" w:space="0" w:color="000000"/>
              <w:left w:val="single" w:sz="5" w:space="0" w:color="000000"/>
              <w:bottom w:val="single" w:sz="5" w:space="0" w:color="000000"/>
              <w:right w:val="single" w:sz="5" w:space="0" w:color="000000"/>
            </w:tcBorders>
          </w:tcPr>
          <w:p w14:paraId="01565CF2" w14:textId="785B02F1" w:rsidR="005F0D3F" w:rsidRPr="005F0D3F" w:rsidRDefault="00FE5CE1" w:rsidP="009C07A6">
            <w:pPr>
              <w:widowControl w:val="0"/>
              <w:spacing w:after="0" w:line="267" w:lineRule="exact"/>
              <w:ind w:left="2"/>
              <w:jc w:val="center"/>
              <w:rPr>
                <w:rFonts w:ascii="Calibri" w:eastAsia="Calibri" w:hAnsi="Calibri" w:cs="Times New Roman"/>
              </w:rPr>
            </w:pPr>
            <w:r>
              <w:rPr>
                <w:rFonts w:ascii="Calibri" w:eastAsia="Calibri" w:hAnsi="Calibri" w:cs="Times New Roman"/>
              </w:rPr>
              <w:t>59</w:t>
            </w:r>
          </w:p>
        </w:tc>
      </w:tr>
      <w:tr w:rsidR="005F0D3F" w:rsidRPr="005F0D3F" w14:paraId="7455F14B" w14:textId="77777777" w:rsidTr="00C753BF">
        <w:trPr>
          <w:trHeight w:hRule="exact" w:val="278"/>
          <w:jc w:val="center"/>
        </w:trPr>
        <w:tc>
          <w:tcPr>
            <w:tcW w:w="3655" w:type="dxa"/>
            <w:tcBorders>
              <w:top w:val="single" w:sz="5" w:space="0" w:color="000000"/>
              <w:left w:val="single" w:sz="5" w:space="0" w:color="000000"/>
              <w:bottom w:val="single" w:sz="5" w:space="0" w:color="000000"/>
              <w:right w:val="single" w:sz="5" w:space="0" w:color="000000"/>
            </w:tcBorders>
          </w:tcPr>
          <w:p w14:paraId="35634CD1" w14:textId="77777777" w:rsidR="005F0D3F" w:rsidRPr="005F0D3F" w:rsidRDefault="005F0D3F" w:rsidP="005F0D3F">
            <w:pPr>
              <w:widowControl w:val="0"/>
              <w:spacing w:after="0" w:line="267" w:lineRule="exact"/>
              <w:ind w:left="102"/>
              <w:rPr>
                <w:rFonts w:ascii="Calibri" w:eastAsia="Calibri" w:hAnsi="Calibri" w:cs="Calibri"/>
              </w:rPr>
            </w:pPr>
            <w:r w:rsidRPr="005F0D3F">
              <w:rPr>
                <w:rFonts w:ascii="Calibri" w:eastAsia="Calibri" w:hAnsi="Calibri" w:cs="Times New Roman"/>
              </w:rPr>
              <w:t xml:space="preserve">13C </w:t>
            </w:r>
            <w:r w:rsidRPr="005F0D3F">
              <w:rPr>
                <w:rFonts w:ascii="Calibri" w:eastAsia="Calibri" w:hAnsi="Calibri" w:cs="Times New Roman"/>
                <w:spacing w:val="-1"/>
              </w:rPr>
              <w:t>Intimidation</w:t>
            </w:r>
          </w:p>
        </w:tc>
        <w:tc>
          <w:tcPr>
            <w:tcW w:w="996" w:type="dxa"/>
            <w:tcBorders>
              <w:top w:val="single" w:sz="5" w:space="0" w:color="000000"/>
              <w:left w:val="single" w:sz="5" w:space="0" w:color="000000"/>
              <w:bottom w:val="single" w:sz="5" w:space="0" w:color="000000"/>
              <w:right w:val="single" w:sz="5" w:space="0" w:color="000000"/>
            </w:tcBorders>
          </w:tcPr>
          <w:p w14:paraId="3D86CF68" w14:textId="77777777" w:rsidR="005F0D3F" w:rsidRPr="005F0D3F" w:rsidRDefault="005F0D3F" w:rsidP="005F0D3F">
            <w:pPr>
              <w:widowControl w:val="0"/>
              <w:spacing w:after="0" w:line="267" w:lineRule="exact"/>
              <w:jc w:val="center"/>
              <w:rPr>
                <w:rFonts w:ascii="Calibri" w:eastAsia="Calibri" w:hAnsi="Calibri" w:cs="Calibri"/>
              </w:rPr>
            </w:pPr>
            <w:r w:rsidRPr="005F0D3F">
              <w:rPr>
                <w:rFonts w:ascii="Calibri" w:eastAsia="Calibri" w:hAnsi="Calibri" w:cs="Times New Roman"/>
              </w:rPr>
              <w:t>18</w:t>
            </w:r>
          </w:p>
        </w:tc>
        <w:tc>
          <w:tcPr>
            <w:tcW w:w="869" w:type="dxa"/>
            <w:tcBorders>
              <w:top w:val="single" w:sz="5" w:space="0" w:color="000000"/>
              <w:left w:val="single" w:sz="5" w:space="0" w:color="000000"/>
              <w:bottom w:val="single" w:sz="5" w:space="0" w:color="000000"/>
              <w:right w:val="single" w:sz="5" w:space="0" w:color="000000"/>
            </w:tcBorders>
          </w:tcPr>
          <w:p w14:paraId="77CFAEAE" w14:textId="77777777" w:rsidR="005F0D3F" w:rsidRPr="005F0D3F" w:rsidRDefault="005F0D3F" w:rsidP="005F0D3F">
            <w:pPr>
              <w:widowControl w:val="0"/>
              <w:spacing w:after="0" w:line="267" w:lineRule="exact"/>
              <w:jc w:val="center"/>
              <w:rPr>
                <w:rFonts w:ascii="Calibri" w:eastAsia="Calibri" w:hAnsi="Calibri" w:cs="Calibri"/>
              </w:rPr>
            </w:pPr>
            <w:r w:rsidRPr="005F0D3F">
              <w:rPr>
                <w:rFonts w:ascii="Calibri" w:eastAsia="Calibri" w:hAnsi="Calibri" w:cs="Times New Roman"/>
              </w:rPr>
              <w:t>13</w:t>
            </w:r>
          </w:p>
        </w:tc>
        <w:tc>
          <w:tcPr>
            <w:tcW w:w="886" w:type="dxa"/>
            <w:tcBorders>
              <w:top w:val="single" w:sz="5" w:space="0" w:color="000000"/>
              <w:left w:val="single" w:sz="5" w:space="0" w:color="000000"/>
              <w:bottom w:val="single" w:sz="5" w:space="0" w:color="000000"/>
              <w:right w:val="single" w:sz="5" w:space="0" w:color="000000"/>
            </w:tcBorders>
          </w:tcPr>
          <w:p w14:paraId="756D4A9C" w14:textId="763C5599" w:rsidR="005F0D3F" w:rsidRPr="005F0D3F" w:rsidRDefault="005F0D3F" w:rsidP="005F0D3F">
            <w:pPr>
              <w:widowControl w:val="0"/>
              <w:spacing w:after="0" w:line="267" w:lineRule="exact"/>
              <w:ind w:left="2"/>
              <w:jc w:val="center"/>
              <w:rPr>
                <w:rFonts w:ascii="Calibri" w:eastAsia="Calibri" w:hAnsi="Calibri" w:cs="Calibri"/>
              </w:rPr>
            </w:pPr>
            <w:r w:rsidRPr="005F0D3F">
              <w:rPr>
                <w:rFonts w:ascii="Calibri" w:eastAsia="Calibri" w:hAnsi="Calibri" w:cs="Times New Roman"/>
              </w:rPr>
              <w:t>1</w:t>
            </w:r>
            <w:r w:rsidR="0061009A">
              <w:rPr>
                <w:rFonts w:ascii="Calibri" w:eastAsia="Calibri" w:hAnsi="Calibri" w:cs="Times New Roman"/>
              </w:rPr>
              <w:t>5</w:t>
            </w:r>
          </w:p>
        </w:tc>
        <w:tc>
          <w:tcPr>
            <w:tcW w:w="886" w:type="dxa"/>
            <w:tcBorders>
              <w:top w:val="single" w:sz="5" w:space="0" w:color="000000"/>
              <w:left w:val="single" w:sz="5" w:space="0" w:color="000000"/>
              <w:bottom w:val="single" w:sz="5" w:space="0" w:color="000000"/>
              <w:right w:val="single" w:sz="5" w:space="0" w:color="000000"/>
            </w:tcBorders>
          </w:tcPr>
          <w:p w14:paraId="7CD4372F" w14:textId="72AE4AC2" w:rsidR="005F0D3F" w:rsidRPr="005F0D3F" w:rsidRDefault="00524FCC" w:rsidP="009C07A6">
            <w:pPr>
              <w:widowControl w:val="0"/>
              <w:spacing w:after="0" w:line="267" w:lineRule="exact"/>
              <w:ind w:left="2"/>
              <w:jc w:val="center"/>
              <w:rPr>
                <w:rFonts w:ascii="Calibri" w:eastAsia="Calibri" w:hAnsi="Calibri" w:cs="Times New Roman"/>
              </w:rPr>
            </w:pPr>
            <w:r>
              <w:rPr>
                <w:rFonts w:ascii="Calibri" w:eastAsia="Calibri" w:hAnsi="Calibri" w:cs="Times New Roman"/>
              </w:rPr>
              <w:t>1</w:t>
            </w:r>
            <w:r w:rsidR="00FE5CE1">
              <w:rPr>
                <w:rFonts w:ascii="Calibri" w:eastAsia="Calibri" w:hAnsi="Calibri" w:cs="Times New Roman"/>
              </w:rPr>
              <w:t>8</w:t>
            </w:r>
          </w:p>
        </w:tc>
      </w:tr>
      <w:tr w:rsidR="005F0D3F" w:rsidRPr="005F0D3F" w14:paraId="748B4434" w14:textId="77777777" w:rsidTr="00C753BF">
        <w:trPr>
          <w:trHeight w:hRule="exact" w:val="278"/>
          <w:jc w:val="center"/>
        </w:trPr>
        <w:tc>
          <w:tcPr>
            <w:tcW w:w="3655" w:type="dxa"/>
            <w:tcBorders>
              <w:top w:val="single" w:sz="5" w:space="0" w:color="000000"/>
              <w:left w:val="single" w:sz="5" w:space="0" w:color="000000"/>
              <w:bottom w:val="single" w:sz="5" w:space="0" w:color="000000"/>
              <w:right w:val="single" w:sz="5" w:space="0" w:color="000000"/>
            </w:tcBorders>
          </w:tcPr>
          <w:p w14:paraId="2016C7C1" w14:textId="77777777" w:rsidR="005F0D3F" w:rsidRPr="005F0D3F" w:rsidRDefault="005F0D3F" w:rsidP="005F0D3F">
            <w:pPr>
              <w:widowControl w:val="0"/>
              <w:spacing w:after="0" w:line="267" w:lineRule="exact"/>
              <w:ind w:left="102"/>
              <w:rPr>
                <w:rFonts w:ascii="Calibri" w:eastAsia="Calibri" w:hAnsi="Calibri" w:cs="Calibri"/>
              </w:rPr>
            </w:pPr>
            <w:r w:rsidRPr="005F0D3F">
              <w:rPr>
                <w:rFonts w:ascii="Calibri" w:eastAsia="Calibri" w:hAnsi="Calibri" w:cs="Times New Roman"/>
                <w:spacing w:val="-1"/>
              </w:rPr>
              <w:t>200</w:t>
            </w:r>
            <w:r w:rsidRPr="005F0D3F">
              <w:rPr>
                <w:rFonts w:ascii="Calibri" w:eastAsia="Calibri" w:hAnsi="Calibri" w:cs="Times New Roman"/>
                <w:spacing w:val="1"/>
              </w:rPr>
              <w:t xml:space="preserve"> </w:t>
            </w:r>
            <w:r w:rsidRPr="005F0D3F">
              <w:rPr>
                <w:rFonts w:ascii="Calibri" w:eastAsia="Calibri" w:hAnsi="Calibri" w:cs="Times New Roman"/>
                <w:spacing w:val="-1"/>
              </w:rPr>
              <w:t>Arson</w:t>
            </w:r>
          </w:p>
        </w:tc>
        <w:tc>
          <w:tcPr>
            <w:tcW w:w="996" w:type="dxa"/>
            <w:tcBorders>
              <w:top w:val="single" w:sz="5" w:space="0" w:color="000000"/>
              <w:left w:val="single" w:sz="5" w:space="0" w:color="000000"/>
              <w:bottom w:val="single" w:sz="5" w:space="0" w:color="000000"/>
              <w:right w:val="single" w:sz="5" w:space="0" w:color="000000"/>
            </w:tcBorders>
          </w:tcPr>
          <w:p w14:paraId="24F9F42F" w14:textId="77777777" w:rsidR="005F0D3F" w:rsidRPr="005F0D3F" w:rsidRDefault="005F0D3F" w:rsidP="005F0D3F">
            <w:pPr>
              <w:widowControl w:val="0"/>
              <w:spacing w:after="0" w:line="267" w:lineRule="exact"/>
              <w:ind w:right="3"/>
              <w:jc w:val="center"/>
              <w:rPr>
                <w:rFonts w:ascii="Calibri" w:eastAsia="Calibri" w:hAnsi="Calibri" w:cs="Calibri"/>
              </w:rPr>
            </w:pPr>
            <w:r w:rsidRPr="005F0D3F">
              <w:rPr>
                <w:rFonts w:ascii="Calibri" w:eastAsia="Calibri" w:hAnsi="Calibri" w:cs="Times New Roman"/>
              </w:rPr>
              <w:t>1</w:t>
            </w:r>
          </w:p>
        </w:tc>
        <w:tc>
          <w:tcPr>
            <w:tcW w:w="869" w:type="dxa"/>
            <w:tcBorders>
              <w:top w:val="single" w:sz="5" w:space="0" w:color="000000"/>
              <w:left w:val="single" w:sz="5" w:space="0" w:color="000000"/>
              <w:bottom w:val="single" w:sz="5" w:space="0" w:color="000000"/>
              <w:right w:val="single" w:sz="5" w:space="0" w:color="000000"/>
            </w:tcBorders>
          </w:tcPr>
          <w:p w14:paraId="241963FA" w14:textId="77777777" w:rsidR="005F0D3F" w:rsidRPr="005F0D3F" w:rsidRDefault="005F0D3F" w:rsidP="005F0D3F">
            <w:pPr>
              <w:widowControl w:val="0"/>
              <w:spacing w:after="0" w:line="267" w:lineRule="exact"/>
              <w:ind w:left="1"/>
              <w:jc w:val="center"/>
              <w:rPr>
                <w:rFonts w:ascii="Calibri" w:eastAsia="Calibri" w:hAnsi="Calibri" w:cs="Calibri"/>
              </w:rPr>
            </w:pPr>
            <w:r w:rsidRPr="005F0D3F">
              <w:rPr>
                <w:rFonts w:ascii="Calibri" w:eastAsia="Calibri" w:hAnsi="Calibri" w:cs="Times New Roman"/>
              </w:rPr>
              <w:t>0</w:t>
            </w:r>
          </w:p>
        </w:tc>
        <w:tc>
          <w:tcPr>
            <w:tcW w:w="886" w:type="dxa"/>
            <w:tcBorders>
              <w:top w:val="single" w:sz="5" w:space="0" w:color="000000"/>
              <w:left w:val="single" w:sz="5" w:space="0" w:color="000000"/>
              <w:bottom w:val="single" w:sz="5" w:space="0" w:color="000000"/>
              <w:right w:val="single" w:sz="5" w:space="0" w:color="000000"/>
            </w:tcBorders>
          </w:tcPr>
          <w:p w14:paraId="7D1D2A6F" w14:textId="77777777" w:rsidR="005F0D3F" w:rsidRPr="005F0D3F" w:rsidRDefault="005F0D3F" w:rsidP="005F0D3F">
            <w:pPr>
              <w:widowControl w:val="0"/>
              <w:spacing w:after="0" w:line="267" w:lineRule="exact"/>
              <w:jc w:val="center"/>
              <w:rPr>
                <w:rFonts w:ascii="Calibri" w:eastAsia="Calibri" w:hAnsi="Calibri" w:cs="Calibri"/>
              </w:rPr>
            </w:pPr>
            <w:r w:rsidRPr="005F0D3F">
              <w:rPr>
                <w:rFonts w:ascii="Calibri" w:eastAsia="Calibri" w:hAnsi="Calibri" w:cs="Times New Roman"/>
              </w:rPr>
              <w:t>3</w:t>
            </w:r>
          </w:p>
        </w:tc>
        <w:tc>
          <w:tcPr>
            <w:tcW w:w="886" w:type="dxa"/>
            <w:tcBorders>
              <w:top w:val="single" w:sz="5" w:space="0" w:color="000000"/>
              <w:left w:val="single" w:sz="5" w:space="0" w:color="000000"/>
              <w:bottom w:val="single" w:sz="5" w:space="0" w:color="000000"/>
              <w:right w:val="single" w:sz="5" w:space="0" w:color="000000"/>
            </w:tcBorders>
          </w:tcPr>
          <w:p w14:paraId="62F1E280" w14:textId="22F74C7F" w:rsidR="005F0D3F" w:rsidRPr="005F0D3F" w:rsidRDefault="00524FCC" w:rsidP="009C07A6">
            <w:pPr>
              <w:widowControl w:val="0"/>
              <w:spacing w:after="0" w:line="267" w:lineRule="exact"/>
              <w:jc w:val="center"/>
              <w:rPr>
                <w:rFonts w:ascii="Calibri" w:eastAsia="Calibri" w:hAnsi="Calibri" w:cs="Times New Roman"/>
              </w:rPr>
            </w:pPr>
            <w:r>
              <w:rPr>
                <w:rFonts w:ascii="Calibri" w:eastAsia="Calibri" w:hAnsi="Calibri" w:cs="Times New Roman"/>
              </w:rPr>
              <w:t>0</w:t>
            </w:r>
          </w:p>
        </w:tc>
      </w:tr>
      <w:tr w:rsidR="005F0D3F" w:rsidRPr="005F0D3F" w14:paraId="2268074C" w14:textId="77777777" w:rsidTr="00C753BF">
        <w:trPr>
          <w:trHeight w:hRule="exact" w:val="278"/>
          <w:jc w:val="center"/>
        </w:trPr>
        <w:tc>
          <w:tcPr>
            <w:tcW w:w="3655" w:type="dxa"/>
            <w:tcBorders>
              <w:top w:val="single" w:sz="5" w:space="0" w:color="000000"/>
              <w:left w:val="single" w:sz="5" w:space="0" w:color="000000"/>
              <w:bottom w:val="single" w:sz="5" w:space="0" w:color="000000"/>
              <w:right w:val="single" w:sz="5" w:space="0" w:color="000000"/>
            </w:tcBorders>
          </w:tcPr>
          <w:p w14:paraId="1DC47AD3" w14:textId="77777777" w:rsidR="005F0D3F" w:rsidRPr="005F0D3F" w:rsidRDefault="005F0D3F" w:rsidP="005F0D3F">
            <w:pPr>
              <w:widowControl w:val="0"/>
              <w:spacing w:after="0" w:line="267" w:lineRule="exact"/>
              <w:ind w:left="102"/>
              <w:rPr>
                <w:rFonts w:ascii="Calibri" w:eastAsia="Calibri" w:hAnsi="Calibri" w:cs="Calibri"/>
              </w:rPr>
            </w:pPr>
            <w:r w:rsidRPr="005F0D3F">
              <w:rPr>
                <w:rFonts w:ascii="Calibri" w:eastAsia="Calibri" w:hAnsi="Calibri" w:cs="Times New Roman"/>
                <w:spacing w:val="-1"/>
              </w:rPr>
              <w:t>210</w:t>
            </w:r>
            <w:r w:rsidRPr="005F0D3F">
              <w:rPr>
                <w:rFonts w:ascii="Calibri" w:eastAsia="Calibri" w:hAnsi="Calibri" w:cs="Times New Roman"/>
                <w:spacing w:val="1"/>
              </w:rPr>
              <w:t xml:space="preserve"> </w:t>
            </w:r>
            <w:r w:rsidRPr="005F0D3F">
              <w:rPr>
                <w:rFonts w:ascii="Calibri" w:eastAsia="Calibri" w:hAnsi="Calibri" w:cs="Times New Roman"/>
                <w:spacing w:val="-1"/>
              </w:rPr>
              <w:t>Extortion/</w:t>
            </w:r>
            <w:r w:rsidRPr="005F0D3F">
              <w:rPr>
                <w:rFonts w:ascii="Calibri" w:eastAsia="Calibri" w:hAnsi="Calibri" w:cs="Times New Roman"/>
                <w:spacing w:val="1"/>
              </w:rPr>
              <w:t xml:space="preserve"> </w:t>
            </w:r>
            <w:r w:rsidRPr="005F0D3F">
              <w:rPr>
                <w:rFonts w:ascii="Calibri" w:eastAsia="Calibri" w:hAnsi="Calibri" w:cs="Times New Roman"/>
                <w:spacing w:val="-2"/>
              </w:rPr>
              <w:t>Blackmail</w:t>
            </w:r>
          </w:p>
        </w:tc>
        <w:tc>
          <w:tcPr>
            <w:tcW w:w="996" w:type="dxa"/>
            <w:tcBorders>
              <w:top w:val="single" w:sz="5" w:space="0" w:color="000000"/>
              <w:left w:val="single" w:sz="5" w:space="0" w:color="000000"/>
              <w:bottom w:val="single" w:sz="5" w:space="0" w:color="000000"/>
              <w:right w:val="single" w:sz="5" w:space="0" w:color="000000"/>
            </w:tcBorders>
          </w:tcPr>
          <w:p w14:paraId="15A8B4EA" w14:textId="77777777" w:rsidR="005F0D3F" w:rsidRPr="005F0D3F" w:rsidRDefault="005F0D3F" w:rsidP="005F0D3F">
            <w:pPr>
              <w:widowControl w:val="0"/>
              <w:spacing w:after="0" w:line="267" w:lineRule="exact"/>
              <w:ind w:right="3"/>
              <w:jc w:val="center"/>
              <w:rPr>
                <w:rFonts w:ascii="Calibri" w:eastAsia="Calibri" w:hAnsi="Calibri" w:cs="Calibri"/>
              </w:rPr>
            </w:pPr>
            <w:r w:rsidRPr="005F0D3F">
              <w:rPr>
                <w:rFonts w:ascii="Calibri" w:eastAsia="Calibri" w:hAnsi="Calibri" w:cs="Times New Roman"/>
              </w:rPr>
              <w:t>1</w:t>
            </w:r>
          </w:p>
        </w:tc>
        <w:tc>
          <w:tcPr>
            <w:tcW w:w="869" w:type="dxa"/>
            <w:tcBorders>
              <w:top w:val="single" w:sz="5" w:space="0" w:color="000000"/>
              <w:left w:val="single" w:sz="5" w:space="0" w:color="000000"/>
              <w:bottom w:val="single" w:sz="5" w:space="0" w:color="000000"/>
              <w:right w:val="single" w:sz="5" w:space="0" w:color="000000"/>
            </w:tcBorders>
          </w:tcPr>
          <w:p w14:paraId="04313AB2" w14:textId="77777777" w:rsidR="005F0D3F" w:rsidRPr="005F0D3F" w:rsidRDefault="005F0D3F" w:rsidP="005F0D3F">
            <w:pPr>
              <w:widowControl w:val="0"/>
              <w:spacing w:after="0" w:line="267" w:lineRule="exact"/>
              <w:ind w:left="1"/>
              <w:jc w:val="center"/>
              <w:rPr>
                <w:rFonts w:ascii="Calibri" w:eastAsia="Calibri" w:hAnsi="Calibri" w:cs="Calibri"/>
              </w:rPr>
            </w:pPr>
            <w:r w:rsidRPr="005F0D3F">
              <w:rPr>
                <w:rFonts w:ascii="Calibri" w:eastAsia="Calibri" w:hAnsi="Calibri" w:cs="Times New Roman"/>
              </w:rPr>
              <w:t>0</w:t>
            </w:r>
          </w:p>
        </w:tc>
        <w:tc>
          <w:tcPr>
            <w:tcW w:w="886" w:type="dxa"/>
            <w:tcBorders>
              <w:top w:val="single" w:sz="5" w:space="0" w:color="000000"/>
              <w:left w:val="single" w:sz="5" w:space="0" w:color="000000"/>
              <w:bottom w:val="single" w:sz="5" w:space="0" w:color="000000"/>
              <w:right w:val="single" w:sz="5" w:space="0" w:color="000000"/>
            </w:tcBorders>
          </w:tcPr>
          <w:p w14:paraId="6FA56F4A" w14:textId="77777777" w:rsidR="005F0D3F" w:rsidRPr="005F0D3F" w:rsidRDefault="005F0D3F" w:rsidP="005F0D3F">
            <w:pPr>
              <w:widowControl w:val="0"/>
              <w:spacing w:after="0" w:line="267" w:lineRule="exact"/>
              <w:jc w:val="center"/>
              <w:rPr>
                <w:rFonts w:ascii="Calibri" w:eastAsia="Calibri" w:hAnsi="Calibri" w:cs="Calibri"/>
              </w:rPr>
            </w:pPr>
            <w:r w:rsidRPr="005F0D3F">
              <w:rPr>
                <w:rFonts w:ascii="Calibri" w:eastAsia="Calibri" w:hAnsi="Calibri" w:cs="Times New Roman"/>
              </w:rPr>
              <w:t>3</w:t>
            </w:r>
          </w:p>
        </w:tc>
        <w:tc>
          <w:tcPr>
            <w:tcW w:w="886" w:type="dxa"/>
            <w:tcBorders>
              <w:top w:val="single" w:sz="5" w:space="0" w:color="000000"/>
              <w:left w:val="single" w:sz="5" w:space="0" w:color="000000"/>
              <w:bottom w:val="single" w:sz="5" w:space="0" w:color="000000"/>
              <w:right w:val="single" w:sz="5" w:space="0" w:color="000000"/>
            </w:tcBorders>
          </w:tcPr>
          <w:p w14:paraId="38AB65AA" w14:textId="1F65EE78" w:rsidR="005F0D3F" w:rsidRPr="005F0D3F" w:rsidRDefault="00FE5CE1" w:rsidP="009C07A6">
            <w:pPr>
              <w:widowControl w:val="0"/>
              <w:spacing w:after="0" w:line="267" w:lineRule="exact"/>
              <w:jc w:val="center"/>
              <w:rPr>
                <w:rFonts w:ascii="Calibri" w:eastAsia="Calibri" w:hAnsi="Calibri" w:cs="Times New Roman"/>
              </w:rPr>
            </w:pPr>
            <w:r>
              <w:rPr>
                <w:rFonts w:ascii="Calibri" w:eastAsia="Calibri" w:hAnsi="Calibri" w:cs="Times New Roman"/>
              </w:rPr>
              <w:t>9</w:t>
            </w:r>
          </w:p>
        </w:tc>
      </w:tr>
      <w:tr w:rsidR="005F0D3F" w:rsidRPr="005F0D3F" w14:paraId="2A1FD0C0" w14:textId="77777777" w:rsidTr="00C753BF">
        <w:trPr>
          <w:trHeight w:hRule="exact" w:val="278"/>
          <w:jc w:val="center"/>
        </w:trPr>
        <w:tc>
          <w:tcPr>
            <w:tcW w:w="3655" w:type="dxa"/>
            <w:tcBorders>
              <w:top w:val="single" w:sz="5" w:space="0" w:color="000000"/>
              <w:left w:val="single" w:sz="5" w:space="0" w:color="000000"/>
              <w:bottom w:val="single" w:sz="5" w:space="0" w:color="000000"/>
              <w:right w:val="single" w:sz="5" w:space="0" w:color="000000"/>
            </w:tcBorders>
          </w:tcPr>
          <w:p w14:paraId="0BECAE9A" w14:textId="77777777" w:rsidR="005F0D3F" w:rsidRPr="005F0D3F" w:rsidRDefault="005F0D3F" w:rsidP="005F0D3F">
            <w:pPr>
              <w:widowControl w:val="0"/>
              <w:spacing w:after="0" w:line="267" w:lineRule="exact"/>
              <w:ind w:left="102"/>
              <w:rPr>
                <w:rFonts w:ascii="Calibri" w:eastAsia="Calibri" w:hAnsi="Calibri" w:cs="Calibri"/>
              </w:rPr>
            </w:pPr>
            <w:r w:rsidRPr="005F0D3F">
              <w:rPr>
                <w:rFonts w:ascii="Calibri" w:eastAsia="Calibri" w:hAnsi="Calibri" w:cs="Times New Roman"/>
                <w:spacing w:val="-1"/>
              </w:rPr>
              <w:t>220</w:t>
            </w:r>
            <w:r w:rsidRPr="005F0D3F">
              <w:rPr>
                <w:rFonts w:ascii="Calibri" w:eastAsia="Calibri" w:hAnsi="Calibri" w:cs="Times New Roman"/>
                <w:spacing w:val="1"/>
              </w:rPr>
              <w:t xml:space="preserve"> </w:t>
            </w:r>
            <w:r w:rsidRPr="005F0D3F">
              <w:rPr>
                <w:rFonts w:ascii="Calibri" w:eastAsia="Calibri" w:hAnsi="Calibri" w:cs="Times New Roman"/>
                <w:spacing w:val="-1"/>
              </w:rPr>
              <w:t>Burglary/</w:t>
            </w:r>
            <w:r w:rsidRPr="005F0D3F">
              <w:rPr>
                <w:rFonts w:ascii="Calibri" w:eastAsia="Calibri" w:hAnsi="Calibri" w:cs="Times New Roman"/>
                <w:spacing w:val="1"/>
              </w:rPr>
              <w:t xml:space="preserve"> </w:t>
            </w:r>
            <w:r w:rsidRPr="005F0D3F">
              <w:rPr>
                <w:rFonts w:ascii="Calibri" w:eastAsia="Calibri" w:hAnsi="Calibri" w:cs="Times New Roman"/>
                <w:spacing w:val="-1"/>
              </w:rPr>
              <w:t>B&amp;E</w:t>
            </w:r>
          </w:p>
        </w:tc>
        <w:tc>
          <w:tcPr>
            <w:tcW w:w="996" w:type="dxa"/>
            <w:tcBorders>
              <w:top w:val="single" w:sz="5" w:space="0" w:color="000000"/>
              <w:left w:val="single" w:sz="5" w:space="0" w:color="000000"/>
              <w:bottom w:val="single" w:sz="5" w:space="0" w:color="000000"/>
              <w:right w:val="single" w:sz="5" w:space="0" w:color="000000"/>
            </w:tcBorders>
          </w:tcPr>
          <w:p w14:paraId="11F30212" w14:textId="77777777" w:rsidR="005F0D3F" w:rsidRPr="005F0D3F" w:rsidRDefault="005F0D3F" w:rsidP="005F0D3F">
            <w:pPr>
              <w:widowControl w:val="0"/>
              <w:spacing w:after="0" w:line="267" w:lineRule="exact"/>
              <w:jc w:val="center"/>
              <w:rPr>
                <w:rFonts w:ascii="Calibri" w:eastAsia="Calibri" w:hAnsi="Calibri" w:cs="Calibri"/>
              </w:rPr>
            </w:pPr>
            <w:r w:rsidRPr="005F0D3F">
              <w:rPr>
                <w:rFonts w:ascii="Calibri" w:eastAsia="Calibri" w:hAnsi="Calibri" w:cs="Times New Roman"/>
              </w:rPr>
              <w:t>25</w:t>
            </w:r>
          </w:p>
        </w:tc>
        <w:tc>
          <w:tcPr>
            <w:tcW w:w="869" w:type="dxa"/>
            <w:tcBorders>
              <w:top w:val="single" w:sz="5" w:space="0" w:color="000000"/>
              <w:left w:val="single" w:sz="5" w:space="0" w:color="000000"/>
              <w:bottom w:val="single" w:sz="5" w:space="0" w:color="000000"/>
              <w:right w:val="single" w:sz="5" w:space="0" w:color="000000"/>
            </w:tcBorders>
          </w:tcPr>
          <w:p w14:paraId="32A321E4" w14:textId="77777777" w:rsidR="005F0D3F" w:rsidRPr="005F0D3F" w:rsidRDefault="005F0D3F" w:rsidP="005F0D3F">
            <w:pPr>
              <w:widowControl w:val="0"/>
              <w:spacing w:after="0" w:line="267" w:lineRule="exact"/>
              <w:jc w:val="center"/>
              <w:rPr>
                <w:rFonts w:ascii="Calibri" w:eastAsia="Calibri" w:hAnsi="Calibri" w:cs="Calibri"/>
              </w:rPr>
            </w:pPr>
            <w:r w:rsidRPr="005F0D3F">
              <w:rPr>
                <w:rFonts w:ascii="Calibri" w:eastAsia="Calibri" w:hAnsi="Calibri" w:cs="Times New Roman"/>
              </w:rPr>
              <w:t>14</w:t>
            </w:r>
          </w:p>
        </w:tc>
        <w:tc>
          <w:tcPr>
            <w:tcW w:w="886" w:type="dxa"/>
            <w:tcBorders>
              <w:top w:val="single" w:sz="5" w:space="0" w:color="000000"/>
              <w:left w:val="single" w:sz="5" w:space="0" w:color="000000"/>
              <w:bottom w:val="single" w:sz="5" w:space="0" w:color="000000"/>
              <w:right w:val="single" w:sz="5" w:space="0" w:color="000000"/>
            </w:tcBorders>
          </w:tcPr>
          <w:p w14:paraId="3757E7E5" w14:textId="77777777" w:rsidR="005F0D3F" w:rsidRPr="005F0D3F" w:rsidRDefault="005F0D3F" w:rsidP="005F0D3F">
            <w:pPr>
              <w:widowControl w:val="0"/>
              <w:spacing w:after="0" w:line="267" w:lineRule="exact"/>
              <w:ind w:left="1"/>
              <w:jc w:val="center"/>
              <w:rPr>
                <w:rFonts w:ascii="Calibri" w:eastAsia="Calibri" w:hAnsi="Calibri" w:cs="Calibri"/>
              </w:rPr>
            </w:pPr>
            <w:r w:rsidRPr="005F0D3F">
              <w:rPr>
                <w:rFonts w:ascii="Calibri" w:eastAsia="Calibri" w:hAnsi="Calibri" w:cs="Times New Roman"/>
              </w:rPr>
              <w:t>23</w:t>
            </w:r>
          </w:p>
        </w:tc>
        <w:tc>
          <w:tcPr>
            <w:tcW w:w="886" w:type="dxa"/>
            <w:tcBorders>
              <w:top w:val="single" w:sz="5" w:space="0" w:color="000000"/>
              <w:left w:val="single" w:sz="5" w:space="0" w:color="000000"/>
              <w:bottom w:val="single" w:sz="5" w:space="0" w:color="000000"/>
              <w:right w:val="single" w:sz="5" w:space="0" w:color="000000"/>
            </w:tcBorders>
          </w:tcPr>
          <w:p w14:paraId="4267FB48" w14:textId="7F5139A9" w:rsidR="005F0D3F" w:rsidRPr="005F0D3F" w:rsidRDefault="00524FCC" w:rsidP="009C07A6">
            <w:pPr>
              <w:widowControl w:val="0"/>
              <w:spacing w:after="0" w:line="267" w:lineRule="exact"/>
              <w:ind w:left="1"/>
              <w:jc w:val="center"/>
              <w:rPr>
                <w:rFonts w:ascii="Calibri" w:eastAsia="Calibri" w:hAnsi="Calibri" w:cs="Times New Roman"/>
              </w:rPr>
            </w:pPr>
            <w:r>
              <w:rPr>
                <w:rFonts w:ascii="Calibri" w:eastAsia="Calibri" w:hAnsi="Calibri" w:cs="Times New Roman"/>
              </w:rPr>
              <w:t>2</w:t>
            </w:r>
            <w:r w:rsidR="00FE5CE1">
              <w:rPr>
                <w:rFonts w:ascii="Calibri" w:eastAsia="Calibri" w:hAnsi="Calibri" w:cs="Times New Roman"/>
              </w:rPr>
              <w:t>3</w:t>
            </w:r>
          </w:p>
        </w:tc>
      </w:tr>
      <w:tr w:rsidR="005F0D3F" w:rsidRPr="005F0D3F" w14:paraId="0A6D2E63" w14:textId="77777777" w:rsidTr="00C753BF">
        <w:trPr>
          <w:trHeight w:hRule="exact" w:val="278"/>
          <w:jc w:val="center"/>
        </w:trPr>
        <w:tc>
          <w:tcPr>
            <w:tcW w:w="3655" w:type="dxa"/>
            <w:tcBorders>
              <w:top w:val="single" w:sz="5" w:space="0" w:color="000000"/>
              <w:left w:val="single" w:sz="5" w:space="0" w:color="000000"/>
              <w:bottom w:val="single" w:sz="5" w:space="0" w:color="000000"/>
              <w:right w:val="single" w:sz="5" w:space="0" w:color="000000"/>
            </w:tcBorders>
          </w:tcPr>
          <w:p w14:paraId="21981631" w14:textId="77777777" w:rsidR="005F0D3F" w:rsidRPr="005F0D3F" w:rsidRDefault="005F0D3F" w:rsidP="005F0D3F">
            <w:pPr>
              <w:widowControl w:val="0"/>
              <w:spacing w:after="0" w:line="267" w:lineRule="exact"/>
              <w:ind w:left="102"/>
              <w:rPr>
                <w:rFonts w:ascii="Calibri" w:eastAsia="Calibri" w:hAnsi="Calibri" w:cs="Calibri"/>
              </w:rPr>
            </w:pPr>
            <w:r w:rsidRPr="005F0D3F">
              <w:rPr>
                <w:rFonts w:ascii="Calibri" w:eastAsia="Calibri" w:hAnsi="Calibri" w:cs="Times New Roman"/>
              </w:rPr>
              <w:t>23A</w:t>
            </w:r>
            <w:r w:rsidRPr="005F0D3F">
              <w:rPr>
                <w:rFonts w:ascii="Calibri" w:eastAsia="Calibri" w:hAnsi="Calibri" w:cs="Times New Roman"/>
                <w:spacing w:val="-3"/>
              </w:rPr>
              <w:t xml:space="preserve"> </w:t>
            </w:r>
            <w:r w:rsidRPr="005F0D3F">
              <w:rPr>
                <w:rFonts w:ascii="Calibri" w:eastAsia="Calibri" w:hAnsi="Calibri" w:cs="Times New Roman"/>
              </w:rPr>
              <w:t>Pick</w:t>
            </w:r>
            <w:r w:rsidRPr="005F0D3F">
              <w:rPr>
                <w:rFonts w:ascii="Calibri" w:eastAsia="Calibri" w:hAnsi="Calibri" w:cs="Times New Roman"/>
                <w:spacing w:val="-2"/>
              </w:rPr>
              <w:t xml:space="preserve"> </w:t>
            </w:r>
            <w:r w:rsidRPr="005F0D3F">
              <w:rPr>
                <w:rFonts w:ascii="Calibri" w:eastAsia="Calibri" w:hAnsi="Calibri" w:cs="Times New Roman"/>
                <w:spacing w:val="-1"/>
              </w:rPr>
              <w:t>Pocketing</w:t>
            </w:r>
          </w:p>
        </w:tc>
        <w:tc>
          <w:tcPr>
            <w:tcW w:w="996" w:type="dxa"/>
            <w:tcBorders>
              <w:top w:val="single" w:sz="5" w:space="0" w:color="000000"/>
              <w:left w:val="single" w:sz="5" w:space="0" w:color="000000"/>
              <w:bottom w:val="single" w:sz="5" w:space="0" w:color="000000"/>
              <w:right w:val="single" w:sz="5" w:space="0" w:color="000000"/>
            </w:tcBorders>
          </w:tcPr>
          <w:p w14:paraId="6298115E" w14:textId="77777777" w:rsidR="005F0D3F" w:rsidRPr="005F0D3F" w:rsidRDefault="005F0D3F" w:rsidP="005F0D3F">
            <w:pPr>
              <w:widowControl w:val="0"/>
              <w:spacing w:after="0" w:line="267" w:lineRule="exact"/>
              <w:ind w:right="3"/>
              <w:jc w:val="center"/>
              <w:rPr>
                <w:rFonts w:ascii="Calibri" w:eastAsia="Calibri" w:hAnsi="Calibri" w:cs="Calibri"/>
              </w:rPr>
            </w:pPr>
            <w:r w:rsidRPr="005F0D3F">
              <w:rPr>
                <w:rFonts w:ascii="Calibri" w:eastAsia="Calibri" w:hAnsi="Calibri" w:cs="Times New Roman"/>
              </w:rPr>
              <w:t>0</w:t>
            </w:r>
          </w:p>
        </w:tc>
        <w:tc>
          <w:tcPr>
            <w:tcW w:w="869" w:type="dxa"/>
            <w:tcBorders>
              <w:top w:val="single" w:sz="5" w:space="0" w:color="000000"/>
              <w:left w:val="single" w:sz="5" w:space="0" w:color="000000"/>
              <w:bottom w:val="single" w:sz="5" w:space="0" w:color="000000"/>
              <w:right w:val="single" w:sz="5" w:space="0" w:color="000000"/>
            </w:tcBorders>
          </w:tcPr>
          <w:p w14:paraId="7EDF2C7E" w14:textId="77777777" w:rsidR="005F0D3F" w:rsidRPr="005F0D3F" w:rsidRDefault="005F0D3F" w:rsidP="005F0D3F">
            <w:pPr>
              <w:widowControl w:val="0"/>
              <w:spacing w:after="0" w:line="267" w:lineRule="exact"/>
              <w:ind w:left="1"/>
              <w:jc w:val="center"/>
              <w:rPr>
                <w:rFonts w:ascii="Calibri" w:eastAsia="Calibri" w:hAnsi="Calibri" w:cs="Calibri"/>
              </w:rPr>
            </w:pPr>
            <w:r w:rsidRPr="005F0D3F">
              <w:rPr>
                <w:rFonts w:ascii="Calibri" w:eastAsia="Calibri" w:hAnsi="Calibri" w:cs="Times New Roman"/>
              </w:rPr>
              <w:t>0</w:t>
            </w:r>
          </w:p>
        </w:tc>
        <w:tc>
          <w:tcPr>
            <w:tcW w:w="886" w:type="dxa"/>
            <w:tcBorders>
              <w:top w:val="single" w:sz="5" w:space="0" w:color="000000"/>
              <w:left w:val="single" w:sz="5" w:space="0" w:color="000000"/>
              <w:bottom w:val="single" w:sz="5" w:space="0" w:color="000000"/>
              <w:right w:val="single" w:sz="5" w:space="0" w:color="000000"/>
            </w:tcBorders>
          </w:tcPr>
          <w:p w14:paraId="52BAECD0" w14:textId="77777777" w:rsidR="005F0D3F" w:rsidRPr="005F0D3F" w:rsidRDefault="005F0D3F" w:rsidP="005F0D3F">
            <w:pPr>
              <w:widowControl w:val="0"/>
              <w:spacing w:after="0" w:line="267" w:lineRule="exact"/>
              <w:jc w:val="center"/>
              <w:rPr>
                <w:rFonts w:ascii="Calibri" w:eastAsia="Calibri" w:hAnsi="Calibri" w:cs="Calibri"/>
              </w:rPr>
            </w:pPr>
            <w:r w:rsidRPr="005F0D3F">
              <w:rPr>
                <w:rFonts w:ascii="Calibri" w:eastAsia="Calibri" w:hAnsi="Calibri" w:cs="Times New Roman"/>
              </w:rPr>
              <w:t>3</w:t>
            </w:r>
          </w:p>
        </w:tc>
        <w:tc>
          <w:tcPr>
            <w:tcW w:w="886" w:type="dxa"/>
            <w:tcBorders>
              <w:top w:val="single" w:sz="5" w:space="0" w:color="000000"/>
              <w:left w:val="single" w:sz="5" w:space="0" w:color="000000"/>
              <w:bottom w:val="single" w:sz="5" w:space="0" w:color="000000"/>
              <w:right w:val="single" w:sz="5" w:space="0" w:color="000000"/>
            </w:tcBorders>
          </w:tcPr>
          <w:p w14:paraId="681BB7F5" w14:textId="3F4CF189" w:rsidR="005F0D3F" w:rsidRPr="005F0D3F" w:rsidRDefault="009C07A6" w:rsidP="009C07A6">
            <w:pPr>
              <w:widowControl w:val="0"/>
              <w:spacing w:after="0" w:line="267" w:lineRule="exact"/>
              <w:jc w:val="center"/>
              <w:rPr>
                <w:rFonts w:ascii="Calibri" w:eastAsia="Calibri" w:hAnsi="Calibri" w:cs="Times New Roman"/>
              </w:rPr>
            </w:pPr>
            <w:r>
              <w:rPr>
                <w:rFonts w:ascii="Calibri" w:eastAsia="Calibri" w:hAnsi="Calibri" w:cs="Times New Roman"/>
              </w:rPr>
              <w:t>3</w:t>
            </w:r>
          </w:p>
        </w:tc>
      </w:tr>
      <w:tr w:rsidR="005F0D3F" w:rsidRPr="005F0D3F" w14:paraId="35AEB78C" w14:textId="77777777" w:rsidTr="00C753BF">
        <w:trPr>
          <w:trHeight w:hRule="exact" w:val="281"/>
          <w:jc w:val="center"/>
        </w:trPr>
        <w:tc>
          <w:tcPr>
            <w:tcW w:w="3655" w:type="dxa"/>
            <w:tcBorders>
              <w:top w:val="single" w:sz="5" w:space="0" w:color="000000"/>
              <w:left w:val="single" w:sz="5" w:space="0" w:color="000000"/>
              <w:bottom w:val="single" w:sz="5" w:space="0" w:color="000000"/>
              <w:right w:val="single" w:sz="5" w:space="0" w:color="000000"/>
            </w:tcBorders>
          </w:tcPr>
          <w:p w14:paraId="19995386" w14:textId="77777777" w:rsidR="005F0D3F" w:rsidRPr="005F0D3F" w:rsidRDefault="005F0D3F" w:rsidP="005F0D3F">
            <w:pPr>
              <w:widowControl w:val="0"/>
              <w:spacing w:after="0" w:line="240" w:lineRule="auto"/>
              <w:ind w:left="102"/>
              <w:rPr>
                <w:rFonts w:ascii="Calibri" w:eastAsia="Calibri" w:hAnsi="Calibri" w:cs="Calibri"/>
              </w:rPr>
            </w:pPr>
            <w:r w:rsidRPr="005F0D3F">
              <w:rPr>
                <w:rFonts w:ascii="Calibri" w:eastAsia="Calibri" w:hAnsi="Calibri" w:cs="Times New Roman"/>
              </w:rPr>
              <w:t>23B</w:t>
            </w:r>
            <w:r w:rsidRPr="005F0D3F">
              <w:rPr>
                <w:rFonts w:ascii="Calibri" w:eastAsia="Calibri" w:hAnsi="Calibri" w:cs="Times New Roman"/>
                <w:spacing w:val="-2"/>
              </w:rPr>
              <w:t xml:space="preserve"> </w:t>
            </w:r>
            <w:r w:rsidRPr="005F0D3F">
              <w:rPr>
                <w:rFonts w:ascii="Calibri" w:eastAsia="Calibri" w:hAnsi="Calibri" w:cs="Times New Roman"/>
                <w:spacing w:val="-1"/>
              </w:rPr>
              <w:t>Purse-Snatching</w:t>
            </w:r>
          </w:p>
        </w:tc>
        <w:tc>
          <w:tcPr>
            <w:tcW w:w="996" w:type="dxa"/>
            <w:tcBorders>
              <w:top w:val="single" w:sz="5" w:space="0" w:color="000000"/>
              <w:left w:val="single" w:sz="5" w:space="0" w:color="000000"/>
              <w:bottom w:val="single" w:sz="5" w:space="0" w:color="000000"/>
              <w:right w:val="single" w:sz="5" w:space="0" w:color="000000"/>
            </w:tcBorders>
          </w:tcPr>
          <w:p w14:paraId="2A260111" w14:textId="77777777" w:rsidR="005F0D3F" w:rsidRPr="005F0D3F" w:rsidRDefault="005F0D3F" w:rsidP="005F0D3F">
            <w:pPr>
              <w:widowControl w:val="0"/>
              <w:spacing w:after="0" w:line="240" w:lineRule="auto"/>
              <w:ind w:right="3"/>
              <w:jc w:val="center"/>
              <w:rPr>
                <w:rFonts w:ascii="Calibri" w:eastAsia="Calibri" w:hAnsi="Calibri" w:cs="Calibri"/>
              </w:rPr>
            </w:pPr>
            <w:r w:rsidRPr="005F0D3F">
              <w:rPr>
                <w:rFonts w:ascii="Calibri" w:eastAsia="Calibri" w:hAnsi="Calibri" w:cs="Times New Roman"/>
              </w:rPr>
              <w:t>5</w:t>
            </w:r>
          </w:p>
        </w:tc>
        <w:tc>
          <w:tcPr>
            <w:tcW w:w="869" w:type="dxa"/>
            <w:tcBorders>
              <w:top w:val="single" w:sz="5" w:space="0" w:color="000000"/>
              <w:left w:val="single" w:sz="5" w:space="0" w:color="000000"/>
              <w:bottom w:val="single" w:sz="5" w:space="0" w:color="000000"/>
              <w:right w:val="single" w:sz="5" w:space="0" w:color="000000"/>
            </w:tcBorders>
          </w:tcPr>
          <w:p w14:paraId="0F03A44C" w14:textId="77777777" w:rsidR="005F0D3F" w:rsidRPr="005F0D3F" w:rsidRDefault="005F0D3F" w:rsidP="005F0D3F">
            <w:pPr>
              <w:widowControl w:val="0"/>
              <w:spacing w:after="0" w:line="240" w:lineRule="auto"/>
              <w:ind w:left="1"/>
              <w:jc w:val="center"/>
              <w:rPr>
                <w:rFonts w:ascii="Calibri" w:eastAsia="Calibri" w:hAnsi="Calibri" w:cs="Calibri"/>
              </w:rPr>
            </w:pPr>
            <w:r w:rsidRPr="005F0D3F">
              <w:rPr>
                <w:rFonts w:ascii="Calibri" w:eastAsia="Calibri" w:hAnsi="Calibri" w:cs="Times New Roman"/>
              </w:rPr>
              <w:t>1</w:t>
            </w:r>
          </w:p>
        </w:tc>
        <w:tc>
          <w:tcPr>
            <w:tcW w:w="886" w:type="dxa"/>
            <w:tcBorders>
              <w:top w:val="single" w:sz="5" w:space="0" w:color="000000"/>
              <w:left w:val="single" w:sz="5" w:space="0" w:color="000000"/>
              <w:bottom w:val="single" w:sz="5" w:space="0" w:color="000000"/>
              <w:right w:val="single" w:sz="5" w:space="0" w:color="000000"/>
            </w:tcBorders>
          </w:tcPr>
          <w:p w14:paraId="19C2B727" w14:textId="77777777" w:rsidR="005F0D3F" w:rsidRPr="005F0D3F" w:rsidRDefault="005F0D3F" w:rsidP="005F0D3F">
            <w:pPr>
              <w:widowControl w:val="0"/>
              <w:spacing w:after="0" w:line="240" w:lineRule="auto"/>
              <w:jc w:val="center"/>
              <w:rPr>
                <w:rFonts w:ascii="Calibri" w:eastAsia="Calibri" w:hAnsi="Calibri" w:cs="Calibri"/>
              </w:rPr>
            </w:pPr>
            <w:r w:rsidRPr="005F0D3F">
              <w:rPr>
                <w:rFonts w:ascii="Calibri" w:eastAsia="Calibri" w:hAnsi="Calibri" w:cs="Times New Roman"/>
              </w:rPr>
              <w:t>2</w:t>
            </w:r>
          </w:p>
        </w:tc>
        <w:tc>
          <w:tcPr>
            <w:tcW w:w="886" w:type="dxa"/>
            <w:tcBorders>
              <w:top w:val="single" w:sz="5" w:space="0" w:color="000000"/>
              <w:left w:val="single" w:sz="5" w:space="0" w:color="000000"/>
              <w:bottom w:val="single" w:sz="5" w:space="0" w:color="000000"/>
              <w:right w:val="single" w:sz="5" w:space="0" w:color="000000"/>
            </w:tcBorders>
          </w:tcPr>
          <w:p w14:paraId="5DF907D7" w14:textId="05DAE984" w:rsidR="005F0D3F" w:rsidRPr="005F0D3F" w:rsidRDefault="009C07A6" w:rsidP="009C07A6">
            <w:pPr>
              <w:widowControl w:val="0"/>
              <w:spacing w:after="0" w:line="240" w:lineRule="auto"/>
              <w:jc w:val="center"/>
              <w:rPr>
                <w:rFonts w:ascii="Calibri" w:eastAsia="Calibri" w:hAnsi="Calibri" w:cs="Times New Roman"/>
              </w:rPr>
            </w:pPr>
            <w:r>
              <w:rPr>
                <w:rFonts w:ascii="Calibri" w:eastAsia="Calibri" w:hAnsi="Calibri" w:cs="Times New Roman"/>
              </w:rPr>
              <w:t>3</w:t>
            </w:r>
          </w:p>
        </w:tc>
      </w:tr>
      <w:tr w:rsidR="005F0D3F" w:rsidRPr="005F0D3F" w14:paraId="58E572B6" w14:textId="77777777" w:rsidTr="00C753BF">
        <w:trPr>
          <w:trHeight w:hRule="exact" w:val="278"/>
          <w:jc w:val="center"/>
        </w:trPr>
        <w:tc>
          <w:tcPr>
            <w:tcW w:w="3655" w:type="dxa"/>
            <w:tcBorders>
              <w:top w:val="single" w:sz="5" w:space="0" w:color="000000"/>
              <w:left w:val="single" w:sz="5" w:space="0" w:color="000000"/>
              <w:bottom w:val="single" w:sz="5" w:space="0" w:color="000000"/>
              <w:right w:val="single" w:sz="5" w:space="0" w:color="000000"/>
            </w:tcBorders>
          </w:tcPr>
          <w:p w14:paraId="0AC433AE" w14:textId="77777777" w:rsidR="005F0D3F" w:rsidRPr="005F0D3F" w:rsidRDefault="005F0D3F" w:rsidP="005F0D3F">
            <w:pPr>
              <w:widowControl w:val="0"/>
              <w:spacing w:after="0" w:line="267" w:lineRule="exact"/>
              <w:ind w:left="102"/>
              <w:rPr>
                <w:rFonts w:ascii="Calibri" w:eastAsia="Calibri" w:hAnsi="Calibri" w:cs="Calibri"/>
              </w:rPr>
            </w:pPr>
            <w:r w:rsidRPr="005F0D3F">
              <w:rPr>
                <w:rFonts w:ascii="Calibri" w:eastAsia="Calibri" w:hAnsi="Calibri" w:cs="Times New Roman"/>
              </w:rPr>
              <w:t xml:space="preserve">23C </w:t>
            </w:r>
            <w:r w:rsidRPr="005F0D3F">
              <w:rPr>
                <w:rFonts w:ascii="Calibri" w:eastAsia="Calibri" w:hAnsi="Calibri" w:cs="Times New Roman"/>
                <w:spacing w:val="-1"/>
              </w:rPr>
              <w:t>Shoplifting</w:t>
            </w:r>
          </w:p>
        </w:tc>
        <w:tc>
          <w:tcPr>
            <w:tcW w:w="996" w:type="dxa"/>
            <w:tcBorders>
              <w:top w:val="single" w:sz="5" w:space="0" w:color="000000"/>
              <w:left w:val="single" w:sz="5" w:space="0" w:color="000000"/>
              <w:bottom w:val="single" w:sz="5" w:space="0" w:color="000000"/>
              <w:right w:val="single" w:sz="5" w:space="0" w:color="000000"/>
            </w:tcBorders>
          </w:tcPr>
          <w:p w14:paraId="23FF4812" w14:textId="77777777" w:rsidR="005F0D3F" w:rsidRPr="005F0D3F" w:rsidRDefault="005F0D3F" w:rsidP="005F0D3F">
            <w:pPr>
              <w:widowControl w:val="0"/>
              <w:spacing w:after="0" w:line="267" w:lineRule="exact"/>
              <w:ind w:right="3"/>
              <w:jc w:val="center"/>
              <w:rPr>
                <w:rFonts w:ascii="Calibri" w:eastAsia="Calibri" w:hAnsi="Calibri" w:cs="Calibri"/>
              </w:rPr>
            </w:pPr>
            <w:r w:rsidRPr="005F0D3F">
              <w:rPr>
                <w:rFonts w:ascii="Calibri" w:eastAsia="Calibri" w:hAnsi="Calibri" w:cs="Times New Roman"/>
              </w:rPr>
              <w:t>5</w:t>
            </w:r>
          </w:p>
        </w:tc>
        <w:tc>
          <w:tcPr>
            <w:tcW w:w="869" w:type="dxa"/>
            <w:tcBorders>
              <w:top w:val="single" w:sz="5" w:space="0" w:color="000000"/>
              <w:left w:val="single" w:sz="5" w:space="0" w:color="000000"/>
              <w:bottom w:val="single" w:sz="5" w:space="0" w:color="000000"/>
              <w:right w:val="single" w:sz="5" w:space="0" w:color="000000"/>
            </w:tcBorders>
          </w:tcPr>
          <w:p w14:paraId="137C9450" w14:textId="77777777" w:rsidR="005F0D3F" w:rsidRPr="005F0D3F" w:rsidRDefault="005F0D3F" w:rsidP="005F0D3F">
            <w:pPr>
              <w:widowControl w:val="0"/>
              <w:spacing w:after="0" w:line="267" w:lineRule="exact"/>
              <w:ind w:left="1"/>
              <w:jc w:val="center"/>
              <w:rPr>
                <w:rFonts w:ascii="Calibri" w:eastAsia="Calibri" w:hAnsi="Calibri" w:cs="Calibri"/>
              </w:rPr>
            </w:pPr>
            <w:r w:rsidRPr="005F0D3F">
              <w:rPr>
                <w:rFonts w:ascii="Calibri" w:eastAsia="Calibri" w:hAnsi="Calibri" w:cs="Times New Roman"/>
              </w:rPr>
              <w:t>3</w:t>
            </w:r>
          </w:p>
        </w:tc>
        <w:tc>
          <w:tcPr>
            <w:tcW w:w="886" w:type="dxa"/>
            <w:tcBorders>
              <w:top w:val="single" w:sz="5" w:space="0" w:color="000000"/>
              <w:left w:val="single" w:sz="5" w:space="0" w:color="000000"/>
              <w:bottom w:val="single" w:sz="5" w:space="0" w:color="000000"/>
              <w:right w:val="single" w:sz="5" w:space="0" w:color="000000"/>
            </w:tcBorders>
          </w:tcPr>
          <w:p w14:paraId="2D527643" w14:textId="77777777" w:rsidR="005F0D3F" w:rsidRPr="005F0D3F" w:rsidRDefault="005F0D3F" w:rsidP="005F0D3F">
            <w:pPr>
              <w:widowControl w:val="0"/>
              <w:spacing w:after="0" w:line="267" w:lineRule="exact"/>
              <w:jc w:val="center"/>
              <w:rPr>
                <w:rFonts w:ascii="Calibri" w:eastAsia="Calibri" w:hAnsi="Calibri" w:cs="Calibri"/>
              </w:rPr>
            </w:pPr>
            <w:r w:rsidRPr="005F0D3F">
              <w:rPr>
                <w:rFonts w:ascii="Calibri" w:eastAsia="Calibri" w:hAnsi="Calibri" w:cs="Times New Roman"/>
              </w:rPr>
              <w:t>2</w:t>
            </w:r>
          </w:p>
        </w:tc>
        <w:tc>
          <w:tcPr>
            <w:tcW w:w="886" w:type="dxa"/>
            <w:tcBorders>
              <w:top w:val="single" w:sz="5" w:space="0" w:color="000000"/>
              <w:left w:val="single" w:sz="5" w:space="0" w:color="000000"/>
              <w:bottom w:val="single" w:sz="5" w:space="0" w:color="000000"/>
              <w:right w:val="single" w:sz="5" w:space="0" w:color="000000"/>
            </w:tcBorders>
          </w:tcPr>
          <w:p w14:paraId="4F8FC0D4" w14:textId="1DDAC04B" w:rsidR="005F0D3F" w:rsidRPr="005F0D3F" w:rsidRDefault="009C07A6" w:rsidP="009C07A6">
            <w:pPr>
              <w:widowControl w:val="0"/>
              <w:spacing w:after="0" w:line="267" w:lineRule="exact"/>
              <w:jc w:val="center"/>
              <w:rPr>
                <w:rFonts w:ascii="Calibri" w:eastAsia="Calibri" w:hAnsi="Calibri" w:cs="Times New Roman"/>
              </w:rPr>
            </w:pPr>
            <w:r>
              <w:rPr>
                <w:rFonts w:ascii="Calibri" w:eastAsia="Calibri" w:hAnsi="Calibri" w:cs="Times New Roman"/>
              </w:rPr>
              <w:t>1</w:t>
            </w:r>
            <w:r w:rsidR="00FE5CE1">
              <w:rPr>
                <w:rFonts w:ascii="Calibri" w:eastAsia="Calibri" w:hAnsi="Calibri" w:cs="Times New Roman"/>
              </w:rPr>
              <w:t>2</w:t>
            </w:r>
          </w:p>
        </w:tc>
      </w:tr>
      <w:tr w:rsidR="005F0D3F" w:rsidRPr="005F0D3F" w14:paraId="7225C4F7" w14:textId="77777777" w:rsidTr="00C753BF">
        <w:trPr>
          <w:trHeight w:hRule="exact" w:val="278"/>
          <w:jc w:val="center"/>
        </w:trPr>
        <w:tc>
          <w:tcPr>
            <w:tcW w:w="3655" w:type="dxa"/>
            <w:tcBorders>
              <w:top w:val="single" w:sz="5" w:space="0" w:color="000000"/>
              <w:left w:val="single" w:sz="5" w:space="0" w:color="000000"/>
              <w:bottom w:val="single" w:sz="5" w:space="0" w:color="000000"/>
              <w:right w:val="single" w:sz="5" w:space="0" w:color="000000"/>
            </w:tcBorders>
          </w:tcPr>
          <w:p w14:paraId="756E86F5" w14:textId="77777777" w:rsidR="005F0D3F" w:rsidRPr="005F0D3F" w:rsidRDefault="005F0D3F" w:rsidP="005F0D3F">
            <w:pPr>
              <w:widowControl w:val="0"/>
              <w:spacing w:after="0" w:line="267" w:lineRule="exact"/>
              <w:ind w:left="102"/>
              <w:rPr>
                <w:rFonts w:ascii="Calibri" w:eastAsia="Calibri" w:hAnsi="Calibri" w:cs="Calibri"/>
              </w:rPr>
            </w:pPr>
            <w:r w:rsidRPr="005F0D3F">
              <w:rPr>
                <w:rFonts w:ascii="Calibri" w:eastAsia="Calibri" w:hAnsi="Calibri" w:cs="Times New Roman"/>
                <w:spacing w:val="-1"/>
              </w:rPr>
              <w:t>23D</w:t>
            </w:r>
            <w:r w:rsidRPr="005F0D3F">
              <w:rPr>
                <w:rFonts w:ascii="Calibri" w:eastAsia="Calibri" w:hAnsi="Calibri" w:cs="Times New Roman"/>
                <w:spacing w:val="1"/>
              </w:rPr>
              <w:t xml:space="preserve"> </w:t>
            </w:r>
            <w:r w:rsidRPr="005F0D3F">
              <w:rPr>
                <w:rFonts w:ascii="Calibri" w:eastAsia="Calibri" w:hAnsi="Calibri" w:cs="Times New Roman"/>
                <w:spacing w:val="-1"/>
              </w:rPr>
              <w:t>Theft</w:t>
            </w:r>
            <w:r w:rsidRPr="005F0D3F">
              <w:rPr>
                <w:rFonts w:ascii="Calibri" w:eastAsia="Calibri" w:hAnsi="Calibri" w:cs="Times New Roman"/>
                <w:spacing w:val="1"/>
              </w:rPr>
              <w:t xml:space="preserve"> </w:t>
            </w:r>
            <w:r w:rsidRPr="005F0D3F">
              <w:rPr>
                <w:rFonts w:ascii="Calibri" w:eastAsia="Calibri" w:hAnsi="Calibri" w:cs="Times New Roman"/>
                <w:spacing w:val="-2"/>
              </w:rPr>
              <w:t>from</w:t>
            </w:r>
            <w:r w:rsidRPr="005F0D3F">
              <w:rPr>
                <w:rFonts w:ascii="Calibri" w:eastAsia="Calibri" w:hAnsi="Calibri" w:cs="Times New Roman"/>
                <w:spacing w:val="1"/>
              </w:rPr>
              <w:t xml:space="preserve"> </w:t>
            </w:r>
            <w:r w:rsidRPr="005F0D3F">
              <w:rPr>
                <w:rFonts w:ascii="Calibri" w:eastAsia="Calibri" w:hAnsi="Calibri" w:cs="Times New Roman"/>
              </w:rPr>
              <w:t xml:space="preserve">A </w:t>
            </w:r>
            <w:r w:rsidRPr="005F0D3F">
              <w:rPr>
                <w:rFonts w:ascii="Calibri" w:eastAsia="Calibri" w:hAnsi="Calibri" w:cs="Times New Roman"/>
                <w:spacing w:val="-1"/>
              </w:rPr>
              <w:t>Building</w:t>
            </w:r>
          </w:p>
        </w:tc>
        <w:tc>
          <w:tcPr>
            <w:tcW w:w="996" w:type="dxa"/>
            <w:tcBorders>
              <w:top w:val="single" w:sz="5" w:space="0" w:color="000000"/>
              <w:left w:val="single" w:sz="5" w:space="0" w:color="000000"/>
              <w:bottom w:val="single" w:sz="5" w:space="0" w:color="000000"/>
              <w:right w:val="single" w:sz="5" w:space="0" w:color="000000"/>
            </w:tcBorders>
          </w:tcPr>
          <w:p w14:paraId="2C3C52DA" w14:textId="77777777" w:rsidR="005F0D3F" w:rsidRPr="005F0D3F" w:rsidRDefault="005F0D3F" w:rsidP="005F0D3F">
            <w:pPr>
              <w:widowControl w:val="0"/>
              <w:spacing w:after="0" w:line="267" w:lineRule="exact"/>
              <w:jc w:val="center"/>
              <w:rPr>
                <w:rFonts w:ascii="Calibri" w:eastAsia="Calibri" w:hAnsi="Calibri" w:cs="Calibri"/>
              </w:rPr>
            </w:pPr>
            <w:r w:rsidRPr="005F0D3F">
              <w:rPr>
                <w:rFonts w:ascii="Calibri" w:eastAsia="Calibri" w:hAnsi="Calibri" w:cs="Times New Roman"/>
              </w:rPr>
              <w:t>24</w:t>
            </w:r>
          </w:p>
        </w:tc>
        <w:tc>
          <w:tcPr>
            <w:tcW w:w="869" w:type="dxa"/>
            <w:tcBorders>
              <w:top w:val="single" w:sz="5" w:space="0" w:color="000000"/>
              <w:left w:val="single" w:sz="5" w:space="0" w:color="000000"/>
              <w:bottom w:val="single" w:sz="5" w:space="0" w:color="000000"/>
              <w:right w:val="single" w:sz="5" w:space="0" w:color="000000"/>
            </w:tcBorders>
          </w:tcPr>
          <w:p w14:paraId="214333C3" w14:textId="77777777" w:rsidR="005F0D3F" w:rsidRPr="005F0D3F" w:rsidRDefault="005F0D3F" w:rsidP="005F0D3F">
            <w:pPr>
              <w:widowControl w:val="0"/>
              <w:spacing w:after="0" w:line="267" w:lineRule="exact"/>
              <w:jc w:val="center"/>
              <w:rPr>
                <w:rFonts w:ascii="Calibri" w:eastAsia="Calibri" w:hAnsi="Calibri" w:cs="Calibri"/>
              </w:rPr>
            </w:pPr>
            <w:r w:rsidRPr="005F0D3F">
              <w:rPr>
                <w:rFonts w:ascii="Calibri" w:eastAsia="Calibri" w:hAnsi="Calibri" w:cs="Times New Roman"/>
              </w:rPr>
              <w:t>20</w:t>
            </w:r>
          </w:p>
        </w:tc>
        <w:tc>
          <w:tcPr>
            <w:tcW w:w="886" w:type="dxa"/>
            <w:tcBorders>
              <w:top w:val="single" w:sz="5" w:space="0" w:color="000000"/>
              <w:left w:val="single" w:sz="5" w:space="0" w:color="000000"/>
              <w:bottom w:val="single" w:sz="5" w:space="0" w:color="000000"/>
              <w:right w:val="single" w:sz="5" w:space="0" w:color="000000"/>
            </w:tcBorders>
          </w:tcPr>
          <w:p w14:paraId="2A258D05" w14:textId="77777777" w:rsidR="005F0D3F" w:rsidRPr="005F0D3F" w:rsidRDefault="005F0D3F" w:rsidP="005F0D3F">
            <w:pPr>
              <w:widowControl w:val="0"/>
              <w:spacing w:after="0" w:line="267" w:lineRule="exact"/>
              <w:ind w:left="1"/>
              <w:jc w:val="center"/>
              <w:rPr>
                <w:rFonts w:ascii="Calibri" w:eastAsia="Calibri" w:hAnsi="Calibri" w:cs="Calibri"/>
              </w:rPr>
            </w:pPr>
            <w:r w:rsidRPr="005F0D3F">
              <w:rPr>
                <w:rFonts w:ascii="Calibri" w:eastAsia="Calibri" w:hAnsi="Calibri" w:cs="Times New Roman"/>
              </w:rPr>
              <w:t>23</w:t>
            </w:r>
          </w:p>
        </w:tc>
        <w:tc>
          <w:tcPr>
            <w:tcW w:w="886" w:type="dxa"/>
            <w:tcBorders>
              <w:top w:val="single" w:sz="5" w:space="0" w:color="000000"/>
              <w:left w:val="single" w:sz="5" w:space="0" w:color="000000"/>
              <w:bottom w:val="single" w:sz="5" w:space="0" w:color="000000"/>
              <w:right w:val="single" w:sz="5" w:space="0" w:color="000000"/>
            </w:tcBorders>
          </w:tcPr>
          <w:p w14:paraId="7D9FAFBC" w14:textId="7CD8AAF6" w:rsidR="005F0D3F" w:rsidRPr="005F0D3F" w:rsidRDefault="009C07A6" w:rsidP="009C07A6">
            <w:pPr>
              <w:widowControl w:val="0"/>
              <w:spacing w:after="0" w:line="267" w:lineRule="exact"/>
              <w:ind w:left="1"/>
              <w:jc w:val="center"/>
              <w:rPr>
                <w:rFonts w:ascii="Calibri" w:eastAsia="Calibri" w:hAnsi="Calibri" w:cs="Times New Roman"/>
              </w:rPr>
            </w:pPr>
            <w:r>
              <w:rPr>
                <w:rFonts w:ascii="Calibri" w:eastAsia="Calibri" w:hAnsi="Calibri" w:cs="Times New Roman"/>
              </w:rPr>
              <w:t>17</w:t>
            </w:r>
          </w:p>
        </w:tc>
      </w:tr>
      <w:tr w:rsidR="005F0D3F" w:rsidRPr="005F0D3F" w14:paraId="1A265E64" w14:textId="77777777" w:rsidTr="00C753BF">
        <w:trPr>
          <w:trHeight w:hRule="exact" w:val="278"/>
          <w:jc w:val="center"/>
        </w:trPr>
        <w:tc>
          <w:tcPr>
            <w:tcW w:w="3655" w:type="dxa"/>
            <w:tcBorders>
              <w:top w:val="single" w:sz="5" w:space="0" w:color="000000"/>
              <w:left w:val="single" w:sz="5" w:space="0" w:color="000000"/>
              <w:bottom w:val="single" w:sz="5" w:space="0" w:color="000000"/>
              <w:right w:val="single" w:sz="5" w:space="0" w:color="000000"/>
            </w:tcBorders>
          </w:tcPr>
          <w:p w14:paraId="2E0239BC" w14:textId="77777777" w:rsidR="005F0D3F" w:rsidRPr="005F0D3F" w:rsidRDefault="005F0D3F" w:rsidP="005F0D3F">
            <w:pPr>
              <w:widowControl w:val="0"/>
              <w:spacing w:after="0" w:line="267" w:lineRule="exact"/>
              <w:ind w:left="102"/>
              <w:rPr>
                <w:rFonts w:ascii="Calibri" w:eastAsia="Calibri" w:hAnsi="Calibri" w:cs="Calibri"/>
              </w:rPr>
            </w:pPr>
            <w:r w:rsidRPr="005F0D3F">
              <w:rPr>
                <w:rFonts w:ascii="Calibri" w:eastAsia="Calibri" w:hAnsi="Calibri" w:cs="Times New Roman"/>
              </w:rPr>
              <w:t>23F</w:t>
            </w:r>
            <w:r w:rsidRPr="005F0D3F">
              <w:rPr>
                <w:rFonts w:ascii="Calibri" w:eastAsia="Calibri" w:hAnsi="Calibri" w:cs="Times New Roman"/>
                <w:spacing w:val="-3"/>
              </w:rPr>
              <w:t xml:space="preserve"> </w:t>
            </w:r>
            <w:r w:rsidRPr="005F0D3F">
              <w:rPr>
                <w:rFonts w:ascii="Calibri" w:eastAsia="Calibri" w:hAnsi="Calibri" w:cs="Times New Roman"/>
                <w:spacing w:val="-1"/>
              </w:rPr>
              <w:t>Theft</w:t>
            </w:r>
            <w:r w:rsidRPr="005F0D3F">
              <w:rPr>
                <w:rFonts w:ascii="Calibri" w:eastAsia="Calibri" w:hAnsi="Calibri" w:cs="Times New Roman"/>
                <w:spacing w:val="1"/>
              </w:rPr>
              <w:t xml:space="preserve"> </w:t>
            </w:r>
            <w:r w:rsidRPr="005F0D3F">
              <w:rPr>
                <w:rFonts w:ascii="Calibri" w:eastAsia="Calibri" w:hAnsi="Calibri" w:cs="Times New Roman"/>
                <w:spacing w:val="-2"/>
              </w:rPr>
              <w:t>from</w:t>
            </w:r>
            <w:r w:rsidRPr="005F0D3F">
              <w:rPr>
                <w:rFonts w:ascii="Calibri" w:eastAsia="Calibri" w:hAnsi="Calibri" w:cs="Times New Roman"/>
                <w:spacing w:val="1"/>
              </w:rPr>
              <w:t xml:space="preserve"> </w:t>
            </w:r>
            <w:r w:rsidRPr="005F0D3F">
              <w:rPr>
                <w:rFonts w:ascii="Calibri" w:eastAsia="Calibri" w:hAnsi="Calibri" w:cs="Times New Roman"/>
              </w:rPr>
              <w:t>A</w:t>
            </w:r>
            <w:r w:rsidRPr="005F0D3F">
              <w:rPr>
                <w:rFonts w:ascii="Calibri" w:eastAsia="Calibri" w:hAnsi="Calibri" w:cs="Times New Roman"/>
                <w:spacing w:val="-3"/>
              </w:rPr>
              <w:t xml:space="preserve"> </w:t>
            </w:r>
            <w:r w:rsidRPr="005F0D3F">
              <w:rPr>
                <w:rFonts w:ascii="Calibri" w:eastAsia="Calibri" w:hAnsi="Calibri" w:cs="Times New Roman"/>
              </w:rPr>
              <w:t>MV</w:t>
            </w:r>
          </w:p>
        </w:tc>
        <w:tc>
          <w:tcPr>
            <w:tcW w:w="996" w:type="dxa"/>
            <w:tcBorders>
              <w:top w:val="single" w:sz="5" w:space="0" w:color="000000"/>
              <w:left w:val="single" w:sz="5" w:space="0" w:color="000000"/>
              <w:bottom w:val="single" w:sz="5" w:space="0" w:color="000000"/>
              <w:right w:val="single" w:sz="5" w:space="0" w:color="000000"/>
            </w:tcBorders>
          </w:tcPr>
          <w:p w14:paraId="266D9A78" w14:textId="77777777" w:rsidR="005F0D3F" w:rsidRPr="005F0D3F" w:rsidRDefault="005F0D3F" w:rsidP="005F0D3F">
            <w:pPr>
              <w:widowControl w:val="0"/>
              <w:spacing w:after="0" w:line="267" w:lineRule="exact"/>
              <w:jc w:val="center"/>
              <w:rPr>
                <w:rFonts w:ascii="Calibri" w:eastAsia="Calibri" w:hAnsi="Calibri" w:cs="Calibri"/>
              </w:rPr>
            </w:pPr>
            <w:r w:rsidRPr="005F0D3F">
              <w:rPr>
                <w:rFonts w:ascii="Calibri" w:eastAsia="Calibri" w:hAnsi="Calibri" w:cs="Times New Roman"/>
              </w:rPr>
              <w:t>35</w:t>
            </w:r>
          </w:p>
        </w:tc>
        <w:tc>
          <w:tcPr>
            <w:tcW w:w="869" w:type="dxa"/>
            <w:tcBorders>
              <w:top w:val="single" w:sz="5" w:space="0" w:color="000000"/>
              <w:left w:val="single" w:sz="5" w:space="0" w:color="000000"/>
              <w:bottom w:val="single" w:sz="5" w:space="0" w:color="000000"/>
              <w:right w:val="single" w:sz="5" w:space="0" w:color="000000"/>
            </w:tcBorders>
          </w:tcPr>
          <w:p w14:paraId="55CBB7C6" w14:textId="77777777" w:rsidR="005F0D3F" w:rsidRPr="005F0D3F" w:rsidRDefault="005F0D3F" w:rsidP="005F0D3F">
            <w:pPr>
              <w:widowControl w:val="0"/>
              <w:spacing w:after="0" w:line="267" w:lineRule="exact"/>
              <w:jc w:val="center"/>
              <w:rPr>
                <w:rFonts w:ascii="Calibri" w:eastAsia="Calibri" w:hAnsi="Calibri" w:cs="Calibri"/>
              </w:rPr>
            </w:pPr>
            <w:r w:rsidRPr="005F0D3F">
              <w:rPr>
                <w:rFonts w:ascii="Calibri" w:eastAsia="Calibri" w:hAnsi="Calibri" w:cs="Times New Roman"/>
              </w:rPr>
              <w:t>27</w:t>
            </w:r>
          </w:p>
        </w:tc>
        <w:tc>
          <w:tcPr>
            <w:tcW w:w="886" w:type="dxa"/>
            <w:tcBorders>
              <w:top w:val="single" w:sz="5" w:space="0" w:color="000000"/>
              <w:left w:val="single" w:sz="5" w:space="0" w:color="000000"/>
              <w:bottom w:val="single" w:sz="5" w:space="0" w:color="000000"/>
              <w:right w:val="single" w:sz="5" w:space="0" w:color="000000"/>
            </w:tcBorders>
          </w:tcPr>
          <w:p w14:paraId="0355FA07" w14:textId="77777777" w:rsidR="005F0D3F" w:rsidRPr="005F0D3F" w:rsidRDefault="005F0D3F" w:rsidP="005F0D3F">
            <w:pPr>
              <w:widowControl w:val="0"/>
              <w:spacing w:after="0" w:line="267" w:lineRule="exact"/>
              <w:jc w:val="center"/>
              <w:rPr>
                <w:rFonts w:ascii="Calibri" w:eastAsia="Calibri" w:hAnsi="Calibri" w:cs="Calibri"/>
              </w:rPr>
            </w:pPr>
            <w:r w:rsidRPr="005F0D3F">
              <w:rPr>
                <w:rFonts w:ascii="Calibri" w:eastAsia="Calibri" w:hAnsi="Calibri" w:cs="Times New Roman"/>
              </w:rPr>
              <w:t>6</w:t>
            </w:r>
          </w:p>
        </w:tc>
        <w:tc>
          <w:tcPr>
            <w:tcW w:w="886" w:type="dxa"/>
            <w:tcBorders>
              <w:top w:val="single" w:sz="5" w:space="0" w:color="000000"/>
              <w:left w:val="single" w:sz="5" w:space="0" w:color="000000"/>
              <w:bottom w:val="single" w:sz="5" w:space="0" w:color="000000"/>
              <w:right w:val="single" w:sz="5" w:space="0" w:color="000000"/>
            </w:tcBorders>
          </w:tcPr>
          <w:p w14:paraId="1465A2E1" w14:textId="3387FD86" w:rsidR="005F0D3F" w:rsidRPr="005F0D3F" w:rsidRDefault="009C07A6" w:rsidP="009C07A6">
            <w:pPr>
              <w:widowControl w:val="0"/>
              <w:spacing w:after="0" w:line="267" w:lineRule="exact"/>
              <w:jc w:val="center"/>
              <w:rPr>
                <w:rFonts w:ascii="Calibri" w:eastAsia="Calibri" w:hAnsi="Calibri" w:cs="Times New Roman"/>
              </w:rPr>
            </w:pPr>
            <w:r>
              <w:rPr>
                <w:rFonts w:ascii="Calibri" w:eastAsia="Calibri" w:hAnsi="Calibri" w:cs="Times New Roman"/>
              </w:rPr>
              <w:t>1</w:t>
            </w:r>
            <w:r w:rsidR="00FE5CE1">
              <w:rPr>
                <w:rFonts w:ascii="Calibri" w:eastAsia="Calibri" w:hAnsi="Calibri" w:cs="Times New Roman"/>
              </w:rPr>
              <w:t>3</w:t>
            </w:r>
          </w:p>
        </w:tc>
      </w:tr>
      <w:tr w:rsidR="005F0D3F" w:rsidRPr="005F0D3F" w14:paraId="269BAEAA" w14:textId="77777777" w:rsidTr="00C753BF">
        <w:trPr>
          <w:trHeight w:hRule="exact" w:val="278"/>
          <w:jc w:val="center"/>
        </w:trPr>
        <w:tc>
          <w:tcPr>
            <w:tcW w:w="3655" w:type="dxa"/>
            <w:tcBorders>
              <w:top w:val="single" w:sz="5" w:space="0" w:color="000000"/>
              <w:left w:val="single" w:sz="5" w:space="0" w:color="000000"/>
              <w:bottom w:val="single" w:sz="5" w:space="0" w:color="000000"/>
              <w:right w:val="single" w:sz="5" w:space="0" w:color="000000"/>
            </w:tcBorders>
          </w:tcPr>
          <w:p w14:paraId="4CFFF533" w14:textId="77777777" w:rsidR="005F0D3F" w:rsidRPr="005F0D3F" w:rsidRDefault="005F0D3F" w:rsidP="005F0D3F">
            <w:pPr>
              <w:widowControl w:val="0"/>
              <w:spacing w:after="0" w:line="267" w:lineRule="exact"/>
              <w:ind w:left="102"/>
              <w:rPr>
                <w:rFonts w:ascii="Calibri" w:eastAsia="Calibri" w:hAnsi="Calibri" w:cs="Calibri"/>
              </w:rPr>
            </w:pPr>
            <w:r w:rsidRPr="005F0D3F">
              <w:rPr>
                <w:rFonts w:ascii="Calibri" w:eastAsia="Calibri" w:hAnsi="Calibri" w:cs="Times New Roman"/>
              </w:rPr>
              <w:t>23G</w:t>
            </w:r>
            <w:r w:rsidRPr="005F0D3F">
              <w:rPr>
                <w:rFonts w:ascii="Calibri" w:eastAsia="Calibri" w:hAnsi="Calibri" w:cs="Times New Roman"/>
                <w:spacing w:val="-2"/>
              </w:rPr>
              <w:t xml:space="preserve"> </w:t>
            </w:r>
            <w:r w:rsidRPr="005F0D3F">
              <w:rPr>
                <w:rFonts w:ascii="Calibri" w:eastAsia="Calibri" w:hAnsi="Calibri" w:cs="Times New Roman"/>
                <w:spacing w:val="-1"/>
              </w:rPr>
              <w:t>Theft</w:t>
            </w:r>
            <w:r w:rsidRPr="005F0D3F">
              <w:rPr>
                <w:rFonts w:ascii="Calibri" w:eastAsia="Calibri" w:hAnsi="Calibri" w:cs="Times New Roman"/>
                <w:spacing w:val="-2"/>
              </w:rPr>
              <w:t xml:space="preserve"> </w:t>
            </w:r>
            <w:r w:rsidRPr="005F0D3F">
              <w:rPr>
                <w:rFonts w:ascii="Calibri" w:eastAsia="Calibri" w:hAnsi="Calibri" w:cs="Times New Roman"/>
              </w:rPr>
              <w:t>of</w:t>
            </w:r>
            <w:r w:rsidRPr="005F0D3F">
              <w:rPr>
                <w:rFonts w:ascii="Calibri" w:eastAsia="Calibri" w:hAnsi="Calibri" w:cs="Times New Roman"/>
                <w:spacing w:val="-2"/>
              </w:rPr>
              <w:t xml:space="preserve"> </w:t>
            </w:r>
            <w:r w:rsidRPr="005F0D3F">
              <w:rPr>
                <w:rFonts w:ascii="Calibri" w:eastAsia="Calibri" w:hAnsi="Calibri" w:cs="Times New Roman"/>
              </w:rPr>
              <w:t>MV</w:t>
            </w:r>
            <w:r w:rsidRPr="005F0D3F">
              <w:rPr>
                <w:rFonts w:ascii="Calibri" w:eastAsia="Calibri" w:hAnsi="Calibri" w:cs="Times New Roman"/>
                <w:spacing w:val="-3"/>
              </w:rPr>
              <w:t xml:space="preserve"> </w:t>
            </w:r>
            <w:r w:rsidRPr="005F0D3F">
              <w:rPr>
                <w:rFonts w:ascii="Calibri" w:eastAsia="Calibri" w:hAnsi="Calibri" w:cs="Times New Roman"/>
                <w:spacing w:val="-1"/>
              </w:rPr>
              <w:t>Parts</w:t>
            </w:r>
          </w:p>
        </w:tc>
        <w:tc>
          <w:tcPr>
            <w:tcW w:w="996" w:type="dxa"/>
            <w:tcBorders>
              <w:top w:val="single" w:sz="5" w:space="0" w:color="000000"/>
              <w:left w:val="single" w:sz="5" w:space="0" w:color="000000"/>
              <w:bottom w:val="single" w:sz="5" w:space="0" w:color="000000"/>
              <w:right w:val="single" w:sz="5" w:space="0" w:color="000000"/>
            </w:tcBorders>
          </w:tcPr>
          <w:p w14:paraId="126E7B53" w14:textId="77777777" w:rsidR="005F0D3F" w:rsidRPr="005F0D3F" w:rsidRDefault="005F0D3F" w:rsidP="005F0D3F">
            <w:pPr>
              <w:widowControl w:val="0"/>
              <w:spacing w:after="0" w:line="267" w:lineRule="exact"/>
              <w:ind w:right="3"/>
              <w:jc w:val="center"/>
              <w:rPr>
                <w:rFonts w:ascii="Calibri" w:eastAsia="Calibri" w:hAnsi="Calibri" w:cs="Calibri"/>
              </w:rPr>
            </w:pPr>
            <w:r w:rsidRPr="005F0D3F">
              <w:rPr>
                <w:rFonts w:ascii="Calibri" w:eastAsia="Calibri" w:hAnsi="Calibri" w:cs="Times New Roman"/>
              </w:rPr>
              <w:t>1</w:t>
            </w:r>
          </w:p>
        </w:tc>
        <w:tc>
          <w:tcPr>
            <w:tcW w:w="869" w:type="dxa"/>
            <w:tcBorders>
              <w:top w:val="single" w:sz="5" w:space="0" w:color="000000"/>
              <w:left w:val="single" w:sz="5" w:space="0" w:color="000000"/>
              <w:bottom w:val="single" w:sz="5" w:space="0" w:color="000000"/>
              <w:right w:val="single" w:sz="5" w:space="0" w:color="000000"/>
            </w:tcBorders>
          </w:tcPr>
          <w:p w14:paraId="337DD1CE" w14:textId="77777777" w:rsidR="005F0D3F" w:rsidRPr="005F0D3F" w:rsidRDefault="005F0D3F" w:rsidP="005F0D3F">
            <w:pPr>
              <w:widowControl w:val="0"/>
              <w:spacing w:after="0" w:line="267" w:lineRule="exact"/>
              <w:ind w:left="1"/>
              <w:jc w:val="center"/>
              <w:rPr>
                <w:rFonts w:ascii="Calibri" w:eastAsia="Calibri" w:hAnsi="Calibri" w:cs="Calibri"/>
              </w:rPr>
            </w:pPr>
            <w:r w:rsidRPr="005F0D3F">
              <w:rPr>
                <w:rFonts w:ascii="Calibri" w:eastAsia="Calibri" w:hAnsi="Calibri" w:cs="Times New Roman"/>
              </w:rPr>
              <w:t>0</w:t>
            </w:r>
          </w:p>
        </w:tc>
        <w:tc>
          <w:tcPr>
            <w:tcW w:w="886" w:type="dxa"/>
            <w:tcBorders>
              <w:top w:val="single" w:sz="5" w:space="0" w:color="000000"/>
              <w:left w:val="single" w:sz="5" w:space="0" w:color="000000"/>
              <w:bottom w:val="single" w:sz="5" w:space="0" w:color="000000"/>
              <w:right w:val="single" w:sz="5" w:space="0" w:color="000000"/>
            </w:tcBorders>
          </w:tcPr>
          <w:p w14:paraId="7CE69D94" w14:textId="77777777" w:rsidR="005F0D3F" w:rsidRPr="005F0D3F" w:rsidRDefault="005F0D3F" w:rsidP="005F0D3F">
            <w:pPr>
              <w:widowControl w:val="0"/>
              <w:spacing w:after="0" w:line="267" w:lineRule="exact"/>
              <w:jc w:val="center"/>
              <w:rPr>
                <w:rFonts w:ascii="Calibri" w:eastAsia="Calibri" w:hAnsi="Calibri" w:cs="Calibri"/>
              </w:rPr>
            </w:pPr>
            <w:r w:rsidRPr="005F0D3F">
              <w:rPr>
                <w:rFonts w:ascii="Calibri" w:eastAsia="Calibri" w:hAnsi="Calibri" w:cs="Times New Roman"/>
              </w:rPr>
              <w:t>4</w:t>
            </w:r>
          </w:p>
        </w:tc>
        <w:tc>
          <w:tcPr>
            <w:tcW w:w="886" w:type="dxa"/>
            <w:tcBorders>
              <w:top w:val="single" w:sz="5" w:space="0" w:color="000000"/>
              <w:left w:val="single" w:sz="5" w:space="0" w:color="000000"/>
              <w:bottom w:val="single" w:sz="5" w:space="0" w:color="000000"/>
              <w:right w:val="single" w:sz="5" w:space="0" w:color="000000"/>
            </w:tcBorders>
          </w:tcPr>
          <w:p w14:paraId="36383D7D" w14:textId="75B5351C" w:rsidR="005F0D3F" w:rsidRPr="005F0D3F" w:rsidRDefault="009C07A6" w:rsidP="009C07A6">
            <w:pPr>
              <w:widowControl w:val="0"/>
              <w:spacing w:after="0" w:line="267" w:lineRule="exact"/>
              <w:jc w:val="center"/>
              <w:rPr>
                <w:rFonts w:ascii="Calibri" w:eastAsia="Calibri" w:hAnsi="Calibri" w:cs="Times New Roman"/>
              </w:rPr>
            </w:pPr>
            <w:r>
              <w:rPr>
                <w:rFonts w:ascii="Calibri" w:eastAsia="Calibri" w:hAnsi="Calibri" w:cs="Times New Roman"/>
              </w:rPr>
              <w:t>1</w:t>
            </w:r>
            <w:r w:rsidR="00FE5CE1">
              <w:rPr>
                <w:rFonts w:ascii="Calibri" w:eastAsia="Calibri" w:hAnsi="Calibri" w:cs="Times New Roman"/>
              </w:rPr>
              <w:t>9</w:t>
            </w:r>
          </w:p>
        </w:tc>
      </w:tr>
      <w:tr w:rsidR="005F0D3F" w:rsidRPr="005F0D3F" w14:paraId="52007C5E" w14:textId="77777777" w:rsidTr="00C753BF">
        <w:trPr>
          <w:trHeight w:hRule="exact" w:val="278"/>
          <w:jc w:val="center"/>
        </w:trPr>
        <w:tc>
          <w:tcPr>
            <w:tcW w:w="3655" w:type="dxa"/>
            <w:tcBorders>
              <w:top w:val="single" w:sz="5" w:space="0" w:color="000000"/>
              <w:left w:val="single" w:sz="5" w:space="0" w:color="000000"/>
              <w:bottom w:val="single" w:sz="5" w:space="0" w:color="000000"/>
              <w:right w:val="single" w:sz="5" w:space="0" w:color="000000"/>
            </w:tcBorders>
          </w:tcPr>
          <w:p w14:paraId="3D8889D2" w14:textId="77777777" w:rsidR="005F0D3F" w:rsidRPr="005F0D3F" w:rsidRDefault="005F0D3F" w:rsidP="005F0D3F">
            <w:pPr>
              <w:widowControl w:val="0"/>
              <w:spacing w:after="0" w:line="267" w:lineRule="exact"/>
              <w:ind w:left="102"/>
              <w:rPr>
                <w:rFonts w:ascii="Calibri" w:eastAsia="Calibri" w:hAnsi="Calibri" w:cs="Calibri"/>
              </w:rPr>
            </w:pPr>
            <w:r w:rsidRPr="005F0D3F">
              <w:rPr>
                <w:rFonts w:ascii="Calibri" w:eastAsia="Calibri" w:hAnsi="Calibri" w:cs="Times New Roman"/>
              </w:rPr>
              <w:t>23H</w:t>
            </w:r>
            <w:r w:rsidRPr="005F0D3F">
              <w:rPr>
                <w:rFonts w:ascii="Calibri" w:eastAsia="Calibri" w:hAnsi="Calibri" w:cs="Times New Roman"/>
                <w:spacing w:val="-1"/>
              </w:rPr>
              <w:t xml:space="preserve"> All</w:t>
            </w:r>
            <w:r w:rsidRPr="005F0D3F">
              <w:rPr>
                <w:rFonts w:ascii="Calibri" w:eastAsia="Calibri" w:hAnsi="Calibri" w:cs="Times New Roman"/>
                <w:spacing w:val="-2"/>
              </w:rPr>
              <w:t xml:space="preserve"> </w:t>
            </w:r>
            <w:r w:rsidRPr="005F0D3F">
              <w:rPr>
                <w:rFonts w:ascii="Calibri" w:eastAsia="Calibri" w:hAnsi="Calibri" w:cs="Times New Roman"/>
                <w:spacing w:val="-1"/>
              </w:rPr>
              <w:t>Other</w:t>
            </w:r>
            <w:r w:rsidRPr="005F0D3F">
              <w:rPr>
                <w:rFonts w:ascii="Calibri" w:eastAsia="Calibri" w:hAnsi="Calibri" w:cs="Times New Roman"/>
                <w:spacing w:val="-2"/>
              </w:rPr>
              <w:t xml:space="preserve"> </w:t>
            </w:r>
            <w:r w:rsidRPr="005F0D3F">
              <w:rPr>
                <w:rFonts w:ascii="Calibri" w:eastAsia="Calibri" w:hAnsi="Calibri" w:cs="Times New Roman"/>
                <w:spacing w:val="-1"/>
              </w:rPr>
              <w:t>Larceny</w:t>
            </w:r>
          </w:p>
        </w:tc>
        <w:tc>
          <w:tcPr>
            <w:tcW w:w="996" w:type="dxa"/>
            <w:tcBorders>
              <w:top w:val="single" w:sz="5" w:space="0" w:color="000000"/>
              <w:left w:val="single" w:sz="5" w:space="0" w:color="000000"/>
              <w:bottom w:val="single" w:sz="5" w:space="0" w:color="000000"/>
              <w:right w:val="single" w:sz="5" w:space="0" w:color="000000"/>
            </w:tcBorders>
          </w:tcPr>
          <w:p w14:paraId="3A1C23DE" w14:textId="77777777" w:rsidR="005F0D3F" w:rsidRPr="005F0D3F" w:rsidRDefault="005F0D3F" w:rsidP="005F0D3F">
            <w:pPr>
              <w:widowControl w:val="0"/>
              <w:spacing w:after="0" w:line="267" w:lineRule="exact"/>
              <w:jc w:val="center"/>
              <w:rPr>
                <w:rFonts w:ascii="Calibri" w:eastAsia="Calibri" w:hAnsi="Calibri" w:cs="Calibri"/>
              </w:rPr>
            </w:pPr>
            <w:r w:rsidRPr="005F0D3F">
              <w:rPr>
                <w:rFonts w:ascii="Calibri" w:eastAsia="Calibri" w:hAnsi="Calibri" w:cs="Times New Roman"/>
              </w:rPr>
              <w:t>74</w:t>
            </w:r>
          </w:p>
        </w:tc>
        <w:tc>
          <w:tcPr>
            <w:tcW w:w="869" w:type="dxa"/>
            <w:tcBorders>
              <w:top w:val="single" w:sz="5" w:space="0" w:color="000000"/>
              <w:left w:val="single" w:sz="5" w:space="0" w:color="000000"/>
              <w:bottom w:val="single" w:sz="5" w:space="0" w:color="000000"/>
              <w:right w:val="single" w:sz="5" w:space="0" w:color="000000"/>
            </w:tcBorders>
          </w:tcPr>
          <w:p w14:paraId="6498C8AC" w14:textId="77777777" w:rsidR="005F0D3F" w:rsidRPr="005F0D3F" w:rsidRDefault="005F0D3F" w:rsidP="005F0D3F">
            <w:pPr>
              <w:widowControl w:val="0"/>
              <w:spacing w:after="0" w:line="267" w:lineRule="exact"/>
              <w:jc w:val="center"/>
              <w:rPr>
                <w:rFonts w:ascii="Calibri" w:eastAsia="Calibri" w:hAnsi="Calibri" w:cs="Calibri"/>
              </w:rPr>
            </w:pPr>
            <w:r w:rsidRPr="005F0D3F">
              <w:rPr>
                <w:rFonts w:ascii="Calibri" w:eastAsia="Calibri" w:hAnsi="Calibri" w:cs="Times New Roman"/>
              </w:rPr>
              <w:t>79</w:t>
            </w:r>
          </w:p>
        </w:tc>
        <w:tc>
          <w:tcPr>
            <w:tcW w:w="886" w:type="dxa"/>
            <w:tcBorders>
              <w:top w:val="single" w:sz="5" w:space="0" w:color="000000"/>
              <w:left w:val="single" w:sz="5" w:space="0" w:color="000000"/>
              <w:bottom w:val="single" w:sz="5" w:space="0" w:color="000000"/>
              <w:right w:val="single" w:sz="5" w:space="0" w:color="000000"/>
            </w:tcBorders>
          </w:tcPr>
          <w:p w14:paraId="54576432" w14:textId="77777777" w:rsidR="005F0D3F" w:rsidRPr="005F0D3F" w:rsidRDefault="005F0D3F" w:rsidP="005F0D3F">
            <w:pPr>
              <w:widowControl w:val="0"/>
              <w:spacing w:after="0" w:line="267" w:lineRule="exact"/>
              <w:ind w:left="2"/>
              <w:jc w:val="center"/>
              <w:rPr>
                <w:rFonts w:ascii="Calibri" w:eastAsia="Calibri" w:hAnsi="Calibri" w:cs="Calibri"/>
              </w:rPr>
            </w:pPr>
            <w:r w:rsidRPr="005F0D3F">
              <w:rPr>
                <w:rFonts w:ascii="Calibri" w:eastAsia="Calibri" w:hAnsi="Calibri" w:cs="Times New Roman"/>
              </w:rPr>
              <w:t>75</w:t>
            </w:r>
          </w:p>
        </w:tc>
        <w:tc>
          <w:tcPr>
            <w:tcW w:w="886" w:type="dxa"/>
            <w:tcBorders>
              <w:top w:val="single" w:sz="5" w:space="0" w:color="000000"/>
              <w:left w:val="single" w:sz="5" w:space="0" w:color="000000"/>
              <w:bottom w:val="single" w:sz="5" w:space="0" w:color="000000"/>
              <w:right w:val="single" w:sz="5" w:space="0" w:color="000000"/>
            </w:tcBorders>
          </w:tcPr>
          <w:p w14:paraId="37ABB9B7" w14:textId="024EB349" w:rsidR="005F0D3F" w:rsidRPr="005F0D3F" w:rsidRDefault="00FE5CE1" w:rsidP="009C07A6">
            <w:pPr>
              <w:widowControl w:val="0"/>
              <w:spacing w:after="0" w:line="267" w:lineRule="exact"/>
              <w:ind w:left="2"/>
              <w:jc w:val="center"/>
              <w:rPr>
                <w:rFonts w:ascii="Calibri" w:eastAsia="Calibri" w:hAnsi="Calibri" w:cs="Times New Roman"/>
              </w:rPr>
            </w:pPr>
            <w:r>
              <w:rPr>
                <w:rFonts w:ascii="Calibri" w:eastAsia="Calibri" w:hAnsi="Calibri" w:cs="Times New Roman"/>
              </w:rPr>
              <w:t>101</w:t>
            </w:r>
          </w:p>
        </w:tc>
      </w:tr>
      <w:tr w:rsidR="005F0D3F" w:rsidRPr="005F0D3F" w14:paraId="3A20455C" w14:textId="77777777" w:rsidTr="00C753BF">
        <w:trPr>
          <w:trHeight w:hRule="exact" w:val="278"/>
          <w:jc w:val="center"/>
        </w:trPr>
        <w:tc>
          <w:tcPr>
            <w:tcW w:w="3655" w:type="dxa"/>
            <w:tcBorders>
              <w:top w:val="single" w:sz="5" w:space="0" w:color="000000"/>
              <w:left w:val="single" w:sz="5" w:space="0" w:color="000000"/>
              <w:bottom w:val="single" w:sz="5" w:space="0" w:color="000000"/>
              <w:right w:val="single" w:sz="5" w:space="0" w:color="000000"/>
            </w:tcBorders>
          </w:tcPr>
          <w:p w14:paraId="77B008A6" w14:textId="77777777" w:rsidR="005F0D3F" w:rsidRPr="005F0D3F" w:rsidRDefault="005F0D3F" w:rsidP="005F0D3F">
            <w:pPr>
              <w:widowControl w:val="0"/>
              <w:spacing w:after="0" w:line="267" w:lineRule="exact"/>
              <w:ind w:left="102"/>
              <w:rPr>
                <w:rFonts w:ascii="Calibri" w:eastAsia="Calibri" w:hAnsi="Calibri" w:cs="Calibri"/>
              </w:rPr>
            </w:pPr>
            <w:r w:rsidRPr="005F0D3F">
              <w:rPr>
                <w:rFonts w:ascii="Calibri" w:eastAsia="Calibri" w:hAnsi="Calibri" w:cs="Times New Roman"/>
                <w:spacing w:val="-1"/>
              </w:rPr>
              <w:t xml:space="preserve">240 </w:t>
            </w:r>
            <w:r w:rsidRPr="005F0D3F">
              <w:rPr>
                <w:rFonts w:ascii="Calibri" w:eastAsia="Calibri" w:hAnsi="Calibri" w:cs="Times New Roman"/>
              </w:rPr>
              <w:t xml:space="preserve">MV </w:t>
            </w:r>
            <w:r w:rsidRPr="005F0D3F">
              <w:rPr>
                <w:rFonts w:ascii="Calibri" w:eastAsia="Calibri" w:hAnsi="Calibri" w:cs="Times New Roman"/>
                <w:spacing w:val="-1"/>
              </w:rPr>
              <w:t>Theft</w:t>
            </w:r>
          </w:p>
        </w:tc>
        <w:tc>
          <w:tcPr>
            <w:tcW w:w="996" w:type="dxa"/>
            <w:tcBorders>
              <w:top w:val="single" w:sz="5" w:space="0" w:color="000000"/>
              <w:left w:val="single" w:sz="5" w:space="0" w:color="000000"/>
              <w:bottom w:val="single" w:sz="5" w:space="0" w:color="000000"/>
              <w:right w:val="single" w:sz="5" w:space="0" w:color="000000"/>
            </w:tcBorders>
          </w:tcPr>
          <w:p w14:paraId="3748B4BA" w14:textId="77777777" w:rsidR="005F0D3F" w:rsidRPr="005F0D3F" w:rsidRDefault="005F0D3F" w:rsidP="005F0D3F">
            <w:pPr>
              <w:widowControl w:val="0"/>
              <w:spacing w:after="0" w:line="267" w:lineRule="exact"/>
              <w:ind w:right="3"/>
              <w:jc w:val="center"/>
              <w:rPr>
                <w:rFonts w:ascii="Calibri" w:eastAsia="Calibri" w:hAnsi="Calibri" w:cs="Calibri"/>
              </w:rPr>
            </w:pPr>
            <w:r w:rsidRPr="005F0D3F">
              <w:rPr>
                <w:rFonts w:ascii="Calibri" w:eastAsia="Calibri" w:hAnsi="Calibri" w:cs="Times New Roman"/>
              </w:rPr>
              <w:t>2</w:t>
            </w:r>
          </w:p>
        </w:tc>
        <w:tc>
          <w:tcPr>
            <w:tcW w:w="869" w:type="dxa"/>
            <w:tcBorders>
              <w:top w:val="single" w:sz="5" w:space="0" w:color="000000"/>
              <w:left w:val="single" w:sz="5" w:space="0" w:color="000000"/>
              <w:bottom w:val="single" w:sz="5" w:space="0" w:color="000000"/>
              <w:right w:val="single" w:sz="5" w:space="0" w:color="000000"/>
            </w:tcBorders>
          </w:tcPr>
          <w:p w14:paraId="7B4A171D" w14:textId="77777777" w:rsidR="005F0D3F" w:rsidRPr="005F0D3F" w:rsidRDefault="005F0D3F" w:rsidP="005F0D3F">
            <w:pPr>
              <w:widowControl w:val="0"/>
              <w:spacing w:after="0" w:line="267" w:lineRule="exact"/>
              <w:ind w:left="1"/>
              <w:jc w:val="center"/>
              <w:rPr>
                <w:rFonts w:ascii="Calibri" w:eastAsia="Calibri" w:hAnsi="Calibri" w:cs="Calibri"/>
              </w:rPr>
            </w:pPr>
            <w:r w:rsidRPr="005F0D3F">
              <w:rPr>
                <w:rFonts w:ascii="Calibri" w:eastAsia="Calibri" w:hAnsi="Calibri" w:cs="Times New Roman"/>
              </w:rPr>
              <w:t>8</w:t>
            </w:r>
          </w:p>
        </w:tc>
        <w:tc>
          <w:tcPr>
            <w:tcW w:w="886" w:type="dxa"/>
            <w:tcBorders>
              <w:top w:val="single" w:sz="5" w:space="0" w:color="000000"/>
              <w:left w:val="single" w:sz="5" w:space="0" w:color="000000"/>
              <w:bottom w:val="single" w:sz="5" w:space="0" w:color="000000"/>
              <w:right w:val="single" w:sz="5" w:space="0" w:color="000000"/>
            </w:tcBorders>
          </w:tcPr>
          <w:p w14:paraId="6465A1AE" w14:textId="77777777" w:rsidR="005F0D3F" w:rsidRPr="005F0D3F" w:rsidRDefault="005F0D3F" w:rsidP="005F0D3F">
            <w:pPr>
              <w:widowControl w:val="0"/>
              <w:spacing w:after="0" w:line="267" w:lineRule="exact"/>
              <w:jc w:val="center"/>
              <w:rPr>
                <w:rFonts w:ascii="Calibri" w:eastAsia="Calibri" w:hAnsi="Calibri" w:cs="Calibri"/>
              </w:rPr>
            </w:pPr>
            <w:r w:rsidRPr="005F0D3F">
              <w:rPr>
                <w:rFonts w:ascii="Calibri" w:eastAsia="Calibri" w:hAnsi="Calibri" w:cs="Times New Roman"/>
              </w:rPr>
              <w:t>5</w:t>
            </w:r>
          </w:p>
        </w:tc>
        <w:tc>
          <w:tcPr>
            <w:tcW w:w="886" w:type="dxa"/>
            <w:tcBorders>
              <w:top w:val="single" w:sz="5" w:space="0" w:color="000000"/>
              <w:left w:val="single" w:sz="5" w:space="0" w:color="000000"/>
              <w:bottom w:val="single" w:sz="5" w:space="0" w:color="000000"/>
              <w:right w:val="single" w:sz="5" w:space="0" w:color="000000"/>
            </w:tcBorders>
          </w:tcPr>
          <w:p w14:paraId="29F86AA7" w14:textId="6E31702F" w:rsidR="005F0D3F" w:rsidRPr="005F0D3F" w:rsidRDefault="00FE5CE1" w:rsidP="009C07A6">
            <w:pPr>
              <w:widowControl w:val="0"/>
              <w:spacing w:after="0" w:line="267" w:lineRule="exact"/>
              <w:jc w:val="center"/>
              <w:rPr>
                <w:rFonts w:ascii="Calibri" w:eastAsia="Calibri" w:hAnsi="Calibri" w:cs="Times New Roman"/>
              </w:rPr>
            </w:pPr>
            <w:r>
              <w:rPr>
                <w:rFonts w:ascii="Calibri" w:eastAsia="Calibri" w:hAnsi="Calibri" w:cs="Times New Roman"/>
              </w:rPr>
              <w:t>7</w:t>
            </w:r>
          </w:p>
        </w:tc>
      </w:tr>
      <w:tr w:rsidR="005F0D3F" w:rsidRPr="005F0D3F" w14:paraId="2679474B" w14:textId="77777777" w:rsidTr="00C753BF">
        <w:trPr>
          <w:trHeight w:hRule="exact" w:val="278"/>
          <w:jc w:val="center"/>
        </w:trPr>
        <w:tc>
          <w:tcPr>
            <w:tcW w:w="3655" w:type="dxa"/>
            <w:tcBorders>
              <w:top w:val="single" w:sz="5" w:space="0" w:color="000000"/>
              <w:left w:val="single" w:sz="5" w:space="0" w:color="000000"/>
              <w:bottom w:val="single" w:sz="5" w:space="0" w:color="000000"/>
              <w:right w:val="single" w:sz="5" w:space="0" w:color="000000"/>
            </w:tcBorders>
          </w:tcPr>
          <w:p w14:paraId="0311B936" w14:textId="77777777" w:rsidR="005F0D3F" w:rsidRPr="005F0D3F" w:rsidRDefault="005F0D3F" w:rsidP="005F0D3F">
            <w:pPr>
              <w:widowControl w:val="0"/>
              <w:spacing w:after="0" w:line="267" w:lineRule="exact"/>
              <w:ind w:left="102"/>
              <w:rPr>
                <w:rFonts w:ascii="Calibri" w:eastAsia="Calibri" w:hAnsi="Calibri" w:cs="Calibri"/>
              </w:rPr>
            </w:pPr>
            <w:r w:rsidRPr="005F0D3F">
              <w:rPr>
                <w:rFonts w:ascii="Calibri" w:eastAsia="Calibri" w:hAnsi="Calibri" w:cs="Times New Roman"/>
                <w:spacing w:val="-1"/>
              </w:rPr>
              <w:t>250</w:t>
            </w:r>
            <w:r w:rsidRPr="005F0D3F">
              <w:rPr>
                <w:rFonts w:ascii="Calibri" w:eastAsia="Calibri" w:hAnsi="Calibri" w:cs="Times New Roman"/>
                <w:spacing w:val="1"/>
              </w:rPr>
              <w:t xml:space="preserve"> </w:t>
            </w:r>
            <w:r w:rsidRPr="005F0D3F">
              <w:rPr>
                <w:rFonts w:ascii="Calibri" w:eastAsia="Calibri" w:hAnsi="Calibri" w:cs="Times New Roman"/>
                <w:spacing w:val="-1"/>
              </w:rPr>
              <w:t>Counterfeiting/</w:t>
            </w:r>
            <w:r w:rsidRPr="005F0D3F">
              <w:rPr>
                <w:rFonts w:ascii="Calibri" w:eastAsia="Calibri" w:hAnsi="Calibri" w:cs="Times New Roman"/>
                <w:spacing w:val="1"/>
              </w:rPr>
              <w:t xml:space="preserve"> </w:t>
            </w:r>
            <w:r w:rsidRPr="005F0D3F">
              <w:rPr>
                <w:rFonts w:ascii="Calibri" w:eastAsia="Calibri" w:hAnsi="Calibri" w:cs="Times New Roman"/>
                <w:spacing w:val="-2"/>
              </w:rPr>
              <w:t>Forgery</w:t>
            </w:r>
          </w:p>
        </w:tc>
        <w:tc>
          <w:tcPr>
            <w:tcW w:w="996" w:type="dxa"/>
            <w:tcBorders>
              <w:top w:val="single" w:sz="5" w:space="0" w:color="000000"/>
              <w:left w:val="single" w:sz="5" w:space="0" w:color="000000"/>
              <w:bottom w:val="single" w:sz="5" w:space="0" w:color="000000"/>
              <w:right w:val="single" w:sz="5" w:space="0" w:color="000000"/>
            </w:tcBorders>
          </w:tcPr>
          <w:p w14:paraId="59FAF77A" w14:textId="77777777" w:rsidR="005F0D3F" w:rsidRPr="005F0D3F" w:rsidRDefault="005F0D3F" w:rsidP="005F0D3F">
            <w:pPr>
              <w:widowControl w:val="0"/>
              <w:spacing w:after="0" w:line="267" w:lineRule="exact"/>
              <w:jc w:val="center"/>
              <w:rPr>
                <w:rFonts w:ascii="Calibri" w:eastAsia="Calibri" w:hAnsi="Calibri" w:cs="Calibri"/>
              </w:rPr>
            </w:pPr>
            <w:r w:rsidRPr="005F0D3F">
              <w:rPr>
                <w:rFonts w:ascii="Calibri" w:eastAsia="Calibri" w:hAnsi="Calibri" w:cs="Times New Roman"/>
              </w:rPr>
              <w:t>33</w:t>
            </w:r>
          </w:p>
        </w:tc>
        <w:tc>
          <w:tcPr>
            <w:tcW w:w="869" w:type="dxa"/>
            <w:tcBorders>
              <w:top w:val="single" w:sz="5" w:space="0" w:color="000000"/>
              <w:left w:val="single" w:sz="5" w:space="0" w:color="000000"/>
              <w:bottom w:val="single" w:sz="5" w:space="0" w:color="000000"/>
              <w:right w:val="single" w:sz="5" w:space="0" w:color="000000"/>
            </w:tcBorders>
          </w:tcPr>
          <w:p w14:paraId="0BF4D945" w14:textId="77777777" w:rsidR="005F0D3F" w:rsidRPr="005F0D3F" w:rsidRDefault="005F0D3F" w:rsidP="005F0D3F">
            <w:pPr>
              <w:widowControl w:val="0"/>
              <w:spacing w:after="0" w:line="267" w:lineRule="exact"/>
              <w:jc w:val="center"/>
              <w:rPr>
                <w:rFonts w:ascii="Calibri" w:eastAsia="Calibri" w:hAnsi="Calibri" w:cs="Calibri"/>
              </w:rPr>
            </w:pPr>
            <w:r w:rsidRPr="005F0D3F">
              <w:rPr>
                <w:rFonts w:ascii="Calibri" w:eastAsia="Calibri" w:hAnsi="Calibri" w:cs="Times New Roman"/>
              </w:rPr>
              <w:t>28</w:t>
            </w:r>
          </w:p>
        </w:tc>
        <w:tc>
          <w:tcPr>
            <w:tcW w:w="886" w:type="dxa"/>
            <w:tcBorders>
              <w:top w:val="single" w:sz="5" w:space="0" w:color="000000"/>
              <w:left w:val="single" w:sz="5" w:space="0" w:color="000000"/>
              <w:bottom w:val="single" w:sz="5" w:space="0" w:color="000000"/>
              <w:right w:val="single" w:sz="5" w:space="0" w:color="000000"/>
            </w:tcBorders>
          </w:tcPr>
          <w:p w14:paraId="4B3FDD4B" w14:textId="77777777" w:rsidR="005F0D3F" w:rsidRPr="005F0D3F" w:rsidRDefault="005F0D3F" w:rsidP="005F0D3F">
            <w:pPr>
              <w:widowControl w:val="0"/>
              <w:spacing w:after="0" w:line="267" w:lineRule="exact"/>
              <w:ind w:left="2"/>
              <w:jc w:val="center"/>
              <w:rPr>
                <w:rFonts w:ascii="Calibri" w:eastAsia="Calibri" w:hAnsi="Calibri" w:cs="Calibri"/>
              </w:rPr>
            </w:pPr>
            <w:r w:rsidRPr="005F0D3F">
              <w:rPr>
                <w:rFonts w:ascii="Calibri" w:eastAsia="Calibri" w:hAnsi="Calibri" w:cs="Times New Roman"/>
              </w:rPr>
              <w:t>14</w:t>
            </w:r>
          </w:p>
        </w:tc>
        <w:tc>
          <w:tcPr>
            <w:tcW w:w="886" w:type="dxa"/>
            <w:tcBorders>
              <w:top w:val="single" w:sz="5" w:space="0" w:color="000000"/>
              <w:left w:val="single" w:sz="5" w:space="0" w:color="000000"/>
              <w:bottom w:val="single" w:sz="5" w:space="0" w:color="000000"/>
              <w:right w:val="single" w:sz="5" w:space="0" w:color="000000"/>
            </w:tcBorders>
          </w:tcPr>
          <w:p w14:paraId="6C196D0C" w14:textId="20E43429" w:rsidR="005F0D3F" w:rsidRPr="005F0D3F" w:rsidRDefault="00FE5CE1" w:rsidP="009C07A6">
            <w:pPr>
              <w:widowControl w:val="0"/>
              <w:spacing w:after="0" w:line="267" w:lineRule="exact"/>
              <w:ind w:left="2"/>
              <w:jc w:val="center"/>
              <w:rPr>
                <w:rFonts w:ascii="Calibri" w:eastAsia="Calibri" w:hAnsi="Calibri" w:cs="Times New Roman"/>
              </w:rPr>
            </w:pPr>
            <w:r>
              <w:rPr>
                <w:rFonts w:ascii="Calibri" w:eastAsia="Calibri" w:hAnsi="Calibri" w:cs="Times New Roman"/>
              </w:rPr>
              <w:t>67</w:t>
            </w:r>
          </w:p>
        </w:tc>
      </w:tr>
      <w:tr w:rsidR="005F0D3F" w:rsidRPr="005F0D3F" w14:paraId="1FA9F7D1" w14:textId="77777777" w:rsidTr="00C753BF">
        <w:trPr>
          <w:trHeight w:hRule="exact" w:val="278"/>
          <w:jc w:val="center"/>
        </w:trPr>
        <w:tc>
          <w:tcPr>
            <w:tcW w:w="3655" w:type="dxa"/>
            <w:tcBorders>
              <w:top w:val="single" w:sz="5" w:space="0" w:color="000000"/>
              <w:left w:val="single" w:sz="5" w:space="0" w:color="000000"/>
              <w:bottom w:val="single" w:sz="5" w:space="0" w:color="000000"/>
              <w:right w:val="single" w:sz="5" w:space="0" w:color="000000"/>
            </w:tcBorders>
          </w:tcPr>
          <w:p w14:paraId="15B0CB4F" w14:textId="77777777" w:rsidR="005F0D3F" w:rsidRPr="005F0D3F" w:rsidRDefault="005F0D3F" w:rsidP="005F0D3F">
            <w:pPr>
              <w:widowControl w:val="0"/>
              <w:spacing w:after="0" w:line="267" w:lineRule="exact"/>
              <w:ind w:left="102"/>
              <w:rPr>
                <w:rFonts w:ascii="Calibri" w:eastAsia="Calibri" w:hAnsi="Calibri" w:cs="Calibri"/>
              </w:rPr>
            </w:pPr>
            <w:r w:rsidRPr="005F0D3F">
              <w:rPr>
                <w:rFonts w:ascii="Calibri" w:eastAsia="Calibri" w:hAnsi="Calibri" w:cs="Times New Roman"/>
              </w:rPr>
              <w:t xml:space="preserve">26A </w:t>
            </w:r>
            <w:r w:rsidRPr="005F0D3F">
              <w:rPr>
                <w:rFonts w:ascii="Calibri" w:eastAsia="Calibri" w:hAnsi="Calibri" w:cs="Times New Roman"/>
                <w:spacing w:val="-2"/>
              </w:rPr>
              <w:t xml:space="preserve">False </w:t>
            </w:r>
            <w:r w:rsidRPr="005F0D3F">
              <w:rPr>
                <w:rFonts w:ascii="Calibri" w:eastAsia="Calibri" w:hAnsi="Calibri" w:cs="Times New Roman"/>
                <w:spacing w:val="-1"/>
              </w:rPr>
              <w:t>Pretenses/</w:t>
            </w:r>
            <w:r w:rsidRPr="005F0D3F">
              <w:rPr>
                <w:rFonts w:ascii="Calibri" w:eastAsia="Calibri" w:hAnsi="Calibri" w:cs="Times New Roman"/>
                <w:spacing w:val="1"/>
              </w:rPr>
              <w:t xml:space="preserve"> </w:t>
            </w:r>
            <w:r w:rsidRPr="005F0D3F">
              <w:rPr>
                <w:rFonts w:ascii="Calibri" w:eastAsia="Calibri" w:hAnsi="Calibri" w:cs="Times New Roman"/>
                <w:spacing w:val="-2"/>
              </w:rPr>
              <w:t>Swindling</w:t>
            </w:r>
          </w:p>
        </w:tc>
        <w:tc>
          <w:tcPr>
            <w:tcW w:w="996" w:type="dxa"/>
            <w:tcBorders>
              <w:top w:val="single" w:sz="5" w:space="0" w:color="000000"/>
              <w:left w:val="single" w:sz="5" w:space="0" w:color="000000"/>
              <w:bottom w:val="single" w:sz="5" w:space="0" w:color="000000"/>
              <w:right w:val="single" w:sz="5" w:space="0" w:color="000000"/>
            </w:tcBorders>
          </w:tcPr>
          <w:p w14:paraId="3A745EFB" w14:textId="77777777" w:rsidR="005F0D3F" w:rsidRPr="005F0D3F" w:rsidRDefault="005F0D3F" w:rsidP="005F0D3F">
            <w:pPr>
              <w:widowControl w:val="0"/>
              <w:spacing w:after="0" w:line="267" w:lineRule="exact"/>
              <w:jc w:val="center"/>
              <w:rPr>
                <w:rFonts w:ascii="Calibri" w:eastAsia="Calibri" w:hAnsi="Calibri" w:cs="Calibri"/>
              </w:rPr>
            </w:pPr>
            <w:r w:rsidRPr="005F0D3F">
              <w:rPr>
                <w:rFonts w:ascii="Calibri" w:eastAsia="Calibri" w:hAnsi="Calibri" w:cs="Times New Roman"/>
              </w:rPr>
              <w:t>67</w:t>
            </w:r>
          </w:p>
        </w:tc>
        <w:tc>
          <w:tcPr>
            <w:tcW w:w="869" w:type="dxa"/>
            <w:tcBorders>
              <w:top w:val="single" w:sz="5" w:space="0" w:color="000000"/>
              <w:left w:val="single" w:sz="5" w:space="0" w:color="000000"/>
              <w:bottom w:val="single" w:sz="5" w:space="0" w:color="000000"/>
              <w:right w:val="single" w:sz="5" w:space="0" w:color="000000"/>
            </w:tcBorders>
          </w:tcPr>
          <w:p w14:paraId="1D6C8F63" w14:textId="77777777" w:rsidR="005F0D3F" w:rsidRPr="005F0D3F" w:rsidRDefault="005F0D3F" w:rsidP="005F0D3F">
            <w:pPr>
              <w:widowControl w:val="0"/>
              <w:spacing w:after="0" w:line="267" w:lineRule="exact"/>
              <w:jc w:val="center"/>
              <w:rPr>
                <w:rFonts w:ascii="Calibri" w:eastAsia="Calibri" w:hAnsi="Calibri" w:cs="Calibri"/>
              </w:rPr>
            </w:pPr>
            <w:r w:rsidRPr="005F0D3F">
              <w:rPr>
                <w:rFonts w:ascii="Calibri" w:eastAsia="Calibri" w:hAnsi="Calibri" w:cs="Times New Roman"/>
              </w:rPr>
              <w:t>70</w:t>
            </w:r>
          </w:p>
        </w:tc>
        <w:tc>
          <w:tcPr>
            <w:tcW w:w="886" w:type="dxa"/>
            <w:tcBorders>
              <w:top w:val="single" w:sz="5" w:space="0" w:color="000000"/>
              <w:left w:val="single" w:sz="5" w:space="0" w:color="000000"/>
              <w:bottom w:val="single" w:sz="5" w:space="0" w:color="000000"/>
              <w:right w:val="single" w:sz="5" w:space="0" w:color="000000"/>
            </w:tcBorders>
          </w:tcPr>
          <w:p w14:paraId="68C59863" w14:textId="77777777" w:rsidR="005F0D3F" w:rsidRPr="005F0D3F" w:rsidRDefault="005F0D3F" w:rsidP="005F0D3F">
            <w:pPr>
              <w:widowControl w:val="0"/>
              <w:spacing w:after="0" w:line="267" w:lineRule="exact"/>
              <w:ind w:left="2"/>
              <w:jc w:val="center"/>
              <w:rPr>
                <w:rFonts w:ascii="Calibri" w:eastAsia="Calibri" w:hAnsi="Calibri" w:cs="Calibri"/>
              </w:rPr>
            </w:pPr>
            <w:r w:rsidRPr="005F0D3F">
              <w:rPr>
                <w:rFonts w:ascii="Calibri" w:eastAsia="Calibri" w:hAnsi="Calibri" w:cs="Times New Roman"/>
              </w:rPr>
              <w:t>91</w:t>
            </w:r>
          </w:p>
        </w:tc>
        <w:tc>
          <w:tcPr>
            <w:tcW w:w="886" w:type="dxa"/>
            <w:tcBorders>
              <w:top w:val="single" w:sz="5" w:space="0" w:color="000000"/>
              <w:left w:val="single" w:sz="5" w:space="0" w:color="000000"/>
              <w:bottom w:val="single" w:sz="5" w:space="0" w:color="000000"/>
              <w:right w:val="single" w:sz="5" w:space="0" w:color="000000"/>
            </w:tcBorders>
          </w:tcPr>
          <w:p w14:paraId="7F73FC7B" w14:textId="2162575A" w:rsidR="005F0D3F" w:rsidRPr="005F0D3F" w:rsidRDefault="006E1D8A" w:rsidP="00E77C29">
            <w:pPr>
              <w:widowControl w:val="0"/>
              <w:spacing w:after="0" w:line="267" w:lineRule="exact"/>
              <w:ind w:left="2"/>
              <w:jc w:val="center"/>
              <w:rPr>
                <w:rFonts w:ascii="Calibri" w:eastAsia="Calibri" w:hAnsi="Calibri" w:cs="Times New Roman"/>
              </w:rPr>
            </w:pPr>
            <w:r>
              <w:rPr>
                <w:rFonts w:ascii="Calibri" w:eastAsia="Calibri" w:hAnsi="Calibri" w:cs="Times New Roman"/>
              </w:rPr>
              <w:t>104</w:t>
            </w:r>
          </w:p>
        </w:tc>
      </w:tr>
      <w:tr w:rsidR="005F0D3F" w:rsidRPr="005F0D3F" w14:paraId="75ADCEE5" w14:textId="77777777" w:rsidTr="00C753BF">
        <w:trPr>
          <w:trHeight w:hRule="exact" w:val="278"/>
          <w:jc w:val="center"/>
        </w:trPr>
        <w:tc>
          <w:tcPr>
            <w:tcW w:w="3655" w:type="dxa"/>
            <w:tcBorders>
              <w:top w:val="single" w:sz="5" w:space="0" w:color="000000"/>
              <w:left w:val="single" w:sz="5" w:space="0" w:color="000000"/>
              <w:bottom w:val="single" w:sz="5" w:space="0" w:color="000000"/>
              <w:right w:val="single" w:sz="5" w:space="0" w:color="000000"/>
            </w:tcBorders>
          </w:tcPr>
          <w:p w14:paraId="5694CD96" w14:textId="77777777" w:rsidR="005F0D3F" w:rsidRPr="005F0D3F" w:rsidRDefault="005F0D3F" w:rsidP="005F0D3F">
            <w:pPr>
              <w:widowControl w:val="0"/>
              <w:spacing w:after="0" w:line="267" w:lineRule="exact"/>
              <w:ind w:left="102"/>
              <w:rPr>
                <w:rFonts w:ascii="Calibri" w:eastAsia="Calibri" w:hAnsi="Calibri" w:cs="Calibri"/>
              </w:rPr>
            </w:pPr>
            <w:r w:rsidRPr="005F0D3F">
              <w:rPr>
                <w:rFonts w:ascii="Calibri" w:eastAsia="Calibri" w:hAnsi="Calibri" w:cs="Times New Roman"/>
              </w:rPr>
              <w:t>26B</w:t>
            </w:r>
            <w:r w:rsidRPr="005F0D3F">
              <w:rPr>
                <w:rFonts w:ascii="Calibri" w:eastAsia="Calibri" w:hAnsi="Calibri" w:cs="Times New Roman"/>
                <w:spacing w:val="-2"/>
              </w:rPr>
              <w:t xml:space="preserve"> </w:t>
            </w:r>
            <w:r w:rsidRPr="005F0D3F">
              <w:rPr>
                <w:rFonts w:ascii="Calibri" w:eastAsia="Calibri" w:hAnsi="Calibri" w:cs="Times New Roman"/>
                <w:spacing w:val="-1"/>
              </w:rPr>
              <w:t>Credit</w:t>
            </w:r>
            <w:r w:rsidRPr="005F0D3F">
              <w:rPr>
                <w:rFonts w:ascii="Calibri" w:eastAsia="Calibri" w:hAnsi="Calibri" w:cs="Times New Roman"/>
                <w:spacing w:val="-2"/>
              </w:rPr>
              <w:t xml:space="preserve"> </w:t>
            </w:r>
            <w:r w:rsidRPr="005F0D3F">
              <w:rPr>
                <w:rFonts w:ascii="Calibri" w:eastAsia="Calibri" w:hAnsi="Calibri" w:cs="Times New Roman"/>
                <w:spacing w:val="-1"/>
              </w:rPr>
              <w:t>Card/</w:t>
            </w:r>
            <w:r w:rsidRPr="005F0D3F">
              <w:rPr>
                <w:rFonts w:ascii="Calibri" w:eastAsia="Calibri" w:hAnsi="Calibri" w:cs="Times New Roman"/>
                <w:spacing w:val="1"/>
              </w:rPr>
              <w:t xml:space="preserve"> </w:t>
            </w:r>
            <w:r w:rsidRPr="005F0D3F">
              <w:rPr>
                <w:rFonts w:ascii="Calibri" w:eastAsia="Calibri" w:hAnsi="Calibri" w:cs="Times New Roman"/>
                <w:spacing w:val="-1"/>
              </w:rPr>
              <w:t>ATM Fraud</w:t>
            </w:r>
          </w:p>
        </w:tc>
        <w:tc>
          <w:tcPr>
            <w:tcW w:w="996" w:type="dxa"/>
            <w:tcBorders>
              <w:top w:val="single" w:sz="5" w:space="0" w:color="000000"/>
              <w:left w:val="single" w:sz="5" w:space="0" w:color="000000"/>
              <w:bottom w:val="single" w:sz="5" w:space="0" w:color="000000"/>
              <w:right w:val="single" w:sz="5" w:space="0" w:color="000000"/>
            </w:tcBorders>
          </w:tcPr>
          <w:p w14:paraId="259FEA55" w14:textId="77777777" w:rsidR="005F0D3F" w:rsidRPr="005F0D3F" w:rsidRDefault="005F0D3F" w:rsidP="005F0D3F">
            <w:pPr>
              <w:widowControl w:val="0"/>
              <w:spacing w:after="0" w:line="267" w:lineRule="exact"/>
              <w:ind w:right="3"/>
              <w:jc w:val="center"/>
              <w:rPr>
                <w:rFonts w:ascii="Calibri" w:eastAsia="Calibri" w:hAnsi="Calibri" w:cs="Calibri"/>
              </w:rPr>
            </w:pPr>
            <w:r w:rsidRPr="005F0D3F">
              <w:rPr>
                <w:rFonts w:ascii="Calibri" w:eastAsia="Calibri" w:hAnsi="Calibri" w:cs="Times New Roman"/>
              </w:rPr>
              <w:t>3</w:t>
            </w:r>
          </w:p>
        </w:tc>
        <w:tc>
          <w:tcPr>
            <w:tcW w:w="869" w:type="dxa"/>
            <w:tcBorders>
              <w:top w:val="single" w:sz="5" w:space="0" w:color="000000"/>
              <w:left w:val="single" w:sz="5" w:space="0" w:color="000000"/>
              <w:bottom w:val="single" w:sz="5" w:space="0" w:color="000000"/>
              <w:right w:val="single" w:sz="5" w:space="0" w:color="000000"/>
            </w:tcBorders>
          </w:tcPr>
          <w:p w14:paraId="02ED7581" w14:textId="77777777" w:rsidR="005F0D3F" w:rsidRPr="005F0D3F" w:rsidRDefault="005F0D3F" w:rsidP="005F0D3F">
            <w:pPr>
              <w:widowControl w:val="0"/>
              <w:spacing w:after="0" w:line="267" w:lineRule="exact"/>
              <w:ind w:left="1"/>
              <w:jc w:val="center"/>
              <w:rPr>
                <w:rFonts w:ascii="Calibri" w:eastAsia="Calibri" w:hAnsi="Calibri" w:cs="Calibri"/>
              </w:rPr>
            </w:pPr>
            <w:r w:rsidRPr="005F0D3F">
              <w:rPr>
                <w:rFonts w:ascii="Calibri" w:eastAsia="Calibri" w:hAnsi="Calibri" w:cs="Times New Roman"/>
              </w:rPr>
              <w:t>6</w:t>
            </w:r>
          </w:p>
        </w:tc>
        <w:tc>
          <w:tcPr>
            <w:tcW w:w="886" w:type="dxa"/>
            <w:tcBorders>
              <w:top w:val="single" w:sz="5" w:space="0" w:color="000000"/>
              <w:left w:val="single" w:sz="5" w:space="0" w:color="000000"/>
              <w:bottom w:val="single" w:sz="5" w:space="0" w:color="000000"/>
              <w:right w:val="single" w:sz="5" w:space="0" w:color="000000"/>
            </w:tcBorders>
          </w:tcPr>
          <w:p w14:paraId="6AC1994C" w14:textId="77777777" w:rsidR="005F0D3F" w:rsidRPr="005F0D3F" w:rsidRDefault="005F0D3F" w:rsidP="005F0D3F">
            <w:pPr>
              <w:widowControl w:val="0"/>
              <w:spacing w:after="0" w:line="267" w:lineRule="exact"/>
              <w:ind w:left="2"/>
              <w:jc w:val="center"/>
              <w:rPr>
                <w:rFonts w:ascii="Calibri" w:eastAsia="Calibri" w:hAnsi="Calibri" w:cs="Calibri"/>
              </w:rPr>
            </w:pPr>
            <w:r w:rsidRPr="005F0D3F">
              <w:rPr>
                <w:rFonts w:ascii="Calibri" w:eastAsia="Calibri" w:hAnsi="Calibri" w:cs="Times New Roman"/>
              </w:rPr>
              <w:t>12</w:t>
            </w:r>
          </w:p>
        </w:tc>
        <w:tc>
          <w:tcPr>
            <w:tcW w:w="886" w:type="dxa"/>
            <w:tcBorders>
              <w:top w:val="single" w:sz="5" w:space="0" w:color="000000"/>
              <w:left w:val="single" w:sz="5" w:space="0" w:color="000000"/>
              <w:bottom w:val="single" w:sz="5" w:space="0" w:color="000000"/>
              <w:right w:val="single" w:sz="5" w:space="0" w:color="000000"/>
            </w:tcBorders>
          </w:tcPr>
          <w:p w14:paraId="2022E4BC" w14:textId="14A3150F" w:rsidR="005F0D3F" w:rsidRPr="005F0D3F" w:rsidRDefault="006E1D8A" w:rsidP="009C07A6">
            <w:pPr>
              <w:widowControl w:val="0"/>
              <w:spacing w:after="0" w:line="267" w:lineRule="exact"/>
              <w:ind w:left="2"/>
              <w:jc w:val="center"/>
              <w:rPr>
                <w:rFonts w:ascii="Calibri" w:eastAsia="Calibri" w:hAnsi="Calibri" w:cs="Times New Roman"/>
              </w:rPr>
            </w:pPr>
            <w:r>
              <w:rPr>
                <w:rFonts w:ascii="Calibri" w:eastAsia="Calibri" w:hAnsi="Calibri" w:cs="Times New Roman"/>
              </w:rPr>
              <w:t>5</w:t>
            </w:r>
          </w:p>
        </w:tc>
      </w:tr>
      <w:tr w:rsidR="005F0D3F" w:rsidRPr="005F0D3F" w14:paraId="05130E5F" w14:textId="77777777" w:rsidTr="00C753BF">
        <w:trPr>
          <w:trHeight w:hRule="exact" w:val="278"/>
          <w:jc w:val="center"/>
        </w:trPr>
        <w:tc>
          <w:tcPr>
            <w:tcW w:w="3655" w:type="dxa"/>
            <w:tcBorders>
              <w:top w:val="single" w:sz="5" w:space="0" w:color="000000"/>
              <w:left w:val="single" w:sz="5" w:space="0" w:color="000000"/>
              <w:bottom w:val="single" w:sz="5" w:space="0" w:color="000000"/>
              <w:right w:val="single" w:sz="5" w:space="0" w:color="000000"/>
            </w:tcBorders>
          </w:tcPr>
          <w:p w14:paraId="27E715CA" w14:textId="77777777" w:rsidR="005F0D3F" w:rsidRPr="005F0D3F" w:rsidRDefault="005F0D3F" w:rsidP="005F0D3F">
            <w:pPr>
              <w:widowControl w:val="0"/>
              <w:spacing w:after="0" w:line="267" w:lineRule="exact"/>
              <w:ind w:left="102"/>
              <w:rPr>
                <w:rFonts w:ascii="Calibri" w:eastAsia="Calibri" w:hAnsi="Calibri" w:cs="Calibri"/>
              </w:rPr>
            </w:pPr>
            <w:r w:rsidRPr="005F0D3F">
              <w:rPr>
                <w:rFonts w:ascii="Calibri" w:eastAsia="Calibri" w:hAnsi="Calibri" w:cs="Times New Roman"/>
              </w:rPr>
              <w:t xml:space="preserve">26C </w:t>
            </w:r>
            <w:r w:rsidRPr="005F0D3F">
              <w:rPr>
                <w:rFonts w:ascii="Calibri" w:eastAsia="Calibri" w:hAnsi="Calibri" w:cs="Times New Roman"/>
                <w:spacing w:val="-1"/>
              </w:rPr>
              <w:t>Impersonation</w:t>
            </w:r>
          </w:p>
        </w:tc>
        <w:tc>
          <w:tcPr>
            <w:tcW w:w="996" w:type="dxa"/>
            <w:tcBorders>
              <w:top w:val="single" w:sz="5" w:space="0" w:color="000000"/>
              <w:left w:val="single" w:sz="5" w:space="0" w:color="000000"/>
              <w:bottom w:val="single" w:sz="5" w:space="0" w:color="000000"/>
              <w:right w:val="single" w:sz="5" w:space="0" w:color="000000"/>
            </w:tcBorders>
          </w:tcPr>
          <w:p w14:paraId="673B9DC1" w14:textId="77777777" w:rsidR="005F0D3F" w:rsidRPr="005F0D3F" w:rsidRDefault="005F0D3F" w:rsidP="005F0D3F">
            <w:pPr>
              <w:widowControl w:val="0"/>
              <w:spacing w:after="0" w:line="267" w:lineRule="exact"/>
              <w:jc w:val="center"/>
              <w:rPr>
                <w:rFonts w:ascii="Calibri" w:eastAsia="Calibri" w:hAnsi="Calibri" w:cs="Calibri"/>
              </w:rPr>
            </w:pPr>
            <w:r w:rsidRPr="005F0D3F">
              <w:rPr>
                <w:rFonts w:ascii="Calibri" w:eastAsia="Calibri" w:hAnsi="Calibri" w:cs="Times New Roman"/>
              </w:rPr>
              <w:t>62</w:t>
            </w:r>
          </w:p>
        </w:tc>
        <w:tc>
          <w:tcPr>
            <w:tcW w:w="869" w:type="dxa"/>
            <w:tcBorders>
              <w:top w:val="single" w:sz="5" w:space="0" w:color="000000"/>
              <w:left w:val="single" w:sz="5" w:space="0" w:color="000000"/>
              <w:bottom w:val="single" w:sz="5" w:space="0" w:color="000000"/>
              <w:right w:val="single" w:sz="5" w:space="0" w:color="000000"/>
            </w:tcBorders>
          </w:tcPr>
          <w:p w14:paraId="751FD7DE" w14:textId="77777777" w:rsidR="005F0D3F" w:rsidRPr="005F0D3F" w:rsidRDefault="005F0D3F" w:rsidP="005F0D3F">
            <w:pPr>
              <w:widowControl w:val="0"/>
              <w:spacing w:after="0" w:line="267" w:lineRule="exact"/>
              <w:ind w:left="260"/>
              <w:rPr>
                <w:rFonts w:ascii="Calibri" w:eastAsia="Calibri" w:hAnsi="Calibri" w:cs="Calibri"/>
              </w:rPr>
            </w:pPr>
            <w:r w:rsidRPr="005F0D3F">
              <w:rPr>
                <w:rFonts w:ascii="Calibri" w:eastAsia="Calibri" w:hAnsi="Calibri" w:cs="Times New Roman"/>
                <w:spacing w:val="-2"/>
              </w:rPr>
              <w:t>191</w:t>
            </w:r>
          </w:p>
        </w:tc>
        <w:tc>
          <w:tcPr>
            <w:tcW w:w="886" w:type="dxa"/>
            <w:tcBorders>
              <w:top w:val="single" w:sz="5" w:space="0" w:color="000000"/>
              <w:left w:val="single" w:sz="5" w:space="0" w:color="000000"/>
              <w:bottom w:val="single" w:sz="5" w:space="0" w:color="000000"/>
              <w:right w:val="single" w:sz="5" w:space="0" w:color="000000"/>
            </w:tcBorders>
          </w:tcPr>
          <w:p w14:paraId="61A948EC" w14:textId="77777777" w:rsidR="005F0D3F" w:rsidRPr="005F0D3F" w:rsidRDefault="005F0D3F" w:rsidP="005F0D3F">
            <w:pPr>
              <w:widowControl w:val="0"/>
              <w:spacing w:after="0" w:line="267" w:lineRule="exact"/>
              <w:ind w:left="2"/>
              <w:jc w:val="center"/>
              <w:rPr>
                <w:rFonts w:ascii="Calibri" w:eastAsia="Calibri" w:hAnsi="Calibri" w:cs="Calibri"/>
              </w:rPr>
            </w:pPr>
            <w:r w:rsidRPr="005F0D3F">
              <w:rPr>
                <w:rFonts w:ascii="Calibri" w:eastAsia="Calibri" w:hAnsi="Calibri" w:cs="Times New Roman"/>
              </w:rPr>
              <w:t>42</w:t>
            </w:r>
          </w:p>
        </w:tc>
        <w:tc>
          <w:tcPr>
            <w:tcW w:w="886" w:type="dxa"/>
            <w:tcBorders>
              <w:top w:val="single" w:sz="5" w:space="0" w:color="000000"/>
              <w:left w:val="single" w:sz="5" w:space="0" w:color="000000"/>
              <w:bottom w:val="single" w:sz="5" w:space="0" w:color="000000"/>
              <w:right w:val="single" w:sz="5" w:space="0" w:color="000000"/>
            </w:tcBorders>
          </w:tcPr>
          <w:p w14:paraId="365F6784" w14:textId="6DD1945C" w:rsidR="005F0D3F" w:rsidRPr="005F0D3F" w:rsidRDefault="009C07A6" w:rsidP="009C07A6">
            <w:pPr>
              <w:widowControl w:val="0"/>
              <w:spacing w:after="0" w:line="267" w:lineRule="exact"/>
              <w:ind w:left="2"/>
              <w:jc w:val="center"/>
              <w:rPr>
                <w:rFonts w:ascii="Calibri" w:eastAsia="Calibri" w:hAnsi="Calibri" w:cs="Times New Roman"/>
              </w:rPr>
            </w:pPr>
            <w:r>
              <w:rPr>
                <w:rFonts w:ascii="Calibri" w:eastAsia="Calibri" w:hAnsi="Calibri" w:cs="Times New Roman"/>
              </w:rPr>
              <w:t>6</w:t>
            </w:r>
            <w:r w:rsidR="006E1D8A">
              <w:rPr>
                <w:rFonts w:ascii="Calibri" w:eastAsia="Calibri" w:hAnsi="Calibri" w:cs="Times New Roman"/>
              </w:rPr>
              <w:t>5</w:t>
            </w:r>
          </w:p>
        </w:tc>
      </w:tr>
      <w:tr w:rsidR="005F0D3F" w:rsidRPr="005F0D3F" w14:paraId="15856535" w14:textId="77777777" w:rsidTr="00C753BF">
        <w:trPr>
          <w:trHeight w:hRule="exact" w:val="278"/>
          <w:jc w:val="center"/>
        </w:trPr>
        <w:tc>
          <w:tcPr>
            <w:tcW w:w="3655" w:type="dxa"/>
            <w:tcBorders>
              <w:top w:val="single" w:sz="5" w:space="0" w:color="000000"/>
              <w:left w:val="single" w:sz="5" w:space="0" w:color="000000"/>
              <w:bottom w:val="single" w:sz="5" w:space="0" w:color="000000"/>
              <w:right w:val="single" w:sz="5" w:space="0" w:color="000000"/>
            </w:tcBorders>
          </w:tcPr>
          <w:p w14:paraId="471AF6B4" w14:textId="77777777" w:rsidR="005F0D3F" w:rsidRPr="005F0D3F" w:rsidRDefault="005F0D3F" w:rsidP="005F0D3F">
            <w:pPr>
              <w:widowControl w:val="0"/>
              <w:spacing w:after="0" w:line="267" w:lineRule="exact"/>
              <w:ind w:left="102"/>
              <w:rPr>
                <w:rFonts w:ascii="Calibri" w:eastAsia="Calibri" w:hAnsi="Calibri" w:cs="Calibri"/>
              </w:rPr>
            </w:pPr>
            <w:r w:rsidRPr="005F0D3F">
              <w:rPr>
                <w:rFonts w:ascii="Calibri" w:eastAsia="Calibri" w:hAnsi="Calibri" w:cs="Times New Roman"/>
                <w:spacing w:val="-1"/>
              </w:rPr>
              <w:t>26D</w:t>
            </w:r>
            <w:r w:rsidRPr="005F0D3F">
              <w:rPr>
                <w:rFonts w:ascii="Calibri" w:eastAsia="Calibri" w:hAnsi="Calibri" w:cs="Times New Roman"/>
                <w:spacing w:val="1"/>
              </w:rPr>
              <w:t xml:space="preserve"> </w:t>
            </w:r>
            <w:r w:rsidRPr="005F0D3F">
              <w:rPr>
                <w:rFonts w:ascii="Calibri" w:eastAsia="Calibri" w:hAnsi="Calibri" w:cs="Times New Roman"/>
                <w:spacing w:val="-1"/>
              </w:rPr>
              <w:t>Welfare Fraud</w:t>
            </w:r>
          </w:p>
        </w:tc>
        <w:tc>
          <w:tcPr>
            <w:tcW w:w="996" w:type="dxa"/>
            <w:tcBorders>
              <w:top w:val="single" w:sz="5" w:space="0" w:color="000000"/>
              <w:left w:val="single" w:sz="5" w:space="0" w:color="000000"/>
              <w:bottom w:val="single" w:sz="5" w:space="0" w:color="000000"/>
              <w:right w:val="single" w:sz="5" w:space="0" w:color="000000"/>
            </w:tcBorders>
          </w:tcPr>
          <w:p w14:paraId="707726F6" w14:textId="77777777" w:rsidR="005F0D3F" w:rsidRPr="005F0D3F" w:rsidRDefault="005F0D3F" w:rsidP="005F0D3F">
            <w:pPr>
              <w:widowControl w:val="0"/>
              <w:spacing w:after="0" w:line="267" w:lineRule="exact"/>
              <w:ind w:right="3"/>
              <w:jc w:val="center"/>
              <w:rPr>
                <w:rFonts w:ascii="Calibri" w:eastAsia="Calibri" w:hAnsi="Calibri" w:cs="Calibri"/>
              </w:rPr>
            </w:pPr>
            <w:r w:rsidRPr="005F0D3F">
              <w:rPr>
                <w:rFonts w:ascii="Calibri" w:eastAsia="Calibri" w:hAnsi="Calibri" w:cs="Times New Roman"/>
              </w:rPr>
              <w:t>0</w:t>
            </w:r>
          </w:p>
        </w:tc>
        <w:tc>
          <w:tcPr>
            <w:tcW w:w="869" w:type="dxa"/>
            <w:tcBorders>
              <w:top w:val="single" w:sz="5" w:space="0" w:color="000000"/>
              <w:left w:val="single" w:sz="5" w:space="0" w:color="000000"/>
              <w:bottom w:val="single" w:sz="5" w:space="0" w:color="000000"/>
              <w:right w:val="single" w:sz="5" w:space="0" w:color="000000"/>
            </w:tcBorders>
          </w:tcPr>
          <w:p w14:paraId="261EA7D3" w14:textId="77777777" w:rsidR="005F0D3F" w:rsidRPr="005F0D3F" w:rsidRDefault="005F0D3F" w:rsidP="005F0D3F">
            <w:pPr>
              <w:widowControl w:val="0"/>
              <w:spacing w:after="0" w:line="267" w:lineRule="exact"/>
              <w:ind w:left="260"/>
              <w:rPr>
                <w:rFonts w:ascii="Calibri" w:eastAsia="Calibri" w:hAnsi="Calibri" w:cs="Calibri"/>
              </w:rPr>
            </w:pPr>
            <w:r w:rsidRPr="005F0D3F">
              <w:rPr>
                <w:rFonts w:ascii="Calibri" w:eastAsia="Calibri" w:hAnsi="Calibri" w:cs="Times New Roman"/>
                <w:spacing w:val="-2"/>
              </w:rPr>
              <w:t>720</w:t>
            </w:r>
          </w:p>
        </w:tc>
        <w:tc>
          <w:tcPr>
            <w:tcW w:w="886" w:type="dxa"/>
            <w:tcBorders>
              <w:top w:val="single" w:sz="5" w:space="0" w:color="000000"/>
              <w:left w:val="single" w:sz="5" w:space="0" w:color="000000"/>
              <w:bottom w:val="single" w:sz="5" w:space="0" w:color="000000"/>
              <w:right w:val="single" w:sz="5" w:space="0" w:color="000000"/>
            </w:tcBorders>
          </w:tcPr>
          <w:p w14:paraId="01191842" w14:textId="77777777" w:rsidR="005F0D3F" w:rsidRPr="005F0D3F" w:rsidRDefault="005F0D3F" w:rsidP="005F0D3F">
            <w:pPr>
              <w:widowControl w:val="0"/>
              <w:spacing w:after="0" w:line="267" w:lineRule="exact"/>
              <w:ind w:left="2"/>
              <w:jc w:val="center"/>
              <w:rPr>
                <w:rFonts w:ascii="Calibri" w:eastAsia="Calibri" w:hAnsi="Calibri" w:cs="Calibri"/>
              </w:rPr>
            </w:pPr>
            <w:r w:rsidRPr="005F0D3F">
              <w:rPr>
                <w:rFonts w:ascii="Calibri" w:eastAsia="Calibri" w:hAnsi="Calibri" w:cs="Times New Roman"/>
              </w:rPr>
              <w:t>65</w:t>
            </w:r>
          </w:p>
        </w:tc>
        <w:tc>
          <w:tcPr>
            <w:tcW w:w="886" w:type="dxa"/>
            <w:tcBorders>
              <w:top w:val="single" w:sz="5" w:space="0" w:color="000000"/>
              <w:left w:val="single" w:sz="5" w:space="0" w:color="000000"/>
              <w:bottom w:val="single" w:sz="5" w:space="0" w:color="000000"/>
              <w:right w:val="single" w:sz="5" w:space="0" w:color="000000"/>
            </w:tcBorders>
          </w:tcPr>
          <w:p w14:paraId="3AC43DD8" w14:textId="6115FD2B" w:rsidR="005F0D3F" w:rsidRPr="005F0D3F" w:rsidRDefault="009C07A6" w:rsidP="009C07A6">
            <w:pPr>
              <w:widowControl w:val="0"/>
              <w:spacing w:after="0" w:line="267" w:lineRule="exact"/>
              <w:ind w:left="2"/>
              <w:jc w:val="center"/>
              <w:rPr>
                <w:rFonts w:ascii="Calibri" w:eastAsia="Calibri" w:hAnsi="Calibri" w:cs="Times New Roman"/>
              </w:rPr>
            </w:pPr>
            <w:r>
              <w:rPr>
                <w:rFonts w:ascii="Calibri" w:eastAsia="Calibri" w:hAnsi="Calibri" w:cs="Times New Roman"/>
              </w:rPr>
              <w:t>11</w:t>
            </w:r>
          </w:p>
        </w:tc>
      </w:tr>
      <w:tr w:rsidR="005F0D3F" w:rsidRPr="005F0D3F" w14:paraId="6C49BDAD" w14:textId="77777777" w:rsidTr="00C753BF">
        <w:trPr>
          <w:trHeight w:hRule="exact" w:val="278"/>
          <w:jc w:val="center"/>
        </w:trPr>
        <w:tc>
          <w:tcPr>
            <w:tcW w:w="3655" w:type="dxa"/>
            <w:tcBorders>
              <w:top w:val="single" w:sz="5" w:space="0" w:color="000000"/>
              <w:left w:val="single" w:sz="5" w:space="0" w:color="000000"/>
              <w:bottom w:val="single" w:sz="5" w:space="0" w:color="000000"/>
              <w:right w:val="single" w:sz="5" w:space="0" w:color="000000"/>
            </w:tcBorders>
          </w:tcPr>
          <w:p w14:paraId="39886A1C" w14:textId="77777777" w:rsidR="005F0D3F" w:rsidRPr="005F0D3F" w:rsidRDefault="005F0D3F" w:rsidP="005F0D3F">
            <w:pPr>
              <w:widowControl w:val="0"/>
              <w:spacing w:after="0" w:line="267" w:lineRule="exact"/>
              <w:ind w:left="102"/>
              <w:rPr>
                <w:rFonts w:ascii="Calibri" w:eastAsia="Calibri" w:hAnsi="Calibri" w:cs="Calibri"/>
              </w:rPr>
            </w:pPr>
            <w:r w:rsidRPr="005F0D3F">
              <w:rPr>
                <w:rFonts w:ascii="Calibri" w:eastAsia="Calibri" w:hAnsi="Calibri" w:cs="Times New Roman"/>
              </w:rPr>
              <w:t>26E</w:t>
            </w:r>
            <w:r w:rsidRPr="005F0D3F">
              <w:rPr>
                <w:rFonts w:ascii="Calibri" w:eastAsia="Calibri" w:hAnsi="Calibri" w:cs="Times New Roman"/>
                <w:spacing w:val="-2"/>
              </w:rPr>
              <w:t xml:space="preserve"> </w:t>
            </w:r>
            <w:r w:rsidRPr="005F0D3F">
              <w:rPr>
                <w:rFonts w:ascii="Calibri" w:eastAsia="Calibri" w:hAnsi="Calibri" w:cs="Times New Roman"/>
                <w:spacing w:val="-1"/>
              </w:rPr>
              <w:t>Wire</w:t>
            </w:r>
            <w:r w:rsidRPr="005F0D3F">
              <w:rPr>
                <w:rFonts w:ascii="Calibri" w:eastAsia="Calibri" w:hAnsi="Calibri" w:cs="Times New Roman"/>
                <w:spacing w:val="-2"/>
              </w:rPr>
              <w:t xml:space="preserve"> </w:t>
            </w:r>
            <w:r w:rsidRPr="005F0D3F">
              <w:rPr>
                <w:rFonts w:ascii="Calibri" w:eastAsia="Calibri" w:hAnsi="Calibri" w:cs="Times New Roman"/>
                <w:spacing w:val="-1"/>
              </w:rPr>
              <w:t>Fraud</w:t>
            </w:r>
          </w:p>
        </w:tc>
        <w:tc>
          <w:tcPr>
            <w:tcW w:w="996" w:type="dxa"/>
            <w:tcBorders>
              <w:top w:val="single" w:sz="5" w:space="0" w:color="000000"/>
              <w:left w:val="single" w:sz="5" w:space="0" w:color="000000"/>
              <w:bottom w:val="single" w:sz="5" w:space="0" w:color="000000"/>
              <w:right w:val="single" w:sz="5" w:space="0" w:color="000000"/>
            </w:tcBorders>
          </w:tcPr>
          <w:p w14:paraId="415B956E" w14:textId="77777777" w:rsidR="005F0D3F" w:rsidRPr="005F0D3F" w:rsidRDefault="005F0D3F" w:rsidP="005F0D3F">
            <w:pPr>
              <w:widowControl w:val="0"/>
              <w:spacing w:after="0" w:line="267" w:lineRule="exact"/>
              <w:ind w:right="3"/>
              <w:jc w:val="center"/>
              <w:rPr>
                <w:rFonts w:ascii="Calibri" w:eastAsia="Calibri" w:hAnsi="Calibri" w:cs="Calibri"/>
              </w:rPr>
            </w:pPr>
            <w:r w:rsidRPr="005F0D3F">
              <w:rPr>
                <w:rFonts w:ascii="Calibri" w:eastAsia="Calibri" w:hAnsi="Calibri" w:cs="Times New Roman"/>
              </w:rPr>
              <w:t>0</w:t>
            </w:r>
          </w:p>
        </w:tc>
        <w:tc>
          <w:tcPr>
            <w:tcW w:w="869" w:type="dxa"/>
            <w:tcBorders>
              <w:top w:val="single" w:sz="5" w:space="0" w:color="000000"/>
              <w:left w:val="single" w:sz="5" w:space="0" w:color="000000"/>
              <w:bottom w:val="single" w:sz="5" w:space="0" w:color="000000"/>
              <w:right w:val="single" w:sz="5" w:space="0" w:color="000000"/>
            </w:tcBorders>
          </w:tcPr>
          <w:p w14:paraId="71806DF5" w14:textId="77777777" w:rsidR="005F0D3F" w:rsidRPr="005F0D3F" w:rsidRDefault="005F0D3F" w:rsidP="005F0D3F">
            <w:pPr>
              <w:widowControl w:val="0"/>
              <w:spacing w:after="0" w:line="267" w:lineRule="exact"/>
              <w:ind w:left="1"/>
              <w:jc w:val="center"/>
              <w:rPr>
                <w:rFonts w:ascii="Calibri" w:eastAsia="Calibri" w:hAnsi="Calibri" w:cs="Calibri"/>
              </w:rPr>
            </w:pPr>
            <w:r w:rsidRPr="005F0D3F">
              <w:rPr>
                <w:rFonts w:ascii="Calibri" w:eastAsia="Calibri" w:hAnsi="Calibri" w:cs="Times New Roman"/>
              </w:rPr>
              <w:t>0</w:t>
            </w:r>
          </w:p>
        </w:tc>
        <w:tc>
          <w:tcPr>
            <w:tcW w:w="886" w:type="dxa"/>
            <w:tcBorders>
              <w:top w:val="single" w:sz="5" w:space="0" w:color="000000"/>
              <w:left w:val="single" w:sz="5" w:space="0" w:color="000000"/>
              <w:bottom w:val="single" w:sz="5" w:space="0" w:color="000000"/>
              <w:right w:val="single" w:sz="5" w:space="0" w:color="000000"/>
            </w:tcBorders>
          </w:tcPr>
          <w:p w14:paraId="67073767" w14:textId="77777777" w:rsidR="005F0D3F" w:rsidRPr="005F0D3F" w:rsidRDefault="005F0D3F" w:rsidP="005F0D3F">
            <w:pPr>
              <w:widowControl w:val="0"/>
              <w:spacing w:after="0" w:line="267" w:lineRule="exact"/>
              <w:jc w:val="center"/>
              <w:rPr>
                <w:rFonts w:ascii="Calibri" w:eastAsia="Calibri" w:hAnsi="Calibri" w:cs="Calibri"/>
              </w:rPr>
            </w:pPr>
            <w:r w:rsidRPr="005F0D3F">
              <w:rPr>
                <w:rFonts w:ascii="Calibri" w:eastAsia="Calibri" w:hAnsi="Calibri" w:cs="Times New Roman"/>
              </w:rPr>
              <w:t>1</w:t>
            </w:r>
          </w:p>
        </w:tc>
        <w:tc>
          <w:tcPr>
            <w:tcW w:w="886" w:type="dxa"/>
            <w:tcBorders>
              <w:top w:val="single" w:sz="5" w:space="0" w:color="000000"/>
              <w:left w:val="single" w:sz="5" w:space="0" w:color="000000"/>
              <w:bottom w:val="single" w:sz="5" w:space="0" w:color="000000"/>
              <w:right w:val="single" w:sz="5" w:space="0" w:color="000000"/>
            </w:tcBorders>
          </w:tcPr>
          <w:p w14:paraId="1AE55DBC" w14:textId="239E403A" w:rsidR="005F0D3F" w:rsidRPr="005F0D3F" w:rsidRDefault="009C07A6" w:rsidP="009C07A6">
            <w:pPr>
              <w:widowControl w:val="0"/>
              <w:spacing w:after="0" w:line="267" w:lineRule="exact"/>
              <w:jc w:val="center"/>
              <w:rPr>
                <w:rFonts w:ascii="Calibri" w:eastAsia="Calibri" w:hAnsi="Calibri" w:cs="Times New Roman"/>
              </w:rPr>
            </w:pPr>
            <w:r>
              <w:rPr>
                <w:rFonts w:ascii="Calibri" w:eastAsia="Calibri" w:hAnsi="Calibri" w:cs="Times New Roman"/>
              </w:rPr>
              <w:t>0</w:t>
            </w:r>
          </w:p>
        </w:tc>
      </w:tr>
      <w:tr w:rsidR="005F0D3F" w:rsidRPr="005F0D3F" w14:paraId="394485EA" w14:textId="77777777" w:rsidTr="00C753BF">
        <w:trPr>
          <w:trHeight w:hRule="exact" w:val="278"/>
          <w:jc w:val="center"/>
        </w:trPr>
        <w:tc>
          <w:tcPr>
            <w:tcW w:w="3655" w:type="dxa"/>
            <w:tcBorders>
              <w:top w:val="single" w:sz="5" w:space="0" w:color="000000"/>
              <w:left w:val="single" w:sz="5" w:space="0" w:color="000000"/>
              <w:bottom w:val="single" w:sz="5" w:space="0" w:color="000000"/>
              <w:right w:val="single" w:sz="5" w:space="0" w:color="000000"/>
            </w:tcBorders>
          </w:tcPr>
          <w:p w14:paraId="63FE8185" w14:textId="77777777" w:rsidR="005F0D3F" w:rsidRPr="005F0D3F" w:rsidRDefault="005F0D3F" w:rsidP="005F0D3F">
            <w:pPr>
              <w:widowControl w:val="0"/>
              <w:spacing w:after="0" w:line="267" w:lineRule="exact"/>
              <w:ind w:left="102"/>
              <w:rPr>
                <w:rFonts w:ascii="Calibri" w:eastAsia="Calibri" w:hAnsi="Calibri" w:cs="Calibri"/>
              </w:rPr>
            </w:pPr>
            <w:r w:rsidRPr="005F0D3F">
              <w:rPr>
                <w:rFonts w:ascii="Calibri" w:eastAsia="Calibri" w:hAnsi="Calibri" w:cs="Times New Roman"/>
              </w:rPr>
              <w:t xml:space="preserve">26F </w:t>
            </w:r>
            <w:r w:rsidRPr="005F0D3F">
              <w:rPr>
                <w:rFonts w:ascii="Calibri" w:eastAsia="Calibri" w:hAnsi="Calibri" w:cs="Times New Roman"/>
                <w:spacing w:val="-1"/>
              </w:rPr>
              <w:t>Identity Theft</w:t>
            </w:r>
          </w:p>
        </w:tc>
        <w:tc>
          <w:tcPr>
            <w:tcW w:w="996" w:type="dxa"/>
            <w:tcBorders>
              <w:top w:val="single" w:sz="5" w:space="0" w:color="000000"/>
              <w:left w:val="single" w:sz="5" w:space="0" w:color="000000"/>
              <w:bottom w:val="single" w:sz="5" w:space="0" w:color="000000"/>
              <w:right w:val="single" w:sz="5" w:space="0" w:color="000000"/>
            </w:tcBorders>
          </w:tcPr>
          <w:p w14:paraId="35BBA5E8" w14:textId="77777777" w:rsidR="005F0D3F" w:rsidRPr="005F0D3F" w:rsidRDefault="005F0D3F" w:rsidP="005F0D3F">
            <w:pPr>
              <w:widowControl w:val="0"/>
              <w:spacing w:after="0" w:line="267" w:lineRule="exact"/>
              <w:ind w:right="3"/>
              <w:jc w:val="center"/>
              <w:rPr>
                <w:rFonts w:ascii="Calibri" w:eastAsia="Calibri" w:hAnsi="Calibri" w:cs="Calibri"/>
              </w:rPr>
            </w:pPr>
            <w:r w:rsidRPr="005F0D3F">
              <w:rPr>
                <w:rFonts w:ascii="Calibri" w:eastAsia="Calibri" w:hAnsi="Calibri" w:cs="Times New Roman"/>
              </w:rPr>
              <w:t>0</w:t>
            </w:r>
          </w:p>
        </w:tc>
        <w:tc>
          <w:tcPr>
            <w:tcW w:w="869" w:type="dxa"/>
            <w:tcBorders>
              <w:top w:val="single" w:sz="5" w:space="0" w:color="000000"/>
              <w:left w:val="single" w:sz="5" w:space="0" w:color="000000"/>
              <w:bottom w:val="single" w:sz="5" w:space="0" w:color="000000"/>
              <w:right w:val="single" w:sz="5" w:space="0" w:color="000000"/>
            </w:tcBorders>
          </w:tcPr>
          <w:p w14:paraId="7AD87FE8" w14:textId="77777777" w:rsidR="005F0D3F" w:rsidRPr="005F0D3F" w:rsidRDefault="005F0D3F" w:rsidP="005F0D3F">
            <w:pPr>
              <w:widowControl w:val="0"/>
              <w:spacing w:after="0" w:line="267" w:lineRule="exact"/>
              <w:ind w:left="1"/>
              <w:jc w:val="center"/>
              <w:rPr>
                <w:rFonts w:ascii="Calibri" w:eastAsia="Calibri" w:hAnsi="Calibri" w:cs="Calibri"/>
              </w:rPr>
            </w:pPr>
            <w:r w:rsidRPr="005F0D3F">
              <w:rPr>
                <w:rFonts w:ascii="Calibri" w:eastAsia="Calibri" w:hAnsi="Calibri" w:cs="Times New Roman"/>
              </w:rPr>
              <w:t>0</w:t>
            </w:r>
          </w:p>
        </w:tc>
        <w:tc>
          <w:tcPr>
            <w:tcW w:w="886" w:type="dxa"/>
            <w:tcBorders>
              <w:top w:val="single" w:sz="5" w:space="0" w:color="000000"/>
              <w:left w:val="single" w:sz="5" w:space="0" w:color="000000"/>
              <w:bottom w:val="single" w:sz="5" w:space="0" w:color="000000"/>
              <w:right w:val="single" w:sz="5" w:space="0" w:color="000000"/>
            </w:tcBorders>
          </w:tcPr>
          <w:p w14:paraId="5EAFE42F" w14:textId="77777777" w:rsidR="005F0D3F" w:rsidRPr="005F0D3F" w:rsidRDefault="005F0D3F" w:rsidP="005F0D3F">
            <w:pPr>
              <w:widowControl w:val="0"/>
              <w:spacing w:after="0" w:line="267" w:lineRule="exact"/>
              <w:jc w:val="center"/>
              <w:rPr>
                <w:rFonts w:ascii="Calibri" w:eastAsia="Calibri" w:hAnsi="Calibri" w:cs="Calibri"/>
              </w:rPr>
            </w:pPr>
            <w:r w:rsidRPr="005F0D3F">
              <w:rPr>
                <w:rFonts w:ascii="Calibri" w:eastAsia="Calibri" w:hAnsi="Calibri" w:cs="Times New Roman"/>
              </w:rPr>
              <w:t>3</w:t>
            </w:r>
          </w:p>
        </w:tc>
        <w:tc>
          <w:tcPr>
            <w:tcW w:w="886" w:type="dxa"/>
            <w:tcBorders>
              <w:top w:val="single" w:sz="5" w:space="0" w:color="000000"/>
              <w:left w:val="single" w:sz="5" w:space="0" w:color="000000"/>
              <w:bottom w:val="single" w:sz="5" w:space="0" w:color="000000"/>
              <w:right w:val="single" w:sz="5" w:space="0" w:color="000000"/>
            </w:tcBorders>
          </w:tcPr>
          <w:p w14:paraId="1CD1D77D" w14:textId="0912B03D" w:rsidR="005F0D3F" w:rsidRPr="005F0D3F" w:rsidRDefault="009C07A6" w:rsidP="009C07A6">
            <w:pPr>
              <w:widowControl w:val="0"/>
              <w:spacing w:after="0" w:line="267" w:lineRule="exact"/>
              <w:jc w:val="center"/>
              <w:rPr>
                <w:rFonts w:ascii="Calibri" w:eastAsia="Calibri" w:hAnsi="Calibri" w:cs="Times New Roman"/>
              </w:rPr>
            </w:pPr>
            <w:r>
              <w:rPr>
                <w:rFonts w:ascii="Calibri" w:eastAsia="Calibri" w:hAnsi="Calibri" w:cs="Times New Roman"/>
              </w:rPr>
              <w:t>1</w:t>
            </w:r>
          </w:p>
        </w:tc>
      </w:tr>
      <w:tr w:rsidR="005F0D3F" w:rsidRPr="005F0D3F" w14:paraId="7F302739" w14:textId="77777777" w:rsidTr="00C753BF">
        <w:trPr>
          <w:trHeight w:hRule="exact" w:val="278"/>
          <w:jc w:val="center"/>
        </w:trPr>
        <w:tc>
          <w:tcPr>
            <w:tcW w:w="3655" w:type="dxa"/>
            <w:tcBorders>
              <w:top w:val="single" w:sz="5" w:space="0" w:color="000000"/>
              <w:left w:val="single" w:sz="5" w:space="0" w:color="000000"/>
              <w:bottom w:val="single" w:sz="5" w:space="0" w:color="000000"/>
              <w:right w:val="single" w:sz="5" w:space="0" w:color="000000"/>
            </w:tcBorders>
          </w:tcPr>
          <w:p w14:paraId="14D241FE" w14:textId="77777777" w:rsidR="005F0D3F" w:rsidRPr="005F0D3F" w:rsidRDefault="005F0D3F" w:rsidP="005F0D3F">
            <w:pPr>
              <w:widowControl w:val="0"/>
              <w:spacing w:after="0" w:line="267" w:lineRule="exact"/>
              <w:ind w:left="102"/>
              <w:rPr>
                <w:rFonts w:ascii="Calibri" w:eastAsia="Calibri" w:hAnsi="Calibri" w:cs="Calibri"/>
              </w:rPr>
            </w:pPr>
            <w:r w:rsidRPr="005F0D3F">
              <w:rPr>
                <w:rFonts w:ascii="Calibri" w:eastAsia="Calibri" w:hAnsi="Calibri" w:cs="Times New Roman"/>
                <w:spacing w:val="-1"/>
              </w:rPr>
              <w:t>270</w:t>
            </w:r>
            <w:r w:rsidRPr="005F0D3F">
              <w:rPr>
                <w:rFonts w:ascii="Calibri" w:eastAsia="Calibri" w:hAnsi="Calibri" w:cs="Times New Roman"/>
                <w:spacing w:val="1"/>
              </w:rPr>
              <w:t xml:space="preserve"> </w:t>
            </w:r>
            <w:r w:rsidRPr="005F0D3F">
              <w:rPr>
                <w:rFonts w:ascii="Calibri" w:eastAsia="Calibri" w:hAnsi="Calibri" w:cs="Times New Roman"/>
                <w:spacing w:val="-1"/>
              </w:rPr>
              <w:t>Embezzlement</w:t>
            </w:r>
          </w:p>
        </w:tc>
        <w:tc>
          <w:tcPr>
            <w:tcW w:w="996" w:type="dxa"/>
            <w:tcBorders>
              <w:top w:val="single" w:sz="5" w:space="0" w:color="000000"/>
              <w:left w:val="single" w:sz="5" w:space="0" w:color="000000"/>
              <w:bottom w:val="single" w:sz="5" w:space="0" w:color="000000"/>
              <w:right w:val="single" w:sz="5" w:space="0" w:color="000000"/>
            </w:tcBorders>
          </w:tcPr>
          <w:p w14:paraId="613A7AE6" w14:textId="77777777" w:rsidR="005F0D3F" w:rsidRPr="005F0D3F" w:rsidRDefault="005F0D3F" w:rsidP="005F0D3F">
            <w:pPr>
              <w:widowControl w:val="0"/>
              <w:spacing w:after="0" w:line="267" w:lineRule="exact"/>
              <w:ind w:right="3"/>
              <w:jc w:val="center"/>
              <w:rPr>
                <w:rFonts w:ascii="Calibri" w:eastAsia="Calibri" w:hAnsi="Calibri" w:cs="Calibri"/>
              </w:rPr>
            </w:pPr>
            <w:r w:rsidRPr="005F0D3F">
              <w:rPr>
                <w:rFonts w:ascii="Calibri" w:eastAsia="Calibri" w:hAnsi="Calibri" w:cs="Times New Roman"/>
              </w:rPr>
              <w:t>3</w:t>
            </w:r>
          </w:p>
        </w:tc>
        <w:tc>
          <w:tcPr>
            <w:tcW w:w="869" w:type="dxa"/>
            <w:tcBorders>
              <w:top w:val="single" w:sz="5" w:space="0" w:color="000000"/>
              <w:left w:val="single" w:sz="5" w:space="0" w:color="000000"/>
              <w:bottom w:val="single" w:sz="5" w:space="0" w:color="000000"/>
              <w:right w:val="single" w:sz="5" w:space="0" w:color="000000"/>
            </w:tcBorders>
          </w:tcPr>
          <w:p w14:paraId="1B89AA4A" w14:textId="77777777" w:rsidR="005F0D3F" w:rsidRPr="005F0D3F" w:rsidRDefault="005F0D3F" w:rsidP="005F0D3F">
            <w:pPr>
              <w:widowControl w:val="0"/>
              <w:spacing w:after="0" w:line="267" w:lineRule="exact"/>
              <w:ind w:left="1"/>
              <w:jc w:val="center"/>
              <w:rPr>
                <w:rFonts w:ascii="Calibri" w:eastAsia="Calibri" w:hAnsi="Calibri" w:cs="Calibri"/>
              </w:rPr>
            </w:pPr>
            <w:r w:rsidRPr="005F0D3F">
              <w:rPr>
                <w:rFonts w:ascii="Calibri" w:eastAsia="Calibri" w:hAnsi="Calibri" w:cs="Times New Roman"/>
              </w:rPr>
              <w:t>0</w:t>
            </w:r>
          </w:p>
        </w:tc>
        <w:tc>
          <w:tcPr>
            <w:tcW w:w="886" w:type="dxa"/>
            <w:tcBorders>
              <w:top w:val="single" w:sz="5" w:space="0" w:color="000000"/>
              <w:left w:val="single" w:sz="5" w:space="0" w:color="000000"/>
              <w:bottom w:val="single" w:sz="5" w:space="0" w:color="000000"/>
              <w:right w:val="single" w:sz="5" w:space="0" w:color="000000"/>
            </w:tcBorders>
          </w:tcPr>
          <w:p w14:paraId="0B569F78" w14:textId="77777777" w:rsidR="005F0D3F" w:rsidRPr="005F0D3F" w:rsidRDefault="005F0D3F" w:rsidP="005F0D3F">
            <w:pPr>
              <w:widowControl w:val="0"/>
              <w:spacing w:after="0" w:line="267" w:lineRule="exact"/>
              <w:jc w:val="center"/>
              <w:rPr>
                <w:rFonts w:ascii="Calibri" w:eastAsia="Calibri" w:hAnsi="Calibri" w:cs="Calibri"/>
              </w:rPr>
            </w:pPr>
            <w:r w:rsidRPr="005F0D3F">
              <w:rPr>
                <w:rFonts w:ascii="Calibri" w:eastAsia="Calibri" w:hAnsi="Calibri" w:cs="Times New Roman"/>
              </w:rPr>
              <w:t>0</w:t>
            </w:r>
          </w:p>
        </w:tc>
        <w:tc>
          <w:tcPr>
            <w:tcW w:w="886" w:type="dxa"/>
            <w:tcBorders>
              <w:top w:val="single" w:sz="5" w:space="0" w:color="000000"/>
              <w:left w:val="single" w:sz="5" w:space="0" w:color="000000"/>
              <w:bottom w:val="single" w:sz="5" w:space="0" w:color="000000"/>
              <w:right w:val="single" w:sz="5" w:space="0" w:color="000000"/>
            </w:tcBorders>
          </w:tcPr>
          <w:p w14:paraId="1530761E" w14:textId="682C82C3" w:rsidR="005F0D3F" w:rsidRPr="005F0D3F" w:rsidRDefault="00524FCC" w:rsidP="009C07A6">
            <w:pPr>
              <w:widowControl w:val="0"/>
              <w:spacing w:after="0" w:line="267" w:lineRule="exact"/>
              <w:jc w:val="center"/>
              <w:rPr>
                <w:rFonts w:ascii="Calibri" w:eastAsia="Calibri" w:hAnsi="Calibri" w:cs="Times New Roman"/>
              </w:rPr>
            </w:pPr>
            <w:r>
              <w:rPr>
                <w:rFonts w:ascii="Calibri" w:eastAsia="Calibri" w:hAnsi="Calibri" w:cs="Times New Roman"/>
              </w:rPr>
              <w:t>0</w:t>
            </w:r>
          </w:p>
        </w:tc>
      </w:tr>
      <w:tr w:rsidR="005F0D3F" w:rsidRPr="005F0D3F" w14:paraId="5458B84D" w14:textId="77777777" w:rsidTr="00C753BF">
        <w:trPr>
          <w:trHeight w:hRule="exact" w:val="281"/>
          <w:jc w:val="center"/>
        </w:trPr>
        <w:tc>
          <w:tcPr>
            <w:tcW w:w="3655" w:type="dxa"/>
            <w:tcBorders>
              <w:top w:val="single" w:sz="5" w:space="0" w:color="000000"/>
              <w:left w:val="single" w:sz="5" w:space="0" w:color="000000"/>
              <w:bottom w:val="single" w:sz="5" w:space="0" w:color="000000"/>
              <w:right w:val="single" w:sz="5" w:space="0" w:color="000000"/>
            </w:tcBorders>
          </w:tcPr>
          <w:p w14:paraId="755DBD19" w14:textId="77777777" w:rsidR="005F0D3F" w:rsidRPr="005F0D3F" w:rsidRDefault="005F0D3F" w:rsidP="005F0D3F">
            <w:pPr>
              <w:widowControl w:val="0"/>
              <w:spacing w:after="0" w:line="240" w:lineRule="auto"/>
              <w:ind w:left="102"/>
              <w:rPr>
                <w:rFonts w:ascii="Calibri" w:eastAsia="Calibri" w:hAnsi="Calibri" w:cs="Calibri"/>
              </w:rPr>
            </w:pPr>
            <w:r w:rsidRPr="005F0D3F">
              <w:rPr>
                <w:rFonts w:ascii="Calibri" w:eastAsia="Calibri" w:hAnsi="Calibri" w:cs="Times New Roman"/>
                <w:spacing w:val="-1"/>
              </w:rPr>
              <w:t>280</w:t>
            </w:r>
            <w:r w:rsidRPr="005F0D3F">
              <w:rPr>
                <w:rFonts w:ascii="Calibri" w:eastAsia="Calibri" w:hAnsi="Calibri" w:cs="Times New Roman"/>
                <w:spacing w:val="1"/>
              </w:rPr>
              <w:t xml:space="preserve"> </w:t>
            </w:r>
            <w:r w:rsidRPr="005F0D3F">
              <w:rPr>
                <w:rFonts w:ascii="Calibri" w:eastAsia="Calibri" w:hAnsi="Calibri" w:cs="Times New Roman"/>
                <w:spacing w:val="-1"/>
              </w:rPr>
              <w:t>Stolen</w:t>
            </w:r>
            <w:r w:rsidRPr="005F0D3F">
              <w:rPr>
                <w:rFonts w:ascii="Calibri" w:eastAsia="Calibri" w:hAnsi="Calibri" w:cs="Times New Roman"/>
                <w:spacing w:val="-3"/>
              </w:rPr>
              <w:t xml:space="preserve"> </w:t>
            </w:r>
            <w:r w:rsidRPr="005F0D3F">
              <w:rPr>
                <w:rFonts w:ascii="Calibri" w:eastAsia="Calibri" w:hAnsi="Calibri" w:cs="Times New Roman"/>
                <w:spacing w:val="-1"/>
              </w:rPr>
              <w:t>Property</w:t>
            </w:r>
            <w:r w:rsidRPr="005F0D3F">
              <w:rPr>
                <w:rFonts w:ascii="Calibri" w:eastAsia="Calibri" w:hAnsi="Calibri" w:cs="Times New Roman"/>
                <w:spacing w:val="1"/>
              </w:rPr>
              <w:t xml:space="preserve"> </w:t>
            </w:r>
            <w:r w:rsidRPr="005F0D3F">
              <w:rPr>
                <w:rFonts w:ascii="Calibri" w:eastAsia="Calibri" w:hAnsi="Calibri" w:cs="Times New Roman"/>
                <w:spacing w:val="-1"/>
              </w:rPr>
              <w:t>Offenses</w:t>
            </w:r>
          </w:p>
        </w:tc>
        <w:tc>
          <w:tcPr>
            <w:tcW w:w="996" w:type="dxa"/>
            <w:tcBorders>
              <w:top w:val="single" w:sz="5" w:space="0" w:color="000000"/>
              <w:left w:val="single" w:sz="5" w:space="0" w:color="000000"/>
              <w:bottom w:val="single" w:sz="5" w:space="0" w:color="000000"/>
              <w:right w:val="single" w:sz="5" w:space="0" w:color="000000"/>
            </w:tcBorders>
          </w:tcPr>
          <w:p w14:paraId="282C70FA" w14:textId="77777777" w:rsidR="005F0D3F" w:rsidRPr="005F0D3F" w:rsidRDefault="005F0D3F" w:rsidP="005F0D3F">
            <w:pPr>
              <w:widowControl w:val="0"/>
              <w:spacing w:after="0" w:line="240" w:lineRule="auto"/>
              <w:ind w:right="3"/>
              <w:jc w:val="center"/>
              <w:rPr>
                <w:rFonts w:ascii="Calibri" w:eastAsia="Calibri" w:hAnsi="Calibri" w:cs="Calibri"/>
              </w:rPr>
            </w:pPr>
            <w:r w:rsidRPr="005F0D3F">
              <w:rPr>
                <w:rFonts w:ascii="Calibri" w:eastAsia="Calibri" w:hAnsi="Calibri" w:cs="Times New Roman"/>
              </w:rPr>
              <w:t>3</w:t>
            </w:r>
          </w:p>
        </w:tc>
        <w:tc>
          <w:tcPr>
            <w:tcW w:w="869" w:type="dxa"/>
            <w:tcBorders>
              <w:top w:val="single" w:sz="5" w:space="0" w:color="000000"/>
              <w:left w:val="single" w:sz="5" w:space="0" w:color="000000"/>
              <w:bottom w:val="single" w:sz="5" w:space="0" w:color="000000"/>
              <w:right w:val="single" w:sz="5" w:space="0" w:color="000000"/>
            </w:tcBorders>
          </w:tcPr>
          <w:p w14:paraId="4BF6FB44" w14:textId="77777777" w:rsidR="005F0D3F" w:rsidRPr="005F0D3F" w:rsidRDefault="005F0D3F" w:rsidP="005F0D3F">
            <w:pPr>
              <w:widowControl w:val="0"/>
              <w:spacing w:after="0" w:line="240" w:lineRule="auto"/>
              <w:ind w:left="1"/>
              <w:jc w:val="center"/>
              <w:rPr>
                <w:rFonts w:ascii="Calibri" w:eastAsia="Calibri" w:hAnsi="Calibri" w:cs="Calibri"/>
              </w:rPr>
            </w:pPr>
            <w:r w:rsidRPr="005F0D3F">
              <w:rPr>
                <w:rFonts w:ascii="Calibri" w:eastAsia="Calibri" w:hAnsi="Calibri" w:cs="Times New Roman"/>
              </w:rPr>
              <w:t>1</w:t>
            </w:r>
          </w:p>
        </w:tc>
        <w:tc>
          <w:tcPr>
            <w:tcW w:w="886" w:type="dxa"/>
            <w:tcBorders>
              <w:top w:val="single" w:sz="5" w:space="0" w:color="000000"/>
              <w:left w:val="single" w:sz="5" w:space="0" w:color="000000"/>
              <w:bottom w:val="single" w:sz="5" w:space="0" w:color="000000"/>
              <w:right w:val="single" w:sz="5" w:space="0" w:color="000000"/>
            </w:tcBorders>
          </w:tcPr>
          <w:p w14:paraId="5D122E60" w14:textId="77777777" w:rsidR="005F0D3F" w:rsidRPr="005F0D3F" w:rsidRDefault="005F0D3F" w:rsidP="005F0D3F">
            <w:pPr>
              <w:widowControl w:val="0"/>
              <w:spacing w:after="0" w:line="240" w:lineRule="auto"/>
              <w:jc w:val="center"/>
              <w:rPr>
                <w:rFonts w:ascii="Calibri" w:eastAsia="Calibri" w:hAnsi="Calibri" w:cs="Calibri"/>
              </w:rPr>
            </w:pPr>
            <w:r w:rsidRPr="005F0D3F">
              <w:rPr>
                <w:rFonts w:ascii="Calibri" w:eastAsia="Calibri" w:hAnsi="Calibri" w:cs="Times New Roman"/>
              </w:rPr>
              <w:t>5</w:t>
            </w:r>
          </w:p>
        </w:tc>
        <w:tc>
          <w:tcPr>
            <w:tcW w:w="886" w:type="dxa"/>
            <w:tcBorders>
              <w:top w:val="single" w:sz="5" w:space="0" w:color="000000"/>
              <w:left w:val="single" w:sz="5" w:space="0" w:color="000000"/>
              <w:bottom w:val="single" w:sz="5" w:space="0" w:color="000000"/>
              <w:right w:val="single" w:sz="5" w:space="0" w:color="000000"/>
            </w:tcBorders>
          </w:tcPr>
          <w:p w14:paraId="1D8A0E71" w14:textId="4D8FA48F" w:rsidR="005F0D3F" w:rsidRPr="005F0D3F" w:rsidRDefault="00524FCC" w:rsidP="009C07A6">
            <w:pPr>
              <w:widowControl w:val="0"/>
              <w:spacing w:after="0" w:line="240" w:lineRule="auto"/>
              <w:jc w:val="center"/>
              <w:rPr>
                <w:rFonts w:ascii="Calibri" w:eastAsia="Calibri" w:hAnsi="Calibri" w:cs="Times New Roman"/>
              </w:rPr>
            </w:pPr>
            <w:r>
              <w:rPr>
                <w:rFonts w:ascii="Calibri" w:eastAsia="Calibri" w:hAnsi="Calibri" w:cs="Times New Roman"/>
              </w:rPr>
              <w:t>1</w:t>
            </w:r>
            <w:r w:rsidR="006E1D8A">
              <w:rPr>
                <w:rFonts w:ascii="Calibri" w:eastAsia="Calibri" w:hAnsi="Calibri" w:cs="Times New Roman"/>
              </w:rPr>
              <w:t>1</w:t>
            </w:r>
          </w:p>
        </w:tc>
      </w:tr>
      <w:tr w:rsidR="005F0D3F" w:rsidRPr="005F0D3F" w14:paraId="7F4F7CF6" w14:textId="77777777" w:rsidTr="00C753BF">
        <w:trPr>
          <w:trHeight w:hRule="exact" w:val="278"/>
          <w:jc w:val="center"/>
        </w:trPr>
        <w:tc>
          <w:tcPr>
            <w:tcW w:w="3655" w:type="dxa"/>
            <w:tcBorders>
              <w:top w:val="single" w:sz="5" w:space="0" w:color="000000"/>
              <w:left w:val="single" w:sz="5" w:space="0" w:color="000000"/>
              <w:bottom w:val="single" w:sz="5" w:space="0" w:color="000000"/>
              <w:right w:val="single" w:sz="5" w:space="0" w:color="000000"/>
            </w:tcBorders>
          </w:tcPr>
          <w:p w14:paraId="6AA3451A" w14:textId="77777777" w:rsidR="005F0D3F" w:rsidRPr="005F0D3F" w:rsidRDefault="005F0D3F" w:rsidP="005F0D3F">
            <w:pPr>
              <w:widowControl w:val="0"/>
              <w:spacing w:after="0" w:line="267" w:lineRule="exact"/>
              <w:ind w:left="102"/>
              <w:rPr>
                <w:rFonts w:ascii="Calibri" w:eastAsia="Calibri" w:hAnsi="Calibri" w:cs="Calibri"/>
              </w:rPr>
            </w:pPr>
            <w:r w:rsidRPr="005F0D3F">
              <w:rPr>
                <w:rFonts w:ascii="Calibri" w:eastAsia="Calibri" w:hAnsi="Calibri" w:cs="Times New Roman"/>
                <w:spacing w:val="-1"/>
              </w:rPr>
              <w:lastRenderedPageBreak/>
              <w:t>290</w:t>
            </w:r>
            <w:r w:rsidRPr="005F0D3F">
              <w:rPr>
                <w:rFonts w:ascii="Calibri" w:eastAsia="Calibri" w:hAnsi="Calibri" w:cs="Times New Roman"/>
                <w:spacing w:val="1"/>
              </w:rPr>
              <w:t xml:space="preserve"> </w:t>
            </w:r>
            <w:r w:rsidRPr="005F0D3F">
              <w:rPr>
                <w:rFonts w:ascii="Calibri" w:eastAsia="Calibri" w:hAnsi="Calibri" w:cs="Times New Roman"/>
                <w:spacing w:val="-1"/>
              </w:rPr>
              <w:t>Destruction/ Damage/</w:t>
            </w:r>
            <w:r w:rsidRPr="005F0D3F">
              <w:rPr>
                <w:rFonts w:ascii="Calibri" w:eastAsia="Calibri" w:hAnsi="Calibri" w:cs="Times New Roman"/>
                <w:spacing w:val="-4"/>
              </w:rPr>
              <w:t xml:space="preserve"> </w:t>
            </w:r>
            <w:r w:rsidRPr="005F0D3F">
              <w:rPr>
                <w:rFonts w:ascii="Calibri" w:eastAsia="Calibri" w:hAnsi="Calibri" w:cs="Times New Roman"/>
                <w:spacing w:val="-1"/>
              </w:rPr>
              <w:t>Vandalism</w:t>
            </w:r>
          </w:p>
        </w:tc>
        <w:tc>
          <w:tcPr>
            <w:tcW w:w="996" w:type="dxa"/>
            <w:tcBorders>
              <w:top w:val="single" w:sz="5" w:space="0" w:color="000000"/>
              <w:left w:val="single" w:sz="5" w:space="0" w:color="000000"/>
              <w:bottom w:val="single" w:sz="5" w:space="0" w:color="000000"/>
              <w:right w:val="single" w:sz="5" w:space="0" w:color="000000"/>
            </w:tcBorders>
          </w:tcPr>
          <w:p w14:paraId="149EDC33" w14:textId="77777777" w:rsidR="005F0D3F" w:rsidRPr="005F0D3F" w:rsidRDefault="005F0D3F" w:rsidP="005F0D3F">
            <w:pPr>
              <w:widowControl w:val="0"/>
              <w:spacing w:after="0" w:line="267" w:lineRule="exact"/>
              <w:jc w:val="center"/>
              <w:rPr>
                <w:rFonts w:ascii="Calibri" w:eastAsia="Calibri" w:hAnsi="Calibri" w:cs="Calibri"/>
              </w:rPr>
            </w:pPr>
            <w:r w:rsidRPr="005F0D3F">
              <w:rPr>
                <w:rFonts w:ascii="Calibri" w:eastAsia="Calibri" w:hAnsi="Calibri" w:cs="Times New Roman"/>
              </w:rPr>
              <w:t>32</w:t>
            </w:r>
          </w:p>
        </w:tc>
        <w:tc>
          <w:tcPr>
            <w:tcW w:w="869" w:type="dxa"/>
            <w:tcBorders>
              <w:top w:val="single" w:sz="5" w:space="0" w:color="000000"/>
              <w:left w:val="single" w:sz="5" w:space="0" w:color="000000"/>
              <w:bottom w:val="single" w:sz="5" w:space="0" w:color="000000"/>
              <w:right w:val="single" w:sz="5" w:space="0" w:color="000000"/>
            </w:tcBorders>
          </w:tcPr>
          <w:p w14:paraId="2D725DA1" w14:textId="77777777" w:rsidR="005F0D3F" w:rsidRPr="005F0D3F" w:rsidRDefault="005F0D3F" w:rsidP="005F0D3F">
            <w:pPr>
              <w:widowControl w:val="0"/>
              <w:spacing w:after="0" w:line="267" w:lineRule="exact"/>
              <w:jc w:val="center"/>
              <w:rPr>
                <w:rFonts w:ascii="Calibri" w:eastAsia="Calibri" w:hAnsi="Calibri" w:cs="Calibri"/>
              </w:rPr>
            </w:pPr>
            <w:r w:rsidRPr="005F0D3F">
              <w:rPr>
                <w:rFonts w:ascii="Calibri" w:eastAsia="Calibri" w:hAnsi="Calibri" w:cs="Times New Roman"/>
              </w:rPr>
              <w:t>54</w:t>
            </w:r>
          </w:p>
        </w:tc>
        <w:tc>
          <w:tcPr>
            <w:tcW w:w="886" w:type="dxa"/>
            <w:tcBorders>
              <w:top w:val="single" w:sz="5" w:space="0" w:color="000000"/>
              <w:left w:val="single" w:sz="5" w:space="0" w:color="000000"/>
              <w:bottom w:val="single" w:sz="5" w:space="0" w:color="000000"/>
              <w:right w:val="single" w:sz="5" w:space="0" w:color="000000"/>
            </w:tcBorders>
          </w:tcPr>
          <w:p w14:paraId="177EBFCF" w14:textId="77777777" w:rsidR="005F0D3F" w:rsidRPr="005F0D3F" w:rsidRDefault="005F0D3F" w:rsidP="005F0D3F">
            <w:pPr>
              <w:widowControl w:val="0"/>
              <w:spacing w:after="0" w:line="267" w:lineRule="exact"/>
              <w:ind w:left="2"/>
              <w:jc w:val="center"/>
              <w:rPr>
                <w:rFonts w:ascii="Calibri" w:eastAsia="Calibri" w:hAnsi="Calibri" w:cs="Calibri"/>
              </w:rPr>
            </w:pPr>
            <w:r w:rsidRPr="005F0D3F">
              <w:rPr>
                <w:rFonts w:ascii="Calibri" w:eastAsia="Calibri" w:hAnsi="Calibri" w:cs="Times New Roman"/>
              </w:rPr>
              <w:t>65</w:t>
            </w:r>
          </w:p>
        </w:tc>
        <w:tc>
          <w:tcPr>
            <w:tcW w:w="886" w:type="dxa"/>
            <w:tcBorders>
              <w:top w:val="single" w:sz="5" w:space="0" w:color="000000"/>
              <w:left w:val="single" w:sz="5" w:space="0" w:color="000000"/>
              <w:bottom w:val="single" w:sz="5" w:space="0" w:color="000000"/>
              <w:right w:val="single" w:sz="5" w:space="0" w:color="000000"/>
            </w:tcBorders>
          </w:tcPr>
          <w:p w14:paraId="74912543" w14:textId="18260997" w:rsidR="005F0D3F" w:rsidRPr="005F0D3F" w:rsidRDefault="006E1D8A" w:rsidP="009C07A6">
            <w:pPr>
              <w:widowControl w:val="0"/>
              <w:spacing w:after="0" w:line="267" w:lineRule="exact"/>
              <w:ind w:left="2"/>
              <w:jc w:val="center"/>
              <w:rPr>
                <w:rFonts w:ascii="Calibri" w:eastAsia="Calibri" w:hAnsi="Calibri" w:cs="Times New Roman"/>
              </w:rPr>
            </w:pPr>
            <w:r>
              <w:rPr>
                <w:rFonts w:ascii="Calibri" w:eastAsia="Calibri" w:hAnsi="Calibri" w:cs="Times New Roman"/>
              </w:rPr>
              <w:t>60</w:t>
            </w:r>
          </w:p>
        </w:tc>
      </w:tr>
      <w:tr w:rsidR="005F0D3F" w:rsidRPr="005F0D3F" w14:paraId="5C25A8EF" w14:textId="77777777" w:rsidTr="00C753BF">
        <w:trPr>
          <w:trHeight w:hRule="exact" w:val="278"/>
          <w:jc w:val="center"/>
        </w:trPr>
        <w:tc>
          <w:tcPr>
            <w:tcW w:w="3655" w:type="dxa"/>
            <w:tcBorders>
              <w:top w:val="single" w:sz="5" w:space="0" w:color="000000"/>
              <w:left w:val="single" w:sz="5" w:space="0" w:color="000000"/>
              <w:bottom w:val="single" w:sz="5" w:space="0" w:color="000000"/>
              <w:right w:val="single" w:sz="5" w:space="0" w:color="000000"/>
            </w:tcBorders>
          </w:tcPr>
          <w:p w14:paraId="2779F2DD" w14:textId="77777777" w:rsidR="005F0D3F" w:rsidRPr="005F0D3F" w:rsidRDefault="005F0D3F" w:rsidP="005F0D3F">
            <w:pPr>
              <w:widowControl w:val="0"/>
              <w:spacing w:after="0" w:line="267" w:lineRule="exact"/>
              <w:ind w:left="102"/>
              <w:rPr>
                <w:rFonts w:ascii="Calibri" w:eastAsia="Calibri" w:hAnsi="Calibri" w:cs="Calibri"/>
              </w:rPr>
            </w:pPr>
            <w:r w:rsidRPr="005F0D3F">
              <w:rPr>
                <w:rFonts w:ascii="Calibri" w:eastAsia="Calibri" w:hAnsi="Calibri" w:cs="Times New Roman"/>
              </w:rPr>
              <w:t>35A</w:t>
            </w:r>
            <w:r w:rsidRPr="005F0D3F">
              <w:rPr>
                <w:rFonts w:ascii="Calibri" w:eastAsia="Calibri" w:hAnsi="Calibri" w:cs="Times New Roman"/>
                <w:spacing w:val="-3"/>
              </w:rPr>
              <w:t xml:space="preserve"> </w:t>
            </w:r>
            <w:r w:rsidRPr="005F0D3F">
              <w:rPr>
                <w:rFonts w:ascii="Calibri" w:eastAsia="Calibri" w:hAnsi="Calibri" w:cs="Times New Roman"/>
                <w:spacing w:val="-1"/>
              </w:rPr>
              <w:t>Drug/</w:t>
            </w:r>
            <w:r w:rsidRPr="005F0D3F">
              <w:rPr>
                <w:rFonts w:ascii="Calibri" w:eastAsia="Calibri" w:hAnsi="Calibri" w:cs="Times New Roman"/>
                <w:spacing w:val="1"/>
              </w:rPr>
              <w:t xml:space="preserve"> </w:t>
            </w:r>
            <w:r w:rsidRPr="005F0D3F">
              <w:rPr>
                <w:rFonts w:ascii="Calibri" w:eastAsia="Calibri" w:hAnsi="Calibri" w:cs="Times New Roman"/>
                <w:spacing w:val="-1"/>
              </w:rPr>
              <w:t>Narcotic</w:t>
            </w:r>
            <w:r w:rsidRPr="005F0D3F">
              <w:rPr>
                <w:rFonts w:ascii="Calibri" w:eastAsia="Calibri" w:hAnsi="Calibri" w:cs="Times New Roman"/>
              </w:rPr>
              <w:t xml:space="preserve"> </w:t>
            </w:r>
            <w:r w:rsidRPr="005F0D3F">
              <w:rPr>
                <w:rFonts w:ascii="Calibri" w:eastAsia="Calibri" w:hAnsi="Calibri" w:cs="Times New Roman"/>
                <w:spacing w:val="-2"/>
              </w:rPr>
              <w:t>Violations</w:t>
            </w:r>
          </w:p>
        </w:tc>
        <w:tc>
          <w:tcPr>
            <w:tcW w:w="996" w:type="dxa"/>
            <w:tcBorders>
              <w:top w:val="single" w:sz="5" w:space="0" w:color="000000"/>
              <w:left w:val="single" w:sz="5" w:space="0" w:color="000000"/>
              <w:bottom w:val="single" w:sz="5" w:space="0" w:color="000000"/>
              <w:right w:val="single" w:sz="5" w:space="0" w:color="000000"/>
            </w:tcBorders>
          </w:tcPr>
          <w:p w14:paraId="0C66C7C1" w14:textId="77777777" w:rsidR="005F0D3F" w:rsidRPr="005F0D3F" w:rsidRDefault="005F0D3F" w:rsidP="005F0D3F">
            <w:pPr>
              <w:widowControl w:val="0"/>
              <w:spacing w:after="0" w:line="267" w:lineRule="exact"/>
              <w:jc w:val="center"/>
              <w:rPr>
                <w:rFonts w:ascii="Calibri" w:eastAsia="Calibri" w:hAnsi="Calibri" w:cs="Calibri"/>
              </w:rPr>
            </w:pPr>
            <w:r w:rsidRPr="005F0D3F">
              <w:rPr>
                <w:rFonts w:ascii="Calibri" w:eastAsia="Calibri" w:hAnsi="Calibri" w:cs="Times New Roman"/>
              </w:rPr>
              <w:t>33</w:t>
            </w:r>
          </w:p>
        </w:tc>
        <w:tc>
          <w:tcPr>
            <w:tcW w:w="869" w:type="dxa"/>
            <w:tcBorders>
              <w:top w:val="single" w:sz="5" w:space="0" w:color="000000"/>
              <w:left w:val="single" w:sz="5" w:space="0" w:color="000000"/>
              <w:bottom w:val="single" w:sz="5" w:space="0" w:color="000000"/>
              <w:right w:val="single" w:sz="5" w:space="0" w:color="000000"/>
            </w:tcBorders>
          </w:tcPr>
          <w:p w14:paraId="5E09E4D1" w14:textId="77777777" w:rsidR="005F0D3F" w:rsidRPr="005F0D3F" w:rsidRDefault="005F0D3F" w:rsidP="005F0D3F">
            <w:pPr>
              <w:widowControl w:val="0"/>
              <w:spacing w:after="0" w:line="267" w:lineRule="exact"/>
              <w:jc w:val="center"/>
              <w:rPr>
                <w:rFonts w:ascii="Calibri" w:eastAsia="Calibri" w:hAnsi="Calibri" w:cs="Calibri"/>
              </w:rPr>
            </w:pPr>
            <w:r w:rsidRPr="005F0D3F">
              <w:rPr>
                <w:rFonts w:ascii="Calibri" w:eastAsia="Calibri" w:hAnsi="Calibri" w:cs="Times New Roman"/>
              </w:rPr>
              <w:t>10</w:t>
            </w:r>
          </w:p>
        </w:tc>
        <w:tc>
          <w:tcPr>
            <w:tcW w:w="886" w:type="dxa"/>
            <w:tcBorders>
              <w:top w:val="single" w:sz="5" w:space="0" w:color="000000"/>
              <w:left w:val="single" w:sz="5" w:space="0" w:color="000000"/>
              <w:bottom w:val="single" w:sz="5" w:space="0" w:color="000000"/>
              <w:right w:val="single" w:sz="5" w:space="0" w:color="000000"/>
            </w:tcBorders>
          </w:tcPr>
          <w:p w14:paraId="3C9C1E7C" w14:textId="77777777" w:rsidR="005F0D3F" w:rsidRPr="005F0D3F" w:rsidRDefault="005F0D3F" w:rsidP="005F0D3F">
            <w:pPr>
              <w:widowControl w:val="0"/>
              <w:spacing w:after="0" w:line="267" w:lineRule="exact"/>
              <w:ind w:left="1"/>
              <w:jc w:val="center"/>
              <w:rPr>
                <w:rFonts w:ascii="Calibri" w:eastAsia="Calibri" w:hAnsi="Calibri" w:cs="Calibri"/>
              </w:rPr>
            </w:pPr>
            <w:r w:rsidRPr="005F0D3F">
              <w:rPr>
                <w:rFonts w:ascii="Calibri" w:eastAsia="Calibri" w:hAnsi="Calibri" w:cs="Times New Roman"/>
              </w:rPr>
              <w:t>23</w:t>
            </w:r>
          </w:p>
        </w:tc>
        <w:tc>
          <w:tcPr>
            <w:tcW w:w="886" w:type="dxa"/>
            <w:tcBorders>
              <w:top w:val="single" w:sz="5" w:space="0" w:color="000000"/>
              <w:left w:val="single" w:sz="5" w:space="0" w:color="000000"/>
              <w:bottom w:val="single" w:sz="5" w:space="0" w:color="000000"/>
              <w:right w:val="single" w:sz="5" w:space="0" w:color="000000"/>
            </w:tcBorders>
          </w:tcPr>
          <w:p w14:paraId="4C4A5EDA" w14:textId="570DE14A" w:rsidR="005F0D3F" w:rsidRPr="005F0D3F" w:rsidRDefault="006E1D8A" w:rsidP="009C07A6">
            <w:pPr>
              <w:widowControl w:val="0"/>
              <w:spacing w:after="0" w:line="267" w:lineRule="exact"/>
              <w:ind w:left="1"/>
              <w:jc w:val="center"/>
              <w:rPr>
                <w:rFonts w:ascii="Calibri" w:eastAsia="Calibri" w:hAnsi="Calibri" w:cs="Times New Roman"/>
              </w:rPr>
            </w:pPr>
            <w:r>
              <w:rPr>
                <w:rFonts w:ascii="Calibri" w:eastAsia="Calibri" w:hAnsi="Calibri" w:cs="Times New Roman"/>
              </w:rPr>
              <w:t>11</w:t>
            </w:r>
          </w:p>
        </w:tc>
      </w:tr>
      <w:tr w:rsidR="005F0D3F" w:rsidRPr="005F0D3F" w14:paraId="57E007CC" w14:textId="77777777" w:rsidTr="00C753BF">
        <w:trPr>
          <w:trHeight w:hRule="exact" w:val="278"/>
          <w:jc w:val="center"/>
        </w:trPr>
        <w:tc>
          <w:tcPr>
            <w:tcW w:w="3655" w:type="dxa"/>
            <w:tcBorders>
              <w:top w:val="single" w:sz="5" w:space="0" w:color="000000"/>
              <w:left w:val="single" w:sz="5" w:space="0" w:color="000000"/>
              <w:bottom w:val="single" w:sz="5" w:space="0" w:color="000000"/>
              <w:right w:val="single" w:sz="5" w:space="0" w:color="000000"/>
            </w:tcBorders>
          </w:tcPr>
          <w:p w14:paraId="2BCECD90" w14:textId="77777777" w:rsidR="005F0D3F" w:rsidRPr="005F0D3F" w:rsidRDefault="005F0D3F" w:rsidP="005F0D3F">
            <w:pPr>
              <w:widowControl w:val="0"/>
              <w:spacing w:after="0" w:line="267" w:lineRule="exact"/>
              <w:ind w:left="102"/>
              <w:rPr>
                <w:rFonts w:ascii="Calibri" w:eastAsia="Calibri" w:hAnsi="Calibri" w:cs="Times New Roman"/>
              </w:rPr>
            </w:pPr>
            <w:r w:rsidRPr="005F0D3F">
              <w:rPr>
                <w:rFonts w:ascii="Calibri" w:eastAsia="Calibri" w:hAnsi="Calibri" w:cs="Times New Roman"/>
              </w:rPr>
              <w:t>35B</w:t>
            </w:r>
            <w:r w:rsidRPr="005F0D3F">
              <w:rPr>
                <w:rFonts w:ascii="Calibri" w:eastAsia="Calibri" w:hAnsi="Calibri" w:cs="Times New Roman"/>
                <w:spacing w:val="-2"/>
              </w:rPr>
              <w:t xml:space="preserve"> </w:t>
            </w:r>
            <w:r w:rsidRPr="005F0D3F">
              <w:rPr>
                <w:rFonts w:ascii="Calibri" w:eastAsia="Calibri" w:hAnsi="Calibri" w:cs="Times New Roman"/>
                <w:spacing w:val="-1"/>
              </w:rPr>
              <w:t>Drug Equipment</w:t>
            </w:r>
            <w:r w:rsidRPr="005F0D3F">
              <w:rPr>
                <w:rFonts w:ascii="Calibri" w:eastAsia="Calibri" w:hAnsi="Calibri" w:cs="Times New Roman"/>
                <w:spacing w:val="1"/>
              </w:rPr>
              <w:t xml:space="preserve"> </w:t>
            </w:r>
            <w:r w:rsidRPr="005F0D3F">
              <w:rPr>
                <w:rFonts w:ascii="Calibri" w:eastAsia="Calibri" w:hAnsi="Calibri" w:cs="Times New Roman"/>
                <w:spacing w:val="-1"/>
              </w:rPr>
              <w:t>Violation</w:t>
            </w:r>
          </w:p>
        </w:tc>
        <w:tc>
          <w:tcPr>
            <w:tcW w:w="996" w:type="dxa"/>
            <w:tcBorders>
              <w:top w:val="single" w:sz="5" w:space="0" w:color="000000"/>
              <w:left w:val="single" w:sz="5" w:space="0" w:color="000000"/>
              <w:bottom w:val="single" w:sz="5" w:space="0" w:color="000000"/>
              <w:right w:val="single" w:sz="5" w:space="0" w:color="000000"/>
            </w:tcBorders>
          </w:tcPr>
          <w:p w14:paraId="37B0E701" w14:textId="77777777" w:rsidR="005F0D3F" w:rsidRPr="005F0D3F" w:rsidRDefault="005F0D3F" w:rsidP="005F0D3F">
            <w:pPr>
              <w:widowControl w:val="0"/>
              <w:spacing w:after="0" w:line="267" w:lineRule="exact"/>
              <w:jc w:val="center"/>
              <w:rPr>
                <w:rFonts w:ascii="Calibri" w:eastAsia="Calibri" w:hAnsi="Calibri" w:cs="Times New Roman"/>
              </w:rPr>
            </w:pPr>
            <w:r w:rsidRPr="005F0D3F">
              <w:rPr>
                <w:rFonts w:ascii="Calibri" w:eastAsia="Calibri" w:hAnsi="Calibri" w:cs="Times New Roman"/>
              </w:rPr>
              <w:t>0</w:t>
            </w:r>
          </w:p>
        </w:tc>
        <w:tc>
          <w:tcPr>
            <w:tcW w:w="869" w:type="dxa"/>
            <w:tcBorders>
              <w:top w:val="single" w:sz="5" w:space="0" w:color="000000"/>
              <w:left w:val="single" w:sz="5" w:space="0" w:color="000000"/>
              <w:bottom w:val="single" w:sz="5" w:space="0" w:color="000000"/>
              <w:right w:val="single" w:sz="5" w:space="0" w:color="000000"/>
            </w:tcBorders>
          </w:tcPr>
          <w:p w14:paraId="189AD51A" w14:textId="77777777" w:rsidR="005F0D3F" w:rsidRPr="005F0D3F" w:rsidRDefault="005F0D3F" w:rsidP="005F0D3F">
            <w:pPr>
              <w:widowControl w:val="0"/>
              <w:spacing w:after="0" w:line="267" w:lineRule="exact"/>
              <w:jc w:val="center"/>
              <w:rPr>
                <w:rFonts w:ascii="Calibri" w:eastAsia="Calibri" w:hAnsi="Calibri" w:cs="Times New Roman"/>
              </w:rPr>
            </w:pPr>
            <w:r w:rsidRPr="005F0D3F">
              <w:rPr>
                <w:rFonts w:ascii="Calibri" w:eastAsia="Calibri" w:hAnsi="Calibri" w:cs="Times New Roman"/>
              </w:rPr>
              <w:t>1</w:t>
            </w:r>
          </w:p>
        </w:tc>
        <w:tc>
          <w:tcPr>
            <w:tcW w:w="886" w:type="dxa"/>
            <w:tcBorders>
              <w:top w:val="single" w:sz="5" w:space="0" w:color="000000"/>
              <w:left w:val="single" w:sz="5" w:space="0" w:color="000000"/>
              <w:bottom w:val="single" w:sz="5" w:space="0" w:color="000000"/>
              <w:right w:val="single" w:sz="5" w:space="0" w:color="000000"/>
            </w:tcBorders>
          </w:tcPr>
          <w:p w14:paraId="06EE01B8" w14:textId="77777777" w:rsidR="005F0D3F" w:rsidRPr="005F0D3F" w:rsidRDefault="005F0D3F" w:rsidP="005F0D3F">
            <w:pPr>
              <w:widowControl w:val="0"/>
              <w:spacing w:after="0" w:line="267" w:lineRule="exact"/>
              <w:ind w:left="1"/>
              <w:jc w:val="center"/>
              <w:rPr>
                <w:rFonts w:ascii="Calibri" w:eastAsia="Calibri" w:hAnsi="Calibri" w:cs="Times New Roman"/>
              </w:rPr>
            </w:pPr>
            <w:r w:rsidRPr="005F0D3F">
              <w:rPr>
                <w:rFonts w:ascii="Calibri" w:eastAsia="Calibri" w:hAnsi="Calibri" w:cs="Times New Roman"/>
              </w:rPr>
              <w:t>0</w:t>
            </w:r>
          </w:p>
        </w:tc>
        <w:tc>
          <w:tcPr>
            <w:tcW w:w="886" w:type="dxa"/>
            <w:tcBorders>
              <w:top w:val="single" w:sz="5" w:space="0" w:color="000000"/>
              <w:left w:val="single" w:sz="5" w:space="0" w:color="000000"/>
              <w:bottom w:val="single" w:sz="5" w:space="0" w:color="000000"/>
              <w:right w:val="single" w:sz="5" w:space="0" w:color="000000"/>
            </w:tcBorders>
          </w:tcPr>
          <w:p w14:paraId="73C496F4" w14:textId="4680DAF7" w:rsidR="005F0D3F" w:rsidRPr="005F0D3F" w:rsidRDefault="00524FCC" w:rsidP="009C07A6">
            <w:pPr>
              <w:widowControl w:val="0"/>
              <w:spacing w:after="0" w:line="267" w:lineRule="exact"/>
              <w:ind w:left="1"/>
              <w:jc w:val="center"/>
              <w:rPr>
                <w:rFonts w:ascii="Calibri" w:eastAsia="Calibri" w:hAnsi="Calibri" w:cs="Times New Roman"/>
              </w:rPr>
            </w:pPr>
            <w:r>
              <w:rPr>
                <w:rFonts w:ascii="Calibri" w:eastAsia="Calibri" w:hAnsi="Calibri" w:cs="Times New Roman"/>
              </w:rPr>
              <w:t>0</w:t>
            </w:r>
          </w:p>
        </w:tc>
      </w:tr>
      <w:tr w:rsidR="005F0D3F" w:rsidRPr="005F0D3F" w14:paraId="39C3AFBA" w14:textId="77777777" w:rsidTr="00C753BF">
        <w:trPr>
          <w:trHeight w:hRule="exact" w:val="278"/>
          <w:jc w:val="center"/>
        </w:trPr>
        <w:tc>
          <w:tcPr>
            <w:tcW w:w="3655" w:type="dxa"/>
            <w:tcBorders>
              <w:top w:val="single" w:sz="5" w:space="0" w:color="000000"/>
              <w:left w:val="single" w:sz="5" w:space="0" w:color="000000"/>
              <w:bottom w:val="single" w:sz="5" w:space="0" w:color="000000"/>
              <w:right w:val="single" w:sz="5" w:space="0" w:color="000000"/>
            </w:tcBorders>
          </w:tcPr>
          <w:p w14:paraId="4898125F" w14:textId="77777777" w:rsidR="005F0D3F" w:rsidRPr="005F0D3F" w:rsidRDefault="005F0D3F" w:rsidP="005F0D3F">
            <w:pPr>
              <w:widowControl w:val="0"/>
              <w:spacing w:after="0" w:line="267" w:lineRule="exact"/>
              <w:ind w:left="102"/>
              <w:rPr>
                <w:rFonts w:ascii="Calibri" w:eastAsia="Calibri" w:hAnsi="Calibri" w:cs="Times New Roman"/>
              </w:rPr>
            </w:pPr>
            <w:r w:rsidRPr="005F0D3F">
              <w:rPr>
                <w:rFonts w:ascii="Calibri" w:eastAsia="Calibri" w:hAnsi="Calibri" w:cs="Times New Roman"/>
              </w:rPr>
              <w:t xml:space="preserve">36B </w:t>
            </w:r>
            <w:r w:rsidRPr="005F0D3F">
              <w:rPr>
                <w:rFonts w:ascii="Calibri" w:eastAsia="Calibri" w:hAnsi="Calibri" w:cs="Times New Roman"/>
                <w:spacing w:val="-1"/>
              </w:rPr>
              <w:t>Statutory Rape</w:t>
            </w:r>
          </w:p>
        </w:tc>
        <w:tc>
          <w:tcPr>
            <w:tcW w:w="996" w:type="dxa"/>
            <w:tcBorders>
              <w:top w:val="single" w:sz="5" w:space="0" w:color="000000"/>
              <w:left w:val="single" w:sz="5" w:space="0" w:color="000000"/>
              <w:bottom w:val="single" w:sz="5" w:space="0" w:color="000000"/>
              <w:right w:val="single" w:sz="5" w:space="0" w:color="000000"/>
            </w:tcBorders>
          </w:tcPr>
          <w:p w14:paraId="0D05AA9F" w14:textId="77777777" w:rsidR="005F0D3F" w:rsidRPr="005F0D3F" w:rsidRDefault="005F0D3F" w:rsidP="005F0D3F">
            <w:pPr>
              <w:widowControl w:val="0"/>
              <w:spacing w:after="0" w:line="267" w:lineRule="exact"/>
              <w:jc w:val="center"/>
              <w:rPr>
                <w:rFonts w:ascii="Calibri" w:eastAsia="Calibri" w:hAnsi="Calibri" w:cs="Times New Roman"/>
              </w:rPr>
            </w:pPr>
            <w:r w:rsidRPr="005F0D3F">
              <w:rPr>
                <w:rFonts w:ascii="Calibri" w:eastAsia="Calibri" w:hAnsi="Calibri" w:cs="Times New Roman"/>
              </w:rPr>
              <w:t>0</w:t>
            </w:r>
          </w:p>
        </w:tc>
        <w:tc>
          <w:tcPr>
            <w:tcW w:w="869" w:type="dxa"/>
            <w:tcBorders>
              <w:top w:val="single" w:sz="5" w:space="0" w:color="000000"/>
              <w:left w:val="single" w:sz="5" w:space="0" w:color="000000"/>
              <w:bottom w:val="single" w:sz="5" w:space="0" w:color="000000"/>
              <w:right w:val="single" w:sz="5" w:space="0" w:color="000000"/>
            </w:tcBorders>
          </w:tcPr>
          <w:p w14:paraId="2D6F3CA7" w14:textId="77777777" w:rsidR="005F0D3F" w:rsidRPr="005F0D3F" w:rsidRDefault="005F0D3F" w:rsidP="005F0D3F">
            <w:pPr>
              <w:widowControl w:val="0"/>
              <w:spacing w:after="0" w:line="267" w:lineRule="exact"/>
              <w:jc w:val="center"/>
              <w:rPr>
                <w:rFonts w:ascii="Calibri" w:eastAsia="Calibri" w:hAnsi="Calibri" w:cs="Times New Roman"/>
              </w:rPr>
            </w:pPr>
            <w:r w:rsidRPr="005F0D3F">
              <w:rPr>
                <w:rFonts w:ascii="Calibri" w:eastAsia="Calibri" w:hAnsi="Calibri" w:cs="Times New Roman"/>
              </w:rPr>
              <w:t>1</w:t>
            </w:r>
          </w:p>
        </w:tc>
        <w:tc>
          <w:tcPr>
            <w:tcW w:w="886" w:type="dxa"/>
            <w:tcBorders>
              <w:top w:val="single" w:sz="5" w:space="0" w:color="000000"/>
              <w:left w:val="single" w:sz="5" w:space="0" w:color="000000"/>
              <w:bottom w:val="single" w:sz="5" w:space="0" w:color="000000"/>
              <w:right w:val="single" w:sz="5" w:space="0" w:color="000000"/>
            </w:tcBorders>
          </w:tcPr>
          <w:p w14:paraId="1F769090" w14:textId="77777777" w:rsidR="005F0D3F" w:rsidRPr="005F0D3F" w:rsidRDefault="005F0D3F" w:rsidP="005F0D3F">
            <w:pPr>
              <w:widowControl w:val="0"/>
              <w:spacing w:after="0" w:line="267" w:lineRule="exact"/>
              <w:ind w:left="1"/>
              <w:jc w:val="center"/>
              <w:rPr>
                <w:rFonts w:ascii="Calibri" w:eastAsia="Calibri" w:hAnsi="Calibri" w:cs="Times New Roman"/>
              </w:rPr>
            </w:pPr>
            <w:r w:rsidRPr="005F0D3F">
              <w:rPr>
                <w:rFonts w:ascii="Calibri" w:eastAsia="Calibri" w:hAnsi="Calibri" w:cs="Times New Roman"/>
              </w:rPr>
              <w:t>1</w:t>
            </w:r>
          </w:p>
        </w:tc>
        <w:tc>
          <w:tcPr>
            <w:tcW w:w="886" w:type="dxa"/>
            <w:tcBorders>
              <w:top w:val="single" w:sz="5" w:space="0" w:color="000000"/>
              <w:left w:val="single" w:sz="5" w:space="0" w:color="000000"/>
              <w:bottom w:val="single" w:sz="5" w:space="0" w:color="000000"/>
              <w:right w:val="single" w:sz="5" w:space="0" w:color="000000"/>
            </w:tcBorders>
          </w:tcPr>
          <w:p w14:paraId="22949924" w14:textId="585D10B1" w:rsidR="005F0D3F" w:rsidRPr="005F0D3F" w:rsidRDefault="00524FCC" w:rsidP="009C07A6">
            <w:pPr>
              <w:widowControl w:val="0"/>
              <w:spacing w:after="0" w:line="267" w:lineRule="exact"/>
              <w:ind w:left="1"/>
              <w:jc w:val="center"/>
              <w:rPr>
                <w:rFonts w:ascii="Calibri" w:eastAsia="Calibri" w:hAnsi="Calibri" w:cs="Times New Roman"/>
              </w:rPr>
            </w:pPr>
            <w:r>
              <w:rPr>
                <w:rFonts w:ascii="Calibri" w:eastAsia="Calibri" w:hAnsi="Calibri" w:cs="Times New Roman"/>
              </w:rPr>
              <w:t>0</w:t>
            </w:r>
          </w:p>
        </w:tc>
      </w:tr>
      <w:tr w:rsidR="005F0D3F" w:rsidRPr="005F0D3F" w14:paraId="11121F98" w14:textId="77777777" w:rsidTr="00C753BF">
        <w:trPr>
          <w:trHeight w:hRule="exact" w:val="278"/>
          <w:jc w:val="center"/>
        </w:trPr>
        <w:tc>
          <w:tcPr>
            <w:tcW w:w="3655" w:type="dxa"/>
            <w:tcBorders>
              <w:top w:val="single" w:sz="5" w:space="0" w:color="000000"/>
              <w:left w:val="single" w:sz="5" w:space="0" w:color="000000"/>
              <w:bottom w:val="single" w:sz="5" w:space="0" w:color="000000"/>
              <w:right w:val="single" w:sz="5" w:space="0" w:color="000000"/>
            </w:tcBorders>
          </w:tcPr>
          <w:p w14:paraId="23394E82" w14:textId="77777777" w:rsidR="005F0D3F" w:rsidRPr="005F0D3F" w:rsidRDefault="005F0D3F" w:rsidP="005F0D3F">
            <w:pPr>
              <w:widowControl w:val="0"/>
              <w:spacing w:after="0" w:line="267" w:lineRule="exact"/>
              <w:ind w:left="102"/>
              <w:rPr>
                <w:rFonts w:ascii="Calibri" w:eastAsia="Calibri" w:hAnsi="Calibri" w:cs="Times New Roman"/>
              </w:rPr>
            </w:pPr>
            <w:r w:rsidRPr="005F0D3F">
              <w:rPr>
                <w:rFonts w:ascii="Calibri" w:eastAsia="Calibri" w:hAnsi="Calibri" w:cs="Times New Roman"/>
                <w:spacing w:val="-1"/>
              </w:rPr>
              <w:t>370 Pornography/ Obscene</w:t>
            </w:r>
            <w:r w:rsidRPr="005F0D3F">
              <w:rPr>
                <w:rFonts w:ascii="Calibri" w:eastAsia="Calibri" w:hAnsi="Calibri" w:cs="Times New Roman"/>
                <w:spacing w:val="-2"/>
              </w:rPr>
              <w:t xml:space="preserve"> </w:t>
            </w:r>
            <w:r w:rsidRPr="005F0D3F">
              <w:rPr>
                <w:rFonts w:ascii="Calibri" w:eastAsia="Calibri" w:hAnsi="Calibri" w:cs="Times New Roman"/>
                <w:spacing w:val="-1"/>
              </w:rPr>
              <w:t>Material</w:t>
            </w:r>
          </w:p>
        </w:tc>
        <w:tc>
          <w:tcPr>
            <w:tcW w:w="996" w:type="dxa"/>
            <w:tcBorders>
              <w:top w:val="single" w:sz="5" w:space="0" w:color="000000"/>
              <w:left w:val="single" w:sz="5" w:space="0" w:color="000000"/>
              <w:bottom w:val="single" w:sz="5" w:space="0" w:color="000000"/>
              <w:right w:val="single" w:sz="5" w:space="0" w:color="000000"/>
            </w:tcBorders>
          </w:tcPr>
          <w:p w14:paraId="6885A631" w14:textId="77777777" w:rsidR="005F0D3F" w:rsidRPr="005F0D3F" w:rsidRDefault="005F0D3F" w:rsidP="005F0D3F">
            <w:pPr>
              <w:widowControl w:val="0"/>
              <w:spacing w:after="0" w:line="267" w:lineRule="exact"/>
              <w:jc w:val="center"/>
              <w:rPr>
                <w:rFonts w:ascii="Calibri" w:eastAsia="Calibri" w:hAnsi="Calibri" w:cs="Times New Roman"/>
              </w:rPr>
            </w:pPr>
            <w:r w:rsidRPr="005F0D3F">
              <w:rPr>
                <w:rFonts w:ascii="Calibri" w:eastAsia="Calibri" w:hAnsi="Calibri" w:cs="Times New Roman"/>
              </w:rPr>
              <w:t>0</w:t>
            </w:r>
          </w:p>
        </w:tc>
        <w:tc>
          <w:tcPr>
            <w:tcW w:w="869" w:type="dxa"/>
            <w:tcBorders>
              <w:top w:val="single" w:sz="5" w:space="0" w:color="000000"/>
              <w:left w:val="single" w:sz="5" w:space="0" w:color="000000"/>
              <w:bottom w:val="single" w:sz="5" w:space="0" w:color="000000"/>
              <w:right w:val="single" w:sz="5" w:space="0" w:color="000000"/>
            </w:tcBorders>
          </w:tcPr>
          <w:p w14:paraId="6A45A540" w14:textId="77777777" w:rsidR="005F0D3F" w:rsidRPr="005F0D3F" w:rsidRDefault="005F0D3F" w:rsidP="005F0D3F">
            <w:pPr>
              <w:widowControl w:val="0"/>
              <w:spacing w:after="0" w:line="267" w:lineRule="exact"/>
              <w:jc w:val="center"/>
              <w:rPr>
                <w:rFonts w:ascii="Calibri" w:eastAsia="Calibri" w:hAnsi="Calibri" w:cs="Times New Roman"/>
              </w:rPr>
            </w:pPr>
            <w:r w:rsidRPr="005F0D3F">
              <w:rPr>
                <w:rFonts w:ascii="Calibri" w:eastAsia="Calibri" w:hAnsi="Calibri" w:cs="Times New Roman"/>
              </w:rPr>
              <w:t>3</w:t>
            </w:r>
          </w:p>
        </w:tc>
        <w:tc>
          <w:tcPr>
            <w:tcW w:w="886" w:type="dxa"/>
            <w:tcBorders>
              <w:top w:val="single" w:sz="5" w:space="0" w:color="000000"/>
              <w:left w:val="single" w:sz="5" w:space="0" w:color="000000"/>
              <w:bottom w:val="single" w:sz="5" w:space="0" w:color="000000"/>
              <w:right w:val="single" w:sz="5" w:space="0" w:color="000000"/>
            </w:tcBorders>
          </w:tcPr>
          <w:p w14:paraId="0CE18755" w14:textId="77777777" w:rsidR="005F0D3F" w:rsidRPr="005F0D3F" w:rsidRDefault="005F0D3F" w:rsidP="005F0D3F">
            <w:pPr>
              <w:widowControl w:val="0"/>
              <w:spacing w:after="0" w:line="267" w:lineRule="exact"/>
              <w:ind w:left="1"/>
              <w:jc w:val="center"/>
              <w:rPr>
                <w:rFonts w:ascii="Calibri" w:eastAsia="Calibri" w:hAnsi="Calibri" w:cs="Times New Roman"/>
              </w:rPr>
            </w:pPr>
            <w:r w:rsidRPr="005F0D3F">
              <w:rPr>
                <w:rFonts w:ascii="Calibri" w:eastAsia="Calibri" w:hAnsi="Calibri" w:cs="Times New Roman"/>
              </w:rPr>
              <w:t>3</w:t>
            </w:r>
          </w:p>
        </w:tc>
        <w:tc>
          <w:tcPr>
            <w:tcW w:w="886" w:type="dxa"/>
            <w:tcBorders>
              <w:top w:val="single" w:sz="5" w:space="0" w:color="000000"/>
              <w:left w:val="single" w:sz="5" w:space="0" w:color="000000"/>
              <w:bottom w:val="single" w:sz="5" w:space="0" w:color="000000"/>
              <w:right w:val="single" w:sz="5" w:space="0" w:color="000000"/>
            </w:tcBorders>
          </w:tcPr>
          <w:p w14:paraId="43117DC1" w14:textId="5972C4DE" w:rsidR="005F0D3F" w:rsidRPr="005F0D3F" w:rsidRDefault="00524FCC" w:rsidP="009C07A6">
            <w:pPr>
              <w:widowControl w:val="0"/>
              <w:spacing w:after="0" w:line="267" w:lineRule="exact"/>
              <w:ind w:left="1"/>
              <w:jc w:val="center"/>
              <w:rPr>
                <w:rFonts w:ascii="Calibri" w:eastAsia="Calibri" w:hAnsi="Calibri" w:cs="Times New Roman"/>
              </w:rPr>
            </w:pPr>
            <w:r>
              <w:rPr>
                <w:rFonts w:ascii="Calibri" w:eastAsia="Calibri" w:hAnsi="Calibri" w:cs="Times New Roman"/>
              </w:rPr>
              <w:t>6</w:t>
            </w:r>
          </w:p>
        </w:tc>
      </w:tr>
      <w:tr w:rsidR="005F0D3F" w:rsidRPr="005F0D3F" w14:paraId="61E5FE69" w14:textId="77777777" w:rsidTr="00C753BF">
        <w:trPr>
          <w:trHeight w:hRule="exact" w:val="278"/>
          <w:jc w:val="center"/>
        </w:trPr>
        <w:tc>
          <w:tcPr>
            <w:tcW w:w="3655" w:type="dxa"/>
            <w:tcBorders>
              <w:top w:val="single" w:sz="5" w:space="0" w:color="000000"/>
              <w:left w:val="single" w:sz="5" w:space="0" w:color="000000"/>
              <w:bottom w:val="single" w:sz="5" w:space="0" w:color="000000"/>
              <w:right w:val="single" w:sz="5" w:space="0" w:color="000000"/>
            </w:tcBorders>
          </w:tcPr>
          <w:p w14:paraId="7F52D2D2" w14:textId="77777777" w:rsidR="005F0D3F" w:rsidRPr="005F0D3F" w:rsidRDefault="005F0D3F" w:rsidP="005F0D3F">
            <w:pPr>
              <w:widowControl w:val="0"/>
              <w:spacing w:after="0" w:line="267" w:lineRule="exact"/>
              <w:ind w:left="102"/>
              <w:rPr>
                <w:rFonts w:ascii="Calibri" w:eastAsia="Calibri" w:hAnsi="Calibri" w:cs="Times New Roman"/>
              </w:rPr>
            </w:pPr>
            <w:r w:rsidRPr="005F0D3F">
              <w:rPr>
                <w:rFonts w:ascii="Calibri" w:eastAsia="Calibri" w:hAnsi="Calibri" w:cs="Times New Roman"/>
                <w:spacing w:val="-1"/>
              </w:rPr>
              <w:t>520</w:t>
            </w:r>
            <w:r w:rsidRPr="005F0D3F">
              <w:rPr>
                <w:rFonts w:ascii="Calibri" w:eastAsia="Calibri" w:hAnsi="Calibri" w:cs="Times New Roman"/>
                <w:spacing w:val="1"/>
              </w:rPr>
              <w:t xml:space="preserve"> </w:t>
            </w:r>
            <w:r w:rsidRPr="005F0D3F">
              <w:rPr>
                <w:rFonts w:ascii="Calibri" w:eastAsia="Calibri" w:hAnsi="Calibri" w:cs="Times New Roman"/>
                <w:spacing w:val="-1"/>
              </w:rPr>
              <w:t>Weapons</w:t>
            </w:r>
            <w:r w:rsidRPr="005F0D3F">
              <w:rPr>
                <w:rFonts w:ascii="Calibri" w:eastAsia="Calibri" w:hAnsi="Calibri" w:cs="Times New Roman"/>
                <w:spacing w:val="-2"/>
              </w:rPr>
              <w:t xml:space="preserve"> </w:t>
            </w:r>
            <w:r w:rsidRPr="005F0D3F">
              <w:rPr>
                <w:rFonts w:ascii="Calibri" w:eastAsia="Calibri" w:hAnsi="Calibri" w:cs="Times New Roman"/>
                <w:spacing w:val="-1"/>
              </w:rPr>
              <w:t>Law</w:t>
            </w:r>
            <w:r w:rsidRPr="005F0D3F">
              <w:rPr>
                <w:rFonts w:ascii="Calibri" w:eastAsia="Calibri" w:hAnsi="Calibri" w:cs="Times New Roman"/>
                <w:spacing w:val="1"/>
              </w:rPr>
              <w:t xml:space="preserve"> </w:t>
            </w:r>
            <w:r w:rsidRPr="005F0D3F">
              <w:rPr>
                <w:rFonts w:ascii="Calibri" w:eastAsia="Calibri" w:hAnsi="Calibri" w:cs="Times New Roman"/>
                <w:spacing w:val="-1"/>
              </w:rPr>
              <w:t>Violation</w:t>
            </w:r>
          </w:p>
        </w:tc>
        <w:tc>
          <w:tcPr>
            <w:tcW w:w="996" w:type="dxa"/>
            <w:tcBorders>
              <w:top w:val="single" w:sz="5" w:space="0" w:color="000000"/>
              <w:left w:val="single" w:sz="5" w:space="0" w:color="000000"/>
              <w:bottom w:val="single" w:sz="5" w:space="0" w:color="000000"/>
              <w:right w:val="single" w:sz="5" w:space="0" w:color="000000"/>
            </w:tcBorders>
          </w:tcPr>
          <w:p w14:paraId="276EC2DE" w14:textId="77777777" w:rsidR="005F0D3F" w:rsidRPr="005F0D3F" w:rsidRDefault="005F0D3F" w:rsidP="005F0D3F">
            <w:pPr>
              <w:widowControl w:val="0"/>
              <w:spacing w:after="0" w:line="267" w:lineRule="exact"/>
              <w:jc w:val="center"/>
              <w:rPr>
                <w:rFonts w:ascii="Calibri" w:eastAsia="Calibri" w:hAnsi="Calibri" w:cs="Times New Roman"/>
              </w:rPr>
            </w:pPr>
            <w:r w:rsidRPr="005F0D3F">
              <w:rPr>
                <w:rFonts w:ascii="Calibri" w:eastAsia="Calibri" w:hAnsi="Calibri" w:cs="Times New Roman"/>
              </w:rPr>
              <w:t>3</w:t>
            </w:r>
          </w:p>
        </w:tc>
        <w:tc>
          <w:tcPr>
            <w:tcW w:w="869" w:type="dxa"/>
            <w:tcBorders>
              <w:top w:val="single" w:sz="5" w:space="0" w:color="000000"/>
              <w:left w:val="single" w:sz="5" w:space="0" w:color="000000"/>
              <w:bottom w:val="single" w:sz="5" w:space="0" w:color="000000"/>
              <w:right w:val="single" w:sz="5" w:space="0" w:color="000000"/>
            </w:tcBorders>
          </w:tcPr>
          <w:p w14:paraId="5F368CCC" w14:textId="77777777" w:rsidR="005F0D3F" w:rsidRPr="005F0D3F" w:rsidRDefault="005F0D3F" w:rsidP="005F0D3F">
            <w:pPr>
              <w:widowControl w:val="0"/>
              <w:spacing w:after="0" w:line="267" w:lineRule="exact"/>
              <w:jc w:val="center"/>
              <w:rPr>
                <w:rFonts w:ascii="Calibri" w:eastAsia="Calibri" w:hAnsi="Calibri" w:cs="Times New Roman"/>
              </w:rPr>
            </w:pPr>
            <w:r w:rsidRPr="005F0D3F">
              <w:rPr>
                <w:rFonts w:ascii="Calibri" w:eastAsia="Calibri" w:hAnsi="Calibri" w:cs="Times New Roman"/>
              </w:rPr>
              <w:t>2</w:t>
            </w:r>
          </w:p>
        </w:tc>
        <w:tc>
          <w:tcPr>
            <w:tcW w:w="886" w:type="dxa"/>
            <w:tcBorders>
              <w:top w:val="single" w:sz="5" w:space="0" w:color="000000"/>
              <w:left w:val="single" w:sz="5" w:space="0" w:color="000000"/>
              <w:bottom w:val="single" w:sz="5" w:space="0" w:color="000000"/>
              <w:right w:val="single" w:sz="5" w:space="0" w:color="000000"/>
            </w:tcBorders>
          </w:tcPr>
          <w:p w14:paraId="4AC45942" w14:textId="77777777" w:rsidR="005F0D3F" w:rsidRPr="005F0D3F" w:rsidRDefault="005F0D3F" w:rsidP="005F0D3F">
            <w:pPr>
              <w:widowControl w:val="0"/>
              <w:spacing w:after="0" w:line="267" w:lineRule="exact"/>
              <w:ind w:left="1"/>
              <w:jc w:val="center"/>
              <w:rPr>
                <w:rFonts w:ascii="Calibri" w:eastAsia="Calibri" w:hAnsi="Calibri" w:cs="Times New Roman"/>
              </w:rPr>
            </w:pPr>
            <w:r w:rsidRPr="005F0D3F">
              <w:rPr>
                <w:rFonts w:ascii="Calibri" w:eastAsia="Calibri" w:hAnsi="Calibri" w:cs="Times New Roman"/>
              </w:rPr>
              <w:t>3</w:t>
            </w:r>
          </w:p>
        </w:tc>
        <w:tc>
          <w:tcPr>
            <w:tcW w:w="886" w:type="dxa"/>
            <w:tcBorders>
              <w:top w:val="single" w:sz="5" w:space="0" w:color="000000"/>
              <w:left w:val="single" w:sz="5" w:space="0" w:color="000000"/>
              <w:bottom w:val="single" w:sz="5" w:space="0" w:color="000000"/>
              <w:right w:val="single" w:sz="5" w:space="0" w:color="000000"/>
            </w:tcBorders>
          </w:tcPr>
          <w:p w14:paraId="69A10913" w14:textId="055643C6" w:rsidR="005F0D3F" w:rsidRPr="005F0D3F" w:rsidRDefault="00524FCC" w:rsidP="009C07A6">
            <w:pPr>
              <w:widowControl w:val="0"/>
              <w:spacing w:after="0" w:line="267" w:lineRule="exact"/>
              <w:ind w:left="1"/>
              <w:jc w:val="center"/>
              <w:rPr>
                <w:rFonts w:ascii="Calibri" w:eastAsia="Calibri" w:hAnsi="Calibri" w:cs="Times New Roman"/>
              </w:rPr>
            </w:pPr>
            <w:r>
              <w:rPr>
                <w:rFonts w:ascii="Calibri" w:eastAsia="Calibri" w:hAnsi="Calibri" w:cs="Times New Roman"/>
              </w:rPr>
              <w:t>4</w:t>
            </w:r>
          </w:p>
        </w:tc>
      </w:tr>
    </w:tbl>
    <w:p w14:paraId="471716F7" w14:textId="77777777" w:rsidR="00621926" w:rsidRDefault="00621926" w:rsidP="008F2620">
      <w:pPr>
        <w:pStyle w:val="Heading3"/>
      </w:pPr>
    </w:p>
    <w:p w14:paraId="37D74C4C" w14:textId="08C34ABE" w:rsidR="008F2620" w:rsidRDefault="008F2620" w:rsidP="00621926">
      <w:pPr>
        <w:pStyle w:val="Heading3"/>
        <w:ind w:left="0"/>
      </w:pPr>
      <w:r>
        <w:t>Assault Offenses (13A, 13B, 13C)</w:t>
      </w:r>
    </w:p>
    <w:p w14:paraId="3609D9C3" w14:textId="77777777" w:rsidR="00F6427A" w:rsidRDefault="00F6427A" w:rsidP="00F6427A">
      <w:pPr>
        <w:pStyle w:val="NoSpacing"/>
      </w:pPr>
    </w:p>
    <w:p w14:paraId="088040B7" w14:textId="36091EE1" w:rsidR="008F2620" w:rsidRDefault="008F2620" w:rsidP="008F2620">
      <w:r>
        <w:t xml:space="preserve">There were </w:t>
      </w:r>
      <w:r w:rsidR="008C4FF7">
        <w:t>9</w:t>
      </w:r>
      <w:r w:rsidR="00CE0E32">
        <w:t>5</w:t>
      </w:r>
      <w:r>
        <w:t xml:space="preserve"> total assault offenses committed in </w:t>
      </w:r>
      <w:r w:rsidR="00D4342A">
        <w:t>82</w:t>
      </w:r>
      <w:r>
        <w:t xml:space="preserve"> cases in 202</w:t>
      </w:r>
      <w:r w:rsidR="008C4FF7">
        <w:t>2</w:t>
      </w:r>
      <w:r>
        <w:t xml:space="preserve">. Overall, the total number of assaults </w:t>
      </w:r>
      <w:r w:rsidR="00F6427A">
        <w:t>increased</w:t>
      </w:r>
      <w:r>
        <w:t xml:space="preserve"> by </w:t>
      </w:r>
      <w:r w:rsidR="00CB2A30">
        <w:t>2</w:t>
      </w:r>
      <w:r w:rsidR="00CE0E32">
        <w:t>5</w:t>
      </w:r>
      <w:r w:rsidR="00CB2A30">
        <w:t xml:space="preserve"> or </w:t>
      </w:r>
      <w:r w:rsidR="00CE0E32">
        <w:t>35</w:t>
      </w:r>
      <w:r w:rsidR="00CB2A30">
        <w:t>%</w:t>
      </w:r>
      <w:r>
        <w:t xml:space="preserve"> from 202</w:t>
      </w:r>
      <w:r w:rsidR="008C4FF7">
        <w:t>1</w:t>
      </w:r>
      <w:r>
        <w:t>.</w:t>
      </w:r>
    </w:p>
    <w:p w14:paraId="3B3F64C1" w14:textId="28B1C136" w:rsidR="008F2620" w:rsidRDefault="008F2620" w:rsidP="008F2620">
      <w:r>
        <w:t>There were 1</w:t>
      </w:r>
      <w:r w:rsidR="00CE0E32">
        <w:t>8</w:t>
      </w:r>
      <w:r>
        <w:t xml:space="preserve"> aggravated assaults offenses in </w:t>
      </w:r>
      <w:r w:rsidR="008C4FF7">
        <w:t>1</w:t>
      </w:r>
      <w:r w:rsidR="00CE0E32">
        <w:t>8</w:t>
      </w:r>
      <w:r w:rsidR="008C4FF7">
        <w:t xml:space="preserve"> </w:t>
      </w:r>
      <w:r>
        <w:t>cases in 202</w:t>
      </w:r>
      <w:r w:rsidR="008C4FF7">
        <w:t>2</w:t>
      </w:r>
      <w:r>
        <w:t xml:space="preserve">. Of these </w:t>
      </w:r>
      <w:r w:rsidR="008C4FF7">
        <w:t>1</w:t>
      </w:r>
      <w:r w:rsidR="00CE0E32">
        <w:t>8</w:t>
      </w:r>
      <w:r>
        <w:t xml:space="preserve"> cases, </w:t>
      </w:r>
      <w:r w:rsidR="00D4342A">
        <w:t>7</w:t>
      </w:r>
      <w:r>
        <w:t xml:space="preserve"> resulted in arrest</w:t>
      </w:r>
      <w:r w:rsidR="00833091">
        <w:t xml:space="preserve">, </w:t>
      </w:r>
      <w:r w:rsidR="00D4342A">
        <w:t>6 r</w:t>
      </w:r>
      <w:r w:rsidR="008C4FF7">
        <w:t>esulted in summons to court</w:t>
      </w:r>
      <w:r w:rsidR="00D4342A">
        <w:t>, 2 remain under investigation</w:t>
      </w:r>
      <w:r w:rsidR="008C4FF7">
        <w:t xml:space="preserve"> and </w:t>
      </w:r>
      <w:r w:rsidR="00D4342A">
        <w:t>3</w:t>
      </w:r>
      <w:r w:rsidR="008C4FF7">
        <w:t xml:space="preserve"> had a report taken with no further action required. The cases in which there was no further action were either forwarded to another agency or there was not enough information to pursue charges.</w:t>
      </w:r>
    </w:p>
    <w:p w14:paraId="0A090367" w14:textId="61C687E4" w:rsidR="008F2620" w:rsidRDefault="008F2620" w:rsidP="008F2620">
      <w:r>
        <w:t xml:space="preserve">There were </w:t>
      </w:r>
      <w:r w:rsidR="008C4FF7">
        <w:t>5</w:t>
      </w:r>
      <w:r w:rsidR="00D4342A">
        <w:t>9</w:t>
      </w:r>
      <w:r>
        <w:t xml:space="preserve"> simple assault </w:t>
      </w:r>
      <w:r w:rsidR="000E6629">
        <w:t xml:space="preserve">offenses </w:t>
      </w:r>
      <w:r>
        <w:t xml:space="preserve">in </w:t>
      </w:r>
      <w:r w:rsidR="008C4FF7">
        <w:t>4</w:t>
      </w:r>
      <w:r w:rsidR="00D4342A">
        <w:t>7</w:t>
      </w:r>
      <w:r w:rsidR="000E6629">
        <w:t xml:space="preserve"> incidents</w:t>
      </w:r>
      <w:r w:rsidR="008C4FF7">
        <w:t xml:space="preserve"> </w:t>
      </w:r>
      <w:r>
        <w:t xml:space="preserve">cases. </w:t>
      </w:r>
      <w:r w:rsidR="00F6427A">
        <w:t>In</w:t>
      </w:r>
      <w:r w:rsidR="001547CA">
        <w:t xml:space="preserve"> </w:t>
      </w:r>
      <w:r w:rsidR="000E6629">
        <w:t>13</w:t>
      </w:r>
      <w:r w:rsidR="001547CA">
        <w:t xml:space="preserve"> of the </w:t>
      </w:r>
      <w:r w:rsidR="000E6629">
        <w:t>incidents</w:t>
      </w:r>
      <w:r w:rsidR="001547CA">
        <w:t xml:space="preserve"> </w:t>
      </w:r>
      <w:r>
        <w:t xml:space="preserve">the suspect was arrested, in </w:t>
      </w:r>
      <w:r w:rsidR="008C4FF7">
        <w:t>1</w:t>
      </w:r>
      <w:r w:rsidR="000E6629">
        <w:t>3 incidents</w:t>
      </w:r>
      <w:r>
        <w:t xml:space="preserve"> the suspect was summonsed to court and in </w:t>
      </w:r>
      <w:r w:rsidR="00D4342A">
        <w:t>21</w:t>
      </w:r>
      <w:r w:rsidR="000E6629">
        <w:t xml:space="preserve"> incidents</w:t>
      </w:r>
      <w:r>
        <w:t xml:space="preserve"> a report was taken but no further action was required.</w:t>
      </w:r>
    </w:p>
    <w:p w14:paraId="6764905C" w14:textId="61E624C0" w:rsidR="008F2620" w:rsidRDefault="008F2620" w:rsidP="008F2620">
      <w:r w:rsidRPr="000608B0">
        <w:t xml:space="preserve">There were </w:t>
      </w:r>
      <w:r w:rsidR="000E6629" w:rsidRPr="000608B0">
        <w:t>1</w:t>
      </w:r>
      <w:r w:rsidR="00D4342A">
        <w:t>8</w:t>
      </w:r>
      <w:r w:rsidRPr="000608B0">
        <w:t xml:space="preserve"> intimidation charges in 1</w:t>
      </w:r>
      <w:r w:rsidR="00D4342A">
        <w:t>7</w:t>
      </w:r>
      <w:r w:rsidRPr="000608B0">
        <w:t xml:space="preserve"> </w:t>
      </w:r>
      <w:r w:rsidR="000E6629" w:rsidRPr="000608B0">
        <w:t>incidents</w:t>
      </w:r>
      <w:r w:rsidRPr="000608B0">
        <w:t xml:space="preserve"> in 202</w:t>
      </w:r>
      <w:r w:rsidR="00926ECF" w:rsidRPr="000608B0">
        <w:t>2</w:t>
      </w:r>
      <w:r w:rsidRPr="000608B0">
        <w:t xml:space="preserve">. </w:t>
      </w:r>
      <w:r w:rsidR="00F6427A">
        <w:t>Two</w:t>
      </w:r>
      <w:r w:rsidRPr="000608B0">
        <w:t xml:space="preserve"> of the</w:t>
      </w:r>
      <w:r w:rsidR="00F6427A">
        <w:t xml:space="preserve"> remaining incidents</w:t>
      </w:r>
      <w:r w:rsidRPr="000608B0">
        <w:t xml:space="preserve"> resulted in the suspect being arrested, </w:t>
      </w:r>
      <w:r w:rsidR="000E6629" w:rsidRPr="000608B0">
        <w:t>6</w:t>
      </w:r>
      <w:r w:rsidRPr="000608B0">
        <w:t xml:space="preserve"> resulted in the suspect being summonsed and </w:t>
      </w:r>
      <w:r w:rsidR="00D4342A">
        <w:t>9</w:t>
      </w:r>
      <w:r w:rsidRPr="000608B0">
        <w:t xml:space="preserve"> incidents had a report taken with no further action.</w:t>
      </w:r>
    </w:p>
    <w:tbl>
      <w:tblPr>
        <w:tblW w:w="0" w:type="auto"/>
        <w:tblInd w:w="2454" w:type="dxa"/>
        <w:tblLayout w:type="fixed"/>
        <w:tblCellMar>
          <w:left w:w="0" w:type="dxa"/>
          <w:right w:w="0" w:type="dxa"/>
        </w:tblCellMar>
        <w:tblLook w:val="01E0" w:firstRow="1" w:lastRow="1" w:firstColumn="1" w:lastColumn="1" w:noHBand="0" w:noVBand="0"/>
      </w:tblPr>
      <w:tblGrid>
        <w:gridCol w:w="2340"/>
        <w:gridCol w:w="1260"/>
      </w:tblGrid>
      <w:tr w:rsidR="008F2620" w14:paraId="5CFB34AF" w14:textId="77777777" w:rsidTr="00C753BF">
        <w:trPr>
          <w:trHeight w:hRule="exact" w:val="278"/>
        </w:trPr>
        <w:tc>
          <w:tcPr>
            <w:tcW w:w="2340" w:type="dxa"/>
            <w:tcBorders>
              <w:top w:val="single" w:sz="5" w:space="0" w:color="000000"/>
              <w:left w:val="single" w:sz="5" w:space="0" w:color="000000"/>
              <w:bottom w:val="single" w:sz="5" w:space="0" w:color="000000"/>
              <w:right w:val="single" w:sz="5" w:space="0" w:color="000000"/>
            </w:tcBorders>
          </w:tcPr>
          <w:p w14:paraId="708A9707" w14:textId="77777777" w:rsidR="008F2620" w:rsidRDefault="008F2620" w:rsidP="00C753BF">
            <w:pPr>
              <w:pStyle w:val="TableParagraph"/>
              <w:spacing w:line="267" w:lineRule="exact"/>
              <w:ind w:left="102"/>
              <w:rPr>
                <w:rFonts w:ascii="Calibri" w:eastAsia="Calibri" w:hAnsi="Calibri" w:cs="Calibri"/>
              </w:rPr>
            </w:pPr>
            <w:r>
              <w:rPr>
                <w:rFonts w:ascii="Calibri"/>
                <w:b/>
                <w:spacing w:val="-1"/>
              </w:rPr>
              <w:t>Case Outcome</w:t>
            </w:r>
          </w:p>
        </w:tc>
        <w:tc>
          <w:tcPr>
            <w:tcW w:w="1260" w:type="dxa"/>
            <w:tcBorders>
              <w:top w:val="single" w:sz="5" w:space="0" w:color="000000"/>
              <w:left w:val="single" w:sz="5" w:space="0" w:color="000000"/>
              <w:bottom w:val="single" w:sz="5" w:space="0" w:color="000000"/>
              <w:right w:val="single" w:sz="5" w:space="0" w:color="000000"/>
            </w:tcBorders>
          </w:tcPr>
          <w:p w14:paraId="0FD0EC05" w14:textId="77777777" w:rsidR="008F2620" w:rsidRDefault="008F2620" w:rsidP="00C753BF">
            <w:pPr>
              <w:pStyle w:val="TableParagraph"/>
              <w:spacing w:line="267" w:lineRule="exact"/>
              <w:ind w:left="102"/>
              <w:rPr>
                <w:rFonts w:ascii="Calibri" w:eastAsia="Calibri" w:hAnsi="Calibri" w:cs="Calibri"/>
              </w:rPr>
            </w:pPr>
            <w:r>
              <w:rPr>
                <w:rFonts w:ascii="Calibri"/>
                <w:b/>
                <w:spacing w:val="-1"/>
              </w:rPr>
              <w:t>Count</w:t>
            </w:r>
          </w:p>
        </w:tc>
      </w:tr>
      <w:tr w:rsidR="008F2620" w14:paraId="504F4EAA" w14:textId="77777777" w:rsidTr="00C753BF">
        <w:trPr>
          <w:trHeight w:hRule="exact" w:val="278"/>
        </w:trPr>
        <w:tc>
          <w:tcPr>
            <w:tcW w:w="2340" w:type="dxa"/>
            <w:tcBorders>
              <w:top w:val="single" w:sz="5" w:space="0" w:color="000000"/>
              <w:left w:val="single" w:sz="5" w:space="0" w:color="000000"/>
              <w:bottom w:val="single" w:sz="5" w:space="0" w:color="000000"/>
              <w:right w:val="single" w:sz="5" w:space="0" w:color="000000"/>
            </w:tcBorders>
          </w:tcPr>
          <w:p w14:paraId="2C21189C" w14:textId="77777777" w:rsidR="008F2620" w:rsidRDefault="008F2620" w:rsidP="00C753BF">
            <w:pPr>
              <w:pStyle w:val="TableParagraph"/>
              <w:spacing w:line="267" w:lineRule="exact"/>
              <w:ind w:left="102"/>
              <w:rPr>
                <w:rFonts w:ascii="Calibri" w:eastAsia="Calibri" w:hAnsi="Calibri" w:cs="Calibri"/>
              </w:rPr>
            </w:pPr>
            <w:r>
              <w:rPr>
                <w:rFonts w:ascii="Calibri"/>
                <w:spacing w:val="-1"/>
              </w:rPr>
              <w:t>Arrest</w:t>
            </w:r>
          </w:p>
        </w:tc>
        <w:tc>
          <w:tcPr>
            <w:tcW w:w="1260" w:type="dxa"/>
            <w:tcBorders>
              <w:top w:val="single" w:sz="5" w:space="0" w:color="000000"/>
              <w:left w:val="single" w:sz="5" w:space="0" w:color="000000"/>
              <w:bottom w:val="single" w:sz="5" w:space="0" w:color="000000"/>
              <w:right w:val="single" w:sz="5" w:space="0" w:color="000000"/>
            </w:tcBorders>
          </w:tcPr>
          <w:p w14:paraId="0CB9D5E4" w14:textId="12280ED0" w:rsidR="008F2620" w:rsidRDefault="00987741" w:rsidP="00987741">
            <w:pPr>
              <w:pStyle w:val="TableParagraph"/>
              <w:spacing w:line="267" w:lineRule="exact"/>
              <w:ind w:left="102"/>
              <w:jc w:val="center"/>
              <w:rPr>
                <w:rFonts w:ascii="Calibri" w:eastAsia="Calibri" w:hAnsi="Calibri" w:cs="Calibri"/>
              </w:rPr>
            </w:pPr>
            <w:r>
              <w:rPr>
                <w:rFonts w:ascii="Calibri" w:eastAsia="Calibri" w:hAnsi="Calibri" w:cs="Calibri"/>
              </w:rPr>
              <w:t>22</w:t>
            </w:r>
          </w:p>
        </w:tc>
      </w:tr>
      <w:tr w:rsidR="008F2620" w14:paraId="4A94A1B1" w14:textId="77777777" w:rsidTr="00C753BF">
        <w:trPr>
          <w:trHeight w:hRule="exact" w:val="278"/>
        </w:trPr>
        <w:tc>
          <w:tcPr>
            <w:tcW w:w="2340" w:type="dxa"/>
            <w:tcBorders>
              <w:top w:val="single" w:sz="5" w:space="0" w:color="000000"/>
              <w:left w:val="single" w:sz="5" w:space="0" w:color="000000"/>
              <w:bottom w:val="single" w:sz="5" w:space="0" w:color="000000"/>
              <w:right w:val="single" w:sz="5" w:space="0" w:color="000000"/>
            </w:tcBorders>
          </w:tcPr>
          <w:p w14:paraId="0D89AA80" w14:textId="77777777" w:rsidR="008F2620" w:rsidRDefault="008F2620" w:rsidP="00C753BF">
            <w:pPr>
              <w:pStyle w:val="TableParagraph"/>
              <w:spacing w:line="267" w:lineRule="exact"/>
              <w:ind w:left="102"/>
              <w:rPr>
                <w:rFonts w:ascii="Calibri" w:eastAsia="Calibri" w:hAnsi="Calibri" w:cs="Calibri"/>
              </w:rPr>
            </w:pPr>
            <w:r>
              <w:rPr>
                <w:rFonts w:ascii="Calibri"/>
                <w:spacing w:val="-1"/>
              </w:rPr>
              <w:t>Summons</w:t>
            </w:r>
          </w:p>
        </w:tc>
        <w:tc>
          <w:tcPr>
            <w:tcW w:w="1260" w:type="dxa"/>
            <w:tcBorders>
              <w:top w:val="single" w:sz="5" w:space="0" w:color="000000"/>
              <w:left w:val="single" w:sz="5" w:space="0" w:color="000000"/>
              <w:bottom w:val="single" w:sz="5" w:space="0" w:color="000000"/>
              <w:right w:val="single" w:sz="5" w:space="0" w:color="000000"/>
            </w:tcBorders>
          </w:tcPr>
          <w:p w14:paraId="755EA2B3" w14:textId="6833A034" w:rsidR="008F2620" w:rsidRDefault="00987741" w:rsidP="00987741">
            <w:pPr>
              <w:pStyle w:val="TableParagraph"/>
              <w:spacing w:line="267" w:lineRule="exact"/>
              <w:ind w:left="102"/>
              <w:jc w:val="center"/>
              <w:rPr>
                <w:rFonts w:ascii="Calibri" w:eastAsia="Calibri" w:hAnsi="Calibri" w:cs="Calibri"/>
              </w:rPr>
            </w:pPr>
            <w:r>
              <w:rPr>
                <w:rFonts w:ascii="Calibri" w:eastAsia="Calibri" w:hAnsi="Calibri" w:cs="Calibri"/>
              </w:rPr>
              <w:t>25</w:t>
            </w:r>
          </w:p>
        </w:tc>
      </w:tr>
      <w:tr w:rsidR="00987741" w14:paraId="555CC6A4" w14:textId="77777777" w:rsidTr="00C753BF">
        <w:trPr>
          <w:trHeight w:hRule="exact" w:val="278"/>
        </w:trPr>
        <w:tc>
          <w:tcPr>
            <w:tcW w:w="2340" w:type="dxa"/>
            <w:tcBorders>
              <w:top w:val="single" w:sz="5" w:space="0" w:color="000000"/>
              <w:left w:val="single" w:sz="5" w:space="0" w:color="000000"/>
              <w:bottom w:val="single" w:sz="5" w:space="0" w:color="000000"/>
              <w:right w:val="single" w:sz="5" w:space="0" w:color="000000"/>
            </w:tcBorders>
          </w:tcPr>
          <w:p w14:paraId="7053F0EA" w14:textId="7BC803EE" w:rsidR="00987741" w:rsidRDefault="00987741" w:rsidP="00C753BF">
            <w:pPr>
              <w:pStyle w:val="TableParagraph"/>
              <w:spacing w:line="267" w:lineRule="exact"/>
              <w:ind w:left="102"/>
              <w:rPr>
                <w:rFonts w:ascii="Calibri"/>
                <w:spacing w:val="-1"/>
              </w:rPr>
            </w:pPr>
            <w:r>
              <w:rPr>
                <w:rFonts w:ascii="Calibri"/>
                <w:spacing w:val="-1"/>
              </w:rPr>
              <w:t>Under Investigation</w:t>
            </w:r>
          </w:p>
        </w:tc>
        <w:tc>
          <w:tcPr>
            <w:tcW w:w="1260" w:type="dxa"/>
            <w:tcBorders>
              <w:top w:val="single" w:sz="5" w:space="0" w:color="000000"/>
              <w:left w:val="single" w:sz="5" w:space="0" w:color="000000"/>
              <w:bottom w:val="single" w:sz="5" w:space="0" w:color="000000"/>
              <w:right w:val="single" w:sz="5" w:space="0" w:color="000000"/>
            </w:tcBorders>
          </w:tcPr>
          <w:p w14:paraId="5F4E2E8D" w14:textId="434BAB1C" w:rsidR="00987741" w:rsidRDefault="00987741" w:rsidP="00987741">
            <w:pPr>
              <w:pStyle w:val="TableParagraph"/>
              <w:spacing w:line="267" w:lineRule="exact"/>
              <w:ind w:left="102"/>
              <w:jc w:val="center"/>
              <w:rPr>
                <w:rFonts w:ascii="Calibri" w:eastAsia="Calibri" w:hAnsi="Calibri" w:cs="Calibri"/>
              </w:rPr>
            </w:pPr>
            <w:r>
              <w:rPr>
                <w:rFonts w:ascii="Calibri" w:eastAsia="Calibri" w:hAnsi="Calibri" w:cs="Calibri"/>
              </w:rPr>
              <w:t>2</w:t>
            </w:r>
          </w:p>
        </w:tc>
      </w:tr>
      <w:tr w:rsidR="008F2620" w14:paraId="7069E06A" w14:textId="77777777" w:rsidTr="00C753BF">
        <w:trPr>
          <w:trHeight w:hRule="exact" w:val="278"/>
        </w:trPr>
        <w:tc>
          <w:tcPr>
            <w:tcW w:w="2340" w:type="dxa"/>
            <w:tcBorders>
              <w:top w:val="single" w:sz="5" w:space="0" w:color="000000"/>
              <w:left w:val="single" w:sz="5" w:space="0" w:color="000000"/>
              <w:bottom w:val="single" w:sz="5" w:space="0" w:color="000000"/>
              <w:right w:val="single" w:sz="5" w:space="0" w:color="000000"/>
            </w:tcBorders>
          </w:tcPr>
          <w:p w14:paraId="430BD619" w14:textId="077B54B6" w:rsidR="008F2620" w:rsidRDefault="00926ECF" w:rsidP="00C753BF">
            <w:pPr>
              <w:pStyle w:val="TableParagraph"/>
              <w:spacing w:line="267" w:lineRule="exact"/>
              <w:ind w:left="102"/>
              <w:rPr>
                <w:rFonts w:ascii="Calibri" w:eastAsia="Calibri" w:hAnsi="Calibri" w:cs="Calibri"/>
              </w:rPr>
            </w:pPr>
            <w:r>
              <w:rPr>
                <w:rFonts w:ascii="Calibri"/>
                <w:spacing w:val="-1"/>
              </w:rPr>
              <w:t xml:space="preserve"> </w:t>
            </w:r>
            <w:r w:rsidR="008F2620">
              <w:rPr>
                <w:rFonts w:ascii="Calibri"/>
                <w:spacing w:val="-1"/>
              </w:rPr>
              <w:t>Report</w:t>
            </w:r>
            <w:r w:rsidR="008F2620">
              <w:rPr>
                <w:rFonts w:ascii="Calibri"/>
                <w:spacing w:val="-2"/>
              </w:rPr>
              <w:t xml:space="preserve"> </w:t>
            </w:r>
            <w:r w:rsidR="008F2620">
              <w:rPr>
                <w:rFonts w:ascii="Calibri"/>
                <w:spacing w:val="-1"/>
              </w:rPr>
              <w:t>Taken</w:t>
            </w:r>
          </w:p>
        </w:tc>
        <w:tc>
          <w:tcPr>
            <w:tcW w:w="1260" w:type="dxa"/>
            <w:tcBorders>
              <w:top w:val="single" w:sz="5" w:space="0" w:color="000000"/>
              <w:left w:val="single" w:sz="5" w:space="0" w:color="000000"/>
              <w:bottom w:val="single" w:sz="5" w:space="0" w:color="000000"/>
              <w:right w:val="single" w:sz="5" w:space="0" w:color="000000"/>
            </w:tcBorders>
          </w:tcPr>
          <w:p w14:paraId="38214BE8" w14:textId="3B4F47B2" w:rsidR="008F2620" w:rsidRDefault="00987741" w:rsidP="00987741">
            <w:pPr>
              <w:pStyle w:val="TableParagraph"/>
              <w:spacing w:line="267" w:lineRule="exact"/>
              <w:ind w:left="102"/>
              <w:jc w:val="center"/>
              <w:rPr>
                <w:rFonts w:ascii="Calibri" w:eastAsia="Calibri" w:hAnsi="Calibri" w:cs="Calibri"/>
              </w:rPr>
            </w:pPr>
            <w:r>
              <w:rPr>
                <w:rFonts w:ascii="Calibri" w:eastAsia="Calibri" w:hAnsi="Calibri" w:cs="Calibri"/>
              </w:rPr>
              <w:t>33</w:t>
            </w:r>
          </w:p>
        </w:tc>
      </w:tr>
      <w:tr w:rsidR="008F2620" w14:paraId="02AF4DDF" w14:textId="77777777" w:rsidTr="00F505F8">
        <w:trPr>
          <w:trHeight w:hRule="exact" w:val="281"/>
        </w:trPr>
        <w:tc>
          <w:tcPr>
            <w:tcW w:w="234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28D33A3F" w14:textId="77777777" w:rsidR="008F2620" w:rsidRPr="00F505F8" w:rsidRDefault="008F2620" w:rsidP="00C753BF">
            <w:pPr>
              <w:pStyle w:val="TableParagraph"/>
              <w:spacing w:line="267" w:lineRule="exact"/>
              <w:ind w:left="102"/>
              <w:rPr>
                <w:rFonts w:ascii="Calibri" w:eastAsia="Calibri" w:hAnsi="Calibri" w:cs="Calibri"/>
                <w:b/>
              </w:rPr>
            </w:pPr>
            <w:r w:rsidRPr="00F505F8">
              <w:rPr>
                <w:rFonts w:ascii="Calibri"/>
                <w:b/>
                <w:spacing w:val="-1"/>
              </w:rPr>
              <w:t>Total</w:t>
            </w:r>
          </w:p>
        </w:tc>
        <w:tc>
          <w:tcPr>
            <w:tcW w:w="126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4A6E408D" w14:textId="5C57722B" w:rsidR="008F2620" w:rsidRPr="00F505F8" w:rsidRDefault="00D4342A" w:rsidP="00987741">
            <w:pPr>
              <w:pStyle w:val="TableParagraph"/>
              <w:spacing w:line="267" w:lineRule="exact"/>
              <w:ind w:left="102"/>
              <w:jc w:val="center"/>
              <w:rPr>
                <w:rFonts w:ascii="Calibri" w:eastAsia="Calibri" w:hAnsi="Calibri" w:cs="Calibri"/>
                <w:b/>
              </w:rPr>
            </w:pPr>
            <w:r>
              <w:rPr>
                <w:rFonts w:ascii="Calibri" w:eastAsia="Calibri" w:hAnsi="Calibri" w:cs="Calibri"/>
                <w:b/>
              </w:rPr>
              <w:t>82</w:t>
            </w:r>
          </w:p>
        </w:tc>
      </w:tr>
    </w:tbl>
    <w:p w14:paraId="18031056" w14:textId="08AF2D0F" w:rsidR="008F2620" w:rsidRDefault="008F2620" w:rsidP="008F2620"/>
    <w:p w14:paraId="11546338" w14:textId="5270215D" w:rsidR="00926ECF" w:rsidRDefault="00926ECF" w:rsidP="008F2620">
      <w:r>
        <w:t xml:space="preserve">There was </w:t>
      </w:r>
      <w:r w:rsidR="00F6427A">
        <w:t>1</w:t>
      </w:r>
      <w:r>
        <w:t xml:space="preserve"> incident in 2022 in which a subject was charged with 9 counts of aggravated assault and 1 count of simple assault at one time. </w:t>
      </w:r>
      <w:r w:rsidR="000608B0">
        <w:t xml:space="preserve">In addition to this case, there were 7 other incidents that had multiple assault charges. </w:t>
      </w:r>
    </w:p>
    <w:p w14:paraId="2598662D" w14:textId="684100C4" w:rsidR="005F0D3F" w:rsidRPr="006134E5" w:rsidRDefault="00926ECF" w:rsidP="00621926">
      <w:pPr>
        <w:pStyle w:val="Heading3"/>
        <w:ind w:left="0"/>
      </w:pPr>
      <w:r w:rsidRPr="006134E5">
        <w:t>Forcible Sex Offenses (11A, 11B, 11C, 11D)</w:t>
      </w:r>
    </w:p>
    <w:p w14:paraId="124A3533" w14:textId="77777777" w:rsidR="00F6427A" w:rsidRDefault="00F6427A" w:rsidP="00F6427A">
      <w:pPr>
        <w:pStyle w:val="NoSpacing"/>
      </w:pPr>
    </w:p>
    <w:p w14:paraId="7651AF50" w14:textId="57AD502B" w:rsidR="005F0D3F" w:rsidRPr="006134E5" w:rsidRDefault="008F0D40" w:rsidP="002E4BA2">
      <w:r w:rsidRPr="006134E5">
        <w:t xml:space="preserve">In 2022, the Needham Police </w:t>
      </w:r>
      <w:r w:rsidR="00F6427A">
        <w:t>D</w:t>
      </w:r>
      <w:r w:rsidRPr="006134E5">
        <w:t>epartment took 1</w:t>
      </w:r>
      <w:r w:rsidR="007B0193" w:rsidRPr="006134E5">
        <w:t>3</w:t>
      </w:r>
      <w:r w:rsidRPr="006134E5">
        <w:t xml:space="preserve"> separate reports related to forcible sex offenses. </w:t>
      </w:r>
      <w:r w:rsidR="00F857A4" w:rsidRPr="006134E5">
        <w:t xml:space="preserve">This category includes forcible rape (11A), forcible sodomy </w:t>
      </w:r>
      <w:r w:rsidR="00E42901" w:rsidRPr="006134E5">
        <w:t xml:space="preserve">(which includes </w:t>
      </w:r>
      <w:r w:rsidR="00F857A4" w:rsidRPr="006134E5">
        <w:t>open and gross lewdness</w:t>
      </w:r>
      <w:r w:rsidR="00E42901" w:rsidRPr="006134E5">
        <w:t>)</w:t>
      </w:r>
      <w:r w:rsidR="00F857A4" w:rsidRPr="006134E5">
        <w:t xml:space="preserve"> (11B), sexual assault with an object (11C) and forcible fondling (11D). </w:t>
      </w:r>
      <w:r w:rsidR="00BA2D61" w:rsidRPr="006134E5">
        <w:t xml:space="preserve"> </w:t>
      </w:r>
    </w:p>
    <w:p w14:paraId="53739385" w14:textId="2EE96640" w:rsidR="007B0193" w:rsidRDefault="007B0193" w:rsidP="002E4BA2">
      <w:r w:rsidRPr="006134E5">
        <w:t>3 of these reports were 11A forcible rape. 7 of these reports were 11D forcible fondling</w:t>
      </w:r>
      <w:r w:rsidR="008C3A1F" w:rsidRPr="006134E5">
        <w:t xml:space="preserve"> (Indecent Assault and Battery)</w:t>
      </w:r>
      <w:r w:rsidRPr="006134E5">
        <w:t>. There were 3 reports of 11B forcible sodomy, all of which were for the charge of open and gross lewdness. In one of these cases</w:t>
      </w:r>
      <w:r w:rsidR="00F6427A">
        <w:t>,</w:t>
      </w:r>
      <w:r w:rsidRPr="006134E5">
        <w:t xml:space="preserve"> the offender was charged with four counts of open and gross lewdness.</w:t>
      </w:r>
      <w:r>
        <w:t xml:space="preserve"> </w:t>
      </w:r>
    </w:p>
    <w:p w14:paraId="5261AB8B" w14:textId="77777777" w:rsidR="00F6427A" w:rsidRDefault="00F6427A" w:rsidP="002E4BA2"/>
    <w:p w14:paraId="7681DD2E" w14:textId="1EBD5A51" w:rsidR="00464496" w:rsidRDefault="00464496" w:rsidP="00621926">
      <w:pPr>
        <w:pStyle w:val="Heading3"/>
        <w:ind w:left="0"/>
      </w:pPr>
      <w:r>
        <w:lastRenderedPageBreak/>
        <w:t>Robbery (120)</w:t>
      </w:r>
    </w:p>
    <w:p w14:paraId="613E9E8E" w14:textId="2F0EE1A4" w:rsidR="00464496" w:rsidRDefault="00464496" w:rsidP="00464496">
      <w:r>
        <w:t xml:space="preserve">There were </w:t>
      </w:r>
      <w:r w:rsidR="00F6427A">
        <w:t>2</w:t>
      </w:r>
      <w:r>
        <w:t xml:space="preserve"> incidents </w:t>
      </w:r>
      <w:r w:rsidR="00C34119">
        <w:t xml:space="preserve">of robbery in Needham in 2022. In one case, an investigation was started but </w:t>
      </w:r>
      <w:r w:rsidR="00E51A26">
        <w:t xml:space="preserve">was not completed due to lack of interest by the victim. In the other incident, a suspect was arrested at the time of the crime. </w:t>
      </w:r>
    </w:p>
    <w:p w14:paraId="6D34E504" w14:textId="25902F97" w:rsidR="00FE5EF1" w:rsidRDefault="00FE5EF1" w:rsidP="00621926">
      <w:pPr>
        <w:pStyle w:val="Heading3"/>
        <w:ind w:left="0"/>
      </w:pPr>
      <w:r>
        <w:t>Extortion/ Blackmail (210)</w:t>
      </w:r>
    </w:p>
    <w:p w14:paraId="124A46F5" w14:textId="0D03E33E" w:rsidR="00A04CE3" w:rsidRDefault="00AD0482" w:rsidP="002E4BA2">
      <w:r>
        <w:t xml:space="preserve">There were </w:t>
      </w:r>
      <w:r w:rsidR="00987741">
        <w:t>8</w:t>
      </w:r>
      <w:r>
        <w:t xml:space="preserve"> incidents that involved extortion or blackmail in 2022.</w:t>
      </w:r>
      <w:r w:rsidR="00987741">
        <w:t xml:space="preserve"> In one incident, there were two charges of extortion. </w:t>
      </w:r>
      <w:r>
        <w:t xml:space="preserve"> </w:t>
      </w:r>
      <w:r w:rsidR="00752B93">
        <w:t xml:space="preserve">In 7 of the 8 cases, a report was taken, and the parties were advised. There is one incident that remains under investigation </w:t>
      </w:r>
      <w:proofErr w:type="gramStart"/>
      <w:r w:rsidR="00752B93">
        <w:t>at this time</w:t>
      </w:r>
      <w:proofErr w:type="gramEnd"/>
      <w:r w:rsidR="00752B93">
        <w:t xml:space="preserve">. </w:t>
      </w:r>
    </w:p>
    <w:p w14:paraId="0F541431" w14:textId="77777777" w:rsidR="00EC69EA" w:rsidRDefault="00EC69EA" w:rsidP="00621926">
      <w:pPr>
        <w:pStyle w:val="Heading3"/>
        <w:ind w:left="0"/>
      </w:pPr>
      <w:r>
        <w:t>Burglary/ Breaking &amp; Entering (220)</w:t>
      </w:r>
    </w:p>
    <w:p w14:paraId="1194FD02" w14:textId="4B047CEA" w:rsidR="002E4BA2" w:rsidRDefault="00EC69EA" w:rsidP="00EC69EA">
      <w:r>
        <w:t xml:space="preserve">There were </w:t>
      </w:r>
      <w:r w:rsidR="00BE08D6">
        <w:t>21</w:t>
      </w:r>
      <w:r>
        <w:t xml:space="preserve"> incidents of burglary/breaking and entering in</w:t>
      </w:r>
      <w:r w:rsidR="00987741">
        <w:t xml:space="preserve"> </w:t>
      </w:r>
      <w:r>
        <w:t xml:space="preserve">2022. This is </w:t>
      </w:r>
      <w:r w:rsidR="00953418">
        <w:t>down</w:t>
      </w:r>
      <w:r>
        <w:t xml:space="preserve"> from a total of </w:t>
      </w:r>
      <w:r w:rsidR="00953418">
        <w:t xml:space="preserve">23 </w:t>
      </w:r>
      <w:r>
        <w:t>burglary/ breaking and entering offenses in 2021.</w:t>
      </w:r>
      <w:r w:rsidR="00987741">
        <w:t xml:space="preserve"> </w:t>
      </w:r>
      <w:r>
        <w:t xml:space="preserve">Of the </w:t>
      </w:r>
      <w:r w:rsidR="006B58F7">
        <w:t>2</w:t>
      </w:r>
      <w:r w:rsidR="00F55334">
        <w:t>1</w:t>
      </w:r>
      <w:r>
        <w:t xml:space="preserve"> incidents, </w:t>
      </w:r>
      <w:r w:rsidR="008B1DF6">
        <w:t>2</w:t>
      </w:r>
      <w:r>
        <w:t xml:space="preserve"> resulted in an arrest, </w:t>
      </w:r>
      <w:r w:rsidR="006B58F7">
        <w:t xml:space="preserve">1 </w:t>
      </w:r>
      <w:r>
        <w:t xml:space="preserve">resulted in a summons, </w:t>
      </w:r>
      <w:r w:rsidR="00F55334">
        <w:t>5</w:t>
      </w:r>
      <w:r>
        <w:t xml:space="preserve"> required no further action and </w:t>
      </w:r>
      <w:r w:rsidR="00F55334">
        <w:t>13</w:t>
      </w:r>
      <w:r>
        <w:t xml:space="preserve"> were forwarded to detectives for further investigation.</w:t>
      </w:r>
    </w:p>
    <w:p w14:paraId="1A8A0A19" w14:textId="3CB224BE" w:rsidR="00DE72D9" w:rsidRDefault="00DE72D9" w:rsidP="00EC69EA"/>
    <w:tbl>
      <w:tblPr>
        <w:tblW w:w="0" w:type="auto"/>
        <w:tblInd w:w="2454" w:type="dxa"/>
        <w:tblLayout w:type="fixed"/>
        <w:tblCellMar>
          <w:left w:w="0" w:type="dxa"/>
          <w:right w:w="0" w:type="dxa"/>
        </w:tblCellMar>
        <w:tblLook w:val="01E0" w:firstRow="1" w:lastRow="1" w:firstColumn="1" w:lastColumn="1" w:noHBand="0" w:noVBand="0"/>
      </w:tblPr>
      <w:tblGrid>
        <w:gridCol w:w="2340"/>
        <w:gridCol w:w="1260"/>
      </w:tblGrid>
      <w:tr w:rsidR="00DE72D9" w:rsidRPr="00DE72D9" w14:paraId="743029AE" w14:textId="77777777" w:rsidTr="00C753BF">
        <w:trPr>
          <w:trHeight w:hRule="exact" w:val="278"/>
        </w:trPr>
        <w:tc>
          <w:tcPr>
            <w:tcW w:w="2340" w:type="dxa"/>
            <w:tcBorders>
              <w:top w:val="single" w:sz="5" w:space="0" w:color="000000"/>
              <w:left w:val="single" w:sz="5" w:space="0" w:color="000000"/>
              <w:bottom w:val="single" w:sz="5" w:space="0" w:color="000000"/>
              <w:right w:val="single" w:sz="5" w:space="0" w:color="000000"/>
            </w:tcBorders>
          </w:tcPr>
          <w:p w14:paraId="120C712B" w14:textId="77777777" w:rsidR="00DE72D9" w:rsidRPr="00DE72D9" w:rsidRDefault="00DE72D9" w:rsidP="00DE72D9">
            <w:pPr>
              <w:widowControl w:val="0"/>
              <w:spacing w:after="0" w:line="267" w:lineRule="exact"/>
              <w:ind w:left="102"/>
              <w:rPr>
                <w:rFonts w:ascii="Calibri" w:eastAsia="Calibri" w:hAnsi="Calibri" w:cs="Calibri"/>
              </w:rPr>
            </w:pPr>
            <w:r w:rsidRPr="00DE72D9">
              <w:rPr>
                <w:rFonts w:ascii="Calibri" w:eastAsia="Calibri" w:hAnsi="Calibri" w:cs="Times New Roman"/>
                <w:b/>
                <w:spacing w:val="-1"/>
              </w:rPr>
              <w:t>Case Outcome</w:t>
            </w:r>
          </w:p>
        </w:tc>
        <w:tc>
          <w:tcPr>
            <w:tcW w:w="1260" w:type="dxa"/>
            <w:tcBorders>
              <w:top w:val="single" w:sz="5" w:space="0" w:color="000000"/>
              <w:left w:val="single" w:sz="5" w:space="0" w:color="000000"/>
              <w:bottom w:val="single" w:sz="5" w:space="0" w:color="000000"/>
              <w:right w:val="single" w:sz="5" w:space="0" w:color="000000"/>
            </w:tcBorders>
          </w:tcPr>
          <w:p w14:paraId="025E3BFE" w14:textId="77777777" w:rsidR="00DE72D9" w:rsidRPr="00DE72D9" w:rsidRDefault="00DE72D9" w:rsidP="006134E5">
            <w:pPr>
              <w:widowControl w:val="0"/>
              <w:spacing w:after="0" w:line="267" w:lineRule="exact"/>
              <w:ind w:left="102"/>
              <w:jc w:val="center"/>
              <w:rPr>
                <w:rFonts w:ascii="Calibri" w:eastAsia="Calibri" w:hAnsi="Calibri" w:cs="Calibri"/>
              </w:rPr>
            </w:pPr>
            <w:r w:rsidRPr="00DE72D9">
              <w:rPr>
                <w:rFonts w:ascii="Calibri" w:eastAsia="Calibri" w:hAnsi="Calibri" w:cs="Times New Roman"/>
                <w:b/>
                <w:spacing w:val="-1"/>
              </w:rPr>
              <w:t>Count</w:t>
            </w:r>
          </w:p>
        </w:tc>
      </w:tr>
      <w:tr w:rsidR="00DE72D9" w:rsidRPr="00DE72D9" w14:paraId="0B64C931" w14:textId="77777777" w:rsidTr="00C753BF">
        <w:trPr>
          <w:trHeight w:hRule="exact" w:val="278"/>
        </w:trPr>
        <w:tc>
          <w:tcPr>
            <w:tcW w:w="2340" w:type="dxa"/>
            <w:tcBorders>
              <w:top w:val="single" w:sz="5" w:space="0" w:color="000000"/>
              <w:left w:val="single" w:sz="5" w:space="0" w:color="000000"/>
              <w:bottom w:val="single" w:sz="5" w:space="0" w:color="000000"/>
              <w:right w:val="single" w:sz="5" w:space="0" w:color="000000"/>
            </w:tcBorders>
          </w:tcPr>
          <w:p w14:paraId="76BBF112" w14:textId="77777777" w:rsidR="00DE72D9" w:rsidRPr="00DE72D9" w:rsidRDefault="00DE72D9" w:rsidP="00DE72D9">
            <w:pPr>
              <w:widowControl w:val="0"/>
              <w:spacing w:after="0" w:line="267" w:lineRule="exact"/>
              <w:ind w:left="102"/>
              <w:rPr>
                <w:rFonts w:ascii="Calibri" w:eastAsia="Calibri" w:hAnsi="Calibri" w:cs="Calibri"/>
              </w:rPr>
            </w:pPr>
            <w:r w:rsidRPr="00DE72D9">
              <w:rPr>
                <w:rFonts w:ascii="Calibri" w:eastAsia="Calibri" w:hAnsi="Calibri" w:cs="Times New Roman"/>
                <w:spacing w:val="-1"/>
              </w:rPr>
              <w:t>Arrest</w:t>
            </w:r>
          </w:p>
        </w:tc>
        <w:tc>
          <w:tcPr>
            <w:tcW w:w="1260" w:type="dxa"/>
            <w:tcBorders>
              <w:top w:val="single" w:sz="5" w:space="0" w:color="000000"/>
              <w:left w:val="single" w:sz="5" w:space="0" w:color="000000"/>
              <w:bottom w:val="single" w:sz="5" w:space="0" w:color="000000"/>
              <w:right w:val="single" w:sz="5" w:space="0" w:color="000000"/>
            </w:tcBorders>
          </w:tcPr>
          <w:p w14:paraId="231C2FDC" w14:textId="48B3F8BA" w:rsidR="00DE72D9" w:rsidRPr="00DE72D9" w:rsidRDefault="00DE72D9" w:rsidP="006134E5">
            <w:pPr>
              <w:widowControl w:val="0"/>
              <w:spacing w:after="0" w:line="267" w:lineRule="exact"/>
              <w:ind w:left="102"/>
              <w:jc w:val="center"/>
              <w:rPr>
                <w:rFonts w:ascii="Calibri" w:eastAsia="Calibri" w:hAnsi="Calibri" w:cs="Calibri"/>
              </w:rPr>
            </w:pPr>
            <w:r>
              <w:rPr>
                <w:rFonts w:ascii="Calibri" w:eastAsia="Calibri" w:hAnsi="Calibri" w:cs="Times New Roman"/>
              </w:rPr>
              <w:t>2</w:t>
            </w:r>
          </w:p>
        </w:tc>
      </w:tr>
      <w:tr w:rsidR="00DE72D9" w:rsidRPr="00DE72D9" w14:paraId="54E3C0CA" w14:textId="77777777" w:rsidTr="00C753BF">
        <w:trPr>
          <w:trHeight w:hRule="exact" w:val="278"/>
        </w:trPr>
        <w:tc>
          <w:tcPr>
            <w:tcW w:w="2340" w:type="dxa"/>
            <w:tcBorders>
              <w:top w:val="single" w:sz="5" w:space="0" w:color="000000"/>
              <w:left w:val="single" w:sz="5" w:space="0" w:color="000000"/>
              <w:bottom w:val="single" w:sz="5" w:space="0" w:color="000000"/>
              <w:right w:val="single" w:sz="5" w:space="0" w:color="000000"/>
            </w:tcBorders>
          </w:tcPr>
          <w:p w14:paraId="34870E1B" w14:textId="77777777" w:rsidR="00DE72D9" w:rsidRPr="00DE72D9" w:rsidRDefault="00DE72D9" w:rsidP="00DE72D9">
            <w:pPr>
              <w:widowControl w:val="0"/>
              <w:spacing w:after="0" w:line="267" w:lineRule="exact"/>
              <w:ind w:left="102"/>
              <w:rPr>
                <w:rFonts w:ascii="Calibri" w:eastAsia="Calibri" w:hAnsi="Calibri" w:cs="Calibri"/>
              </w:rPr>
            </w:pPr>
            <w:r w:rsidRPr="00DE72D9">
              <w:rPr>
                <w:rFonts w:ascii="Calibri" w:eastAsia="Calibri" w:hAnsi="Calibri" w:cs="Times New Roman"/>
                <w:spacing w:val="-1"/>
              </w:rPr>
              <w:t>Summons</w:t>
            </w:r>
          </w:p>
        </w:tc>
        <w:tc>
          <w:tcPr>
            <w:tcW w:w="1260" w:type="dxa"/>
            <w:tcBorders>
              <w:top w:val="single" w:sz="5" w:space="0" w:color="000000"/>
              <w:left w:val="single" w:sz="5" w:space="0" w:color="000000"/>
              <w:bottom w:val="single" w:sz="5" w:space="0" w:color="000000"/>
              <w:right w:val="single" w:sz="5" w:space="0" w:color="000000"/>
            </w:tcBorders>
          </w:tcPr>
          <w:p w14:paraId="3C34E937" w14:textId="7EA407BF" w:rsidR="00DE72D9" w:rsidRPr="00DE72D9" w:rsidRDefault="00DE72D9" w:rsidP="006134E5">
            <w:pPr>
              <w:widowControl w:val="0"/>
              <w:spacing w:after="0" w:line="267" w:lineRule="exact"/>
              <w:ind w:left="102"/>
              <w:jc w:val="center"/>
              <w:rPr>
                <w:rFonts w:ascii="Calibri" w:eastAsia="Calibri" w:hAnsi="Calibri" w:cs="Calibri"/>
              </w:rPr>
            </w:pPr>
            <w:r>
              <w:rPr>
                <w:rFonts w:ascii="Calibri" w:eastAsia="Calibri" w:hAnsi="Calibri" w:cs="Times New Roman"/>
              </w:rPr>
              <w:t>1</w:t>
            </w:r>
          </w:p>
        </w:tc>
      </w:tr>
      <w:tr w:rsidR="00DE72D9" w:rsidRPr="00DE72D9" w14:paraId="12069674" w14:textId="77777777" w:rsidTr="00C753BF">
        <w:trPr>
          <w:trHeight w:hRule="exact" w:val="281"/>
        </w:trPr>
        <w:tc>
          <w:tcPr>
            <w:tcW w:w="2340" w:type="dxa"/>
            <w:tcBorders>
              <w:top w:val="single" w:sz="5" w:space="0" w:color="000000"/>
              <w:left w:val="single" w:sz="5" w:space="0" w:color="000000"/>
              <w:bottom w:val="single" w:sz="5" w:space="0" w:color="000000"/>
              <w:right w:val="single" w:sz="5" w:space="0" w:color="000000"/>
            </w:tcBorders>
          </w:tcPr>
          <w:p w14:paraId="4067EF1B" w14:textId="77777777" w:rsidR="00DE72D9" w:rsidRPr="00DE72D9" w:rsidRDefault="00DE72D9" w:rsidP="00DE72D9">
            <w:pPr>
              <w:widowControl w:val="0"/>
              <w:spacing w:after="0" w:line="240" w:lineRule="auto"/>
              <w:ind w:left="102"/>
              <w:rPr>
                <w:rFonts w:ascii="Calibri" w:eastAsia="Calibri" w:hAnsi="Calibri" w:cs="Calibri"/>
              </w:rPr>
            </w:pPr>
            <w:r w:rsidRPr="00DE72D9">
              <w:rPr>
                <w:rFonts w:ascii="Calibri" w:eastAsia="Calibri" w:hAnsi="Calibri" w:cs="Times New Roman"/>
                <w:spacing w:val="-1"/>
              </w:rPr>
              <w:t>Report</w:t>
            </w:r>
            <w:r w:rsidRPr="00DE72D9">
              <w:rPr>
                <w:rFonts w:ascii="Calibri" w:eastAsia="Calibri" w:hAnsi="Calibri" w:cs="Times New Roman"/>
                <w:spacing w:val="-2"/>
              </w:rPr>
              <w:t xml:space="preserve"> </w:t>
            </w:r>
            <w:r w:rsidRPr="00DE72D9">
              <w:rPr>
                <w:rFonts w:ascii="Calibri" w:eastAsia="Calibri" w:hAnsi="Calibri" w:cs="Times New Roman"/>
                <w:spacing w:val="-1"/>
              </w:rPr>
              <w:t>Taken</w:t>
            </w:r>
          </w:p>
        </w:tc>
        <w:tc>
          <w:tcPr>
            <w:tcW w:w="1260" w:type="dxa"/>
            <w:tcBorders>
              <w:top w:val="single" w:sz="5" w:space="0" w:color="000000"/>
              <w:left w:val="single" w:sz="5" w:space="0" w:color="000000"/>
              <w:bottom w:val="single" w:sz="5" w:space="0" w:color="000000"/>
              <w:right w:val="single" w:sz="5" w:space="0" w:color="000000"/>
            </w:tcBorders>
          </w:tcPr>
          <w:p w14:paraId="6E4CC3F6" w14:textId="66440672" w:rsidR="00DE72D9" w:rsidRPr="00DE72D9" w:rsidRDefault="00DE72D9" w:rsidP="006134E5">
            <w:pPr>
              <w:widowControl w:val="0"/>
              <w:spacing w:after="0" w:line="240" w:lineRule="auto"/>
              <w:ind w:left="102"/>
              <w:jc w:val="center"/>
              <w:rPr>
                <w:rFonts w:ascii="Calibri" w:eastAsia="Calibri" w:hAnsi="Calibri" w:cs="Calibri"/>
              </w:rPr>
            </w:pPr>
            <w:r>
              <w:rPr>
                <w:rFonts w:ascii="Calibri" w:eastAsia="Calibri" w:hAnsi="Calibri" w:cs="Times New Roman"/>
              </w:rPr>
              <w:t>5</w:t>
            </w:r>
          </w:p>
        </w:tc>
      </w:tr>
      <w:tr w:rsidR="00DE72D9" w:rsidRPr="00DE72D9" w14:paraId="5A274AD4" w14:textId="77777777" w:rsidTr="00C753BF">
        <w:trPr>
          <w:trHeight w:hRule="exact" w:val="278"/>
        </w:trPr>
        <w:tc>
          <w:tcPr>
            <w:tcW w:w="2340" w:type="dxa"/>
            <w:tcBorders>
              <w:top w:val="single" w:sz="5" w:space="0" w:color="000000"/>
              <w:left w:val="single" w:sz="5" w:space="0" w:color="000000"/>
              <w:bottom w:val="single" w:sz="5" w:space="0" w:color="000000"/>
              <w:right w:val="single" w:sz="5" w:space="0" w:color="000000"/>
            </w:tcBorders>
          </w:tcPr>
          <w:p w14:paraId="21C68AC7" w14:textId="77777777" w:rsidR="00DE72D9" w:rsidRPr="00DE72D9" w:rsidRDefault="00DE72D9" w:rsidP="00DE72D9">
            <w:pPr>
              <w:widowControl w:val="0"/>
              <w:spacing w:after="0" w:line="267" w:lineRule="exact"/>
              <w:ind w:left="102"/>
              <w:rPr>
                <w:rFonts w:ascii="Calibri" w:eastAsia="Calibri" w:hAnsi="Calibri" w:cs="Calibri"/>
              </w:rPr>
            </w:pPr>
            <w:r w:rsidRPr="00DE72D9">
              <w:rPr>
                <w:rFonts w:ascii="Calibri" w:eastAsia="Calibri" w:hAnsi="Calibri" w:cs="Times New Roman"/>
                <w:spacing w:val="-1"/>
              </w:rPr>
              <w:t>Under</w:t>
            </w:r>
            <w:r w:rsidRPr="00DE72D9">
              <w:rPr>
                <w:rFonts w:ascii="Calibri" w:eastAsia="Calibri" w:hAnsi="Calibri" w:cs="Times New Roman"/>
              </w:rPr>
              <w:t xml:space="preserve"> </w:t>
            </w:r>
            <w:r w:rsidRPr="00DE72D9">
              <w:rPr>
                <w:rFonts w:ascii="Calibri" w:eastAsia="Calibri" w:hAnsi="Calibri" w:cs="Times New Roman"/>
                <w:spacing w:val="-1"/>
              </w:rPr>
              <w:t>Investigation</w:t>
            </w:r>
          </w:p>
        </w:tc>
        <w:tc>
          <w:tcPr>
            <w:tcW w:w="1260" w:type="dxa"/>
            <w:tcBorders>
              <w:top w:val="single" w:sz="5" w:space="0" w:color="000000"/>
              <w:left w:val="single" w:sz="5" w:space="0" w:color="000000"/>
              <w:bottom w:val="single" w:sz="5" w:space="0" w:color="000000"/>
              <w:right w:val="single" w:sz="5" w:space="0" w:color="000000"/>
            </w:tcBorders>
          </w:tcPr>
          <w:p w14:paraId="58C6B554" w14:textId="46C27626" w:rsidR="00DE72D9" w:rsidRPr="00DE72D9" w:rsidRDefault="00DE72D9" w:rsidP="006134E5">
            <w:pPr>
              <w:widowControl w:val="0"/>
              <w:spacing w:after="0" w:line="267" w:lineRule="exact"/>
              <w:ind w:left="102"/>
              <w:jc w:val="center"/>
              <w:rPr>
                <w:rFonts w:ascii="Calibri" w:eastAsia="Calibri" w:hAnsi="Calibri" w:cs="Calibri"/>
              </w:rPr>
            </w:pPr>
            <w:r>
              <w:rPr>
                <w:rFonts w:ascii="Calibri" w:eastAsia="Calibri" w:hAnsi="Calibri" w:cs="Times New Roman"/>
              </w:rPr>
              <w:t>13</w:t>
            </w:r>
          </w:p>
        </w:tc>
      </w:tr>
      <w:tr w:rsidR="00DE72D9" w:rsidRPr="00DE72D9" w14:paraId="0ADBCF52" w14:textId="77777777" w:rsidTr="00F505F8">
        <w:trPr>
          <w:trHeight w:hRule="exact" w:val="278"/>
        </w:trPr>
        <w:tc>
          <w:tcPr>
            <w:tcW w:w="234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306E95C3" w14:textId="77777777" w:rsidR="00DE72D9" w:rsidRPr="00F505F8" w:rsidRDefault="00DE72D9" w:rsidP="00DE72D9">
            <w:pPr>
              <w:widowControl w:val="0"/>
              <w:spacing w:after="0" w:line="267" w:lineRule="exact"/>
              <w:ind w:left="102"/>
              <w:rPr>
                <w:rFonts w:ascii="Calibri" w:eastAsia="Calibri" w:hAnsi="Calibri" w:cs="Calibri"/>
                <w:b/>
                <w:bCs/>
              </w:rPr>
            </w:pPr>
            <w:r w:rsidRPr="00F505F8">
              <w:rPr>
                <w:rFonts w:ascii="Calibri" w:eastAsia="Calibri" w:hAnsi="Calibri" w:cs="Times New Roman"/>
                <w:b/>
                <w:bCs/>
              </w:rPr>
              <w:t>Total</w:t>
            </w:r>
          </w:p>
        </w:tc>
        <w:tc>
          <w:tcPr>
            <w:tcW w:w="126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1D741F27" w14:textId="597665F3" w:rsidR="00DE72D9" w:rsidRPr="00F505F8" w:rsidRDefault="00DE72D9" w:rsidP="006134E5">
            <w:pPr>
              <w:widowControl w:val="0"/>
              <w:spacing w:after="0" w:line="267" w:lineRule="exact"/>
              <w:ind w:left="102"/>
              <w:jc w:val="center"/>
              <w:rPr>
                <w:rFonts w:ascii="Calibri" w:eastAsia="Calibri" w:hAnsi="Calibri" w:cs="Calibri"/>
                <w:b/>
                <w:bCs/>
              </w:rPr>
            </w:pPr>
            <w:r w:rsidRPr="00F505F8">
              <w:rPr>
                <w:rFonts w:ascii="Calibri" w:eastAsia="Calibri" w:hAnsi="Calibri" w:cs="Times New Roman"/>
                <w:b/>
                <w:bCs/>
              </w:rPr>
              <w:t>21</w:t>
            </w:r>
          </w:p>
        </w:tc>
      </w:tr>
    </w:tbl>
    <w:p w14:paraId="0C833EB4" w14:textId="77777777" w:rsidR="00621926" w:rsidRDefault="00621926" w:rsidP="00621926">
      <w:pPr>
        <w:pStyle w:val="Heading3"/>
        <w:spacing w:before="44"/>
        <w:ind w:left="0"/>
        <w:rPr>
          <w:spacing w:val="-1"/>
        </w:rPr>
      </w:pPr>
    </w:p>
    <w:p w14:paraId="00E06C7F" w14:textId="5859EA6D" w:rsidR="00CE43CE" w:rsidRDefault="00CE43CE" w:rsidP="00621926">
      <w:pPr>
        <w:pStyle w:val="Heading3"/>
        <w:spacing w:before="44"/>
        <w:ind w:left="0"/>
      </w:pPr>
      <w:r>
        <w:rPr>
          <w:spacing w:val="-1"/>
        </w:rPr>
        <w:t>Counterfeiting/</w:t>
      </w:r>
      <w:r>
        <w:rPr>
          <w:spacing w:val="-2"/>
        </w:rPr>
        <w:t xml:space="preserve"> </w:t>
      </w:r>
      <w:r>
        <w:rPr>
          <w:spacing w:val="-1"/>
        </w:rPr>
        <w:t>Forgery</w:t>
      </w:r>
      <w:r>
        <w:t xml:space="preserve"> </w:t>
      </w:r>
      <w:r>
        <w:rPr>
          <w:spacing w:val="-1"/>
        </w:rPr>
        <w:t>(250)</w:t>
      </w:r>
    </w:p>
    <w:p w14:paraId="6E6E6C18" w14:textId="22093079" w:rsidR="002E4BA2" w:rsidRDefault="00B57D27" w:rsidP="002E4BA2">
      <w:r>
        <w:t xml:space="preserve">There were 44 incidents of counterfeiting/ forgery in 2022. </w:t>
      </w:r>
      <w:r w:rsidR="009B3E84">
        <w:t xml:space="preserve">17 of the 20 that remain under investigation are related to mailbox fishing, which has been an ongoing issue in </w:t>
      </w:r>
      <w:r w:rsidR="00B47536">
        <w:t xml:space="preserve">Needham and surrounding communities. </w:t>
      </w:r>
    </w:p>
    <w:tbl>
      <w:tblPr>
        <w:tblW w:w="0" w:type="auto"/>
        <w:tblInd w:w="2454" w:type="dxa"/>
        <w:tblLayout w:type="fixed"/>
        <w:tblCellMar>
          <w:left w:w="0" w:type="dxa"/>
          <w:right w:w="0" w:type="dxa"/>
        </w:tblCellMar>
        <w:tblLook w:val="01E0" w:firstRow="1" w:lastRow="1" w:firstColumn="1" w:lastColumn="1" w:noHBand="0" w:noVBand="0"/>
      </w:tblPr>
      <w:tblGrid>
        <w:gridCol w:w="2340"/>
        <w:gridCol w:w="1260"/>
      </w:tblGrid>
      <w:tr w:rsidR="00474C0E" w:rsidRPr="00DE72D9" w14:paraId="6C20E3E1" w14:textId="77777777" w:rsidTr="00C753BF">
        <w:trPr>
          <w:trHeight w:hRule="exact" w:val="278"/>
        </w:trPr>
        <w:tc>
          <w:tcPr>
            <w:tcW w:w="2340" w:type="dxa"/>
            <w:tcBorders>
              <w:top w:val="single" w:sz="5" w:space="0" w:color="000000"/>
              <w:left w:val="single" w:sz="5" w:space="0" w:color="000000"/>
              <w:bottom w:val="single" w:sz="5" w:space="0" w:color="000000"/>
              <w:right w:val="single" w:sz="5" w:space="0" w:color="000000"/>
            </w:tcBorders>
          </w:tcPr>
          <w:p w14:paraId="5A9B7153" w14:textId="77777777" w:rsidR="00474C0E" w:rsidRPr="00DE72D9" w:rsidRDefault="00474C0E" w:rsidP="00C753BF">
            <w:pPr>
              <w:widowControl w:val="0"/>
              <w:spacing w:after="0" w:line="267" w:lineRule="exact"/>
              <w:ind w:left="102"/>
              <w:rPr>
                <w:rFonts w:ascii="Calibri" w:eastAsia="Calibri" w:hAnsi="Calibri" w:cs="Calibri"/>
              </w:rPr>
            </w:pPr>
            <w:r w:rsidRPr="00DE72D9">
              <w:rPr>
                <w:rFonts w:ascii="Calibri" w:eastAsia="Calibri" w:hAnsi="Calibri" w:cs="Times New Roman"/>
                <w:b/>
                <w:spacing w:val="-1"/>
              </w:rPr>
              <w:t>Case Outcome</w:t>
            </w:r>
          </w:p>
        </w:tc>
        <w:tc>
          <w:tcPr>
            <w:tcW w:w="1260" w:type="dxa"/>
            <w:tcBorders>
              <w:top w:val="single" w:sz="5" w:space="0" w:color="000000"/>
              <w:left w:val="single" w:sz="5" w:space="0" w:color="000000"/>
              <w:bottom w:val="single" w:sz="5" w:space="0" w:color="000000"/>
              <w:right w:val="single" w:sz="5" w:space="0" w:color="000000"/>
            </w:tcBorders>
          </w:tcPr>
          <w:p w14:paraId="18576741" w14:textId="77777777" w:rsidR="00474C0E" w:rsidRPr="00DE72D9" w:rsidRDefault="00474C0E" w:rsidP="006134E5">
            <w:pPr>
              <w:widowControl w:val="0"/>
              <w:spacing w:after="0" w:line="267" w:lineRule="exact"/>
              <w:ind w:left="102"/>
              <w:jc w:val="center"/>
              <w:rPr>
                <w:rFonts w:ascii="Calibri" w:eastAsia="Calibri" w:hAnsi="Calibri" w:cs="Calibri"/>
              </w:rPr>
            </w:pPr>
            <w:r w:rsidRPr="00DE72D9">
              <w:rPr>
                <w:rFonts w:ascii="Calibri" w:eastAsia="Calibri" w:hAnsi="Calibri" w:cs="Times New Roman"/>
                <w:b/>
                <w:spacing w:val="-1"/>
              </w:rPr>
              <w:t>Count</w:t>
            </w:r>
          </w:p>
        </w:tc>
      </w:tr>
      <w:tr w:rsidR="00474C0E" w:rsidRPr="00DE72D9" w14:paraId="70BED4E0" w14:textId="77777777" w:rsidTr="00C753BF">
        <w:trPr>
          <w:trHeight w:hRule="exact" w:val="278"/>
        </w:trPr>
        <w:tc>
          <w:tcPr>
            <w:tcW w:w="2340" w:type="dxa"/>
            <w:tcBorders>
              <w:top w:val="single" w:sz="5" w:space="0" w:color="000000"/>
              <w:left w:val="single" w:sz="5" w:space="0" w:color="000000"/>
              <w:bottom w:val="single" w:sz="5" w:space="0" w:color="000000"/>
              <w:right w:val="single" w:sz="5" w:space="0" w:color="000000"/>
            </w:tcBorders>
          </w:tcPr>
          <w:p w14:paraId="44D32294" w14:textId="77777777" w:rsidR="00474C0E" w:rsidRPr="00DE72D9" w:rsidRDefault="00474C0E" w:rsidP="00C753BF">
            <w:pPr>
              <w:widowControl w:val="0"/>
              <w:spacing w:after="0" w:line="267" w:lineRule="exact"/>
              <w:ind w:left="102"/>
              <w:rPr>
                <w:rFonts w:ascii="Calibri" w:eastAsia="Calibri" w:hAnsi="Calibri" w:cs="Calibri"/>
              </w:rPr>
            </w:pPr>
            <w:r w:rsidRPr="00DE72D9">
              <w:rPr>
                <w:rFonts w:ascii="Calibri" w:eastAsia="Calibri" w:hAnsi="Calibri" w:cs="Times New Roman"/>
                <w:spacing w:val="-1"/>
              </w:rPr>
              <w:t>Arrest</w:t>
            </w:r>
          </w:p>
        </w:tc>
        <w:tc>
          <w:tcPr>
            <w:tcW w:w="1260" w:type="dxa"/>
            <w:tcBorders>
              <w:top w:val="single" w:sz="5" w:space="0" w:color="000000"/>
              <w:left w:val="single" w:sz="5" w:space="0" w:color="000000"/>
              <w:bottom w:val="single" w:sz="5" w:space="0" w:color="000000"/>
              <w:right w:val="single" w:sz="5" w:space="0" w:color="000000"/>
            </w:tcBorders>
          </w:tcPr>
          <w:p w14:paraId="72E25AB5" w14:textId="0125DD64" w:rsidR="00474C0E" w:rsidRPr="00DE72D9" w:rsidRDefault="009C4358" w:rsidP="006134E5">
            <w:pPr>
              <w:widowControl w:val="0"/>
              <w:spacing w:after="0" w:line="267" w:lineRule="exact"/>
              <w:ind w:left="102"/>
              <w:jc w:val="center"/>
              <w:rPr>
                <w:rFonts w:ascii="Calibri" w:eastAsia="Calibri" w:hAnsi="Calibri" w:cs="Calibri"/>
              </w:rPr>
            </w:pPr>
            <w:r>
              <w:rPr>
                <w:rFonts w:ascii="Calibri" w:eastAsia="Calibri" w:hAnsi="Calibri" w:cs="Times New Roman"/>
              </w:rPr>
              <w:t>5</w:t>
            </w:r>
          </w:p>
        </w:tc>
      </w:tr>
      <w:tr w:rsidR="00474C0E" w:rsidRPr="00DE72D9" w14:paraId="040DA8F3" w14:textId="77777777" w:rsidTr="00C753BF">
        <w:trPr>
          <w:trHeight w:hRule="exact" w:val="278"/>
        </w:trPr>
        <w:tc>
          <w:tcPr>
            <w:tcW w:w="2340" w:type="dxa"/>
            <w:tcBorders>
              <w:top w:val="single" w:sz="5" w:space="0" w:color="000000"/>
              <w:left w:val="single" w:sz="5" w:space="0" w:color="000000"/>
              <w:bottom w:val="single" w:sz="5" w:space="0" w:color="000000"/>
              <w:right w:val="single" w:sz="5" w:space="0" w:color="000000"/>
            </w:tcBorders>
          </w:tcPr>
          <w:p w14:paraId="63F990C8" w14:textId="77777777" w:rsidR="00474C0E" w:rsidRPr="00DE72D9" w:rsidRDefault="00474C0E" w:rsidP="00C753BF">
            <w:pPr>
              <w:widowControl w:val="0"/>
              <w:spacing w:after="0" w:line="267" w:lineRule="exact"/>
              <w:ind w:left="102"/>
              <w:rPr>
                <w:rFonts w:ascii="Calibri" w:eastAsia="Calibri" w:hAnsi="Calibri" w:cs="Calibri"/>
              </w:rPr>
            </w:pPr>
            <w:r w:rsidRPr="00DE72D9">
              <w:rPr>
                <w:rFonts w:ascii="Calibri" w:eastAsia="Calibri" w:hAnsi="Calibri" w:cs="Times New Roman"/>
                <w:spacing w:val="-1"/>
              </w:rPr>
              <w:t>Summons</w:t>
            </w:r>
          </w:p>
        </w:tc>
        <w:tc>
          <w:tcPr>
            <w:tcW w:w="1260" w:type="dxa"/>
            <w:tcBorders>
              <w:top w:val="single" w:sz="5" w:space="0" w:color="000000"/>
              <w:left w:val="single" w:sz="5" w:space="0" w:color="000000"/>
              <w:bottom w:val="single" w:sz="5" w:space="0" w:color="000000"/>
              <w:right w:val="single" w:sz="5" w:space="0" w:color="000000"/>
            </w:tcBorders>
          </w:tcPr>
          <w:p w14:paraId="783428C9" w14:textId="4F653982" w:rsidR="00474C0E" w:rsidRPr="00DE72D9" w:rsidRDefault="009C4358" w:rsidP="006134E5">
            <w:pPr>
              <w:widowControl w:val="0"/>
              <w:spacing w:after="0" w:line="267" w:lineRule="exact"/>
              <w:ind w:left="102"/>
              <w:jc w:val="center"/>
              <w:rPr>
                <w:rFonts w:ascii="Calibri" w:eastAsia="Calibri" w:hAnsi="Calibri" w:cs="Calibri"/>
              </w:rPr>
            </w:pPr>
            <w:r>
              <w:rPr>
                <w:rFonts w:ascii="Calibri" w:eastAsia="Calibri" w:hAnsi="Calibri" w:cs="Times New Roman"/>
              </w:rPr>
              <w:t>5</w:t>
            </w:r>
          </w:p>
        </w:tc>
      </w:tr>
      <w:tr w:rsidR="00474C0E" w:rsidRPr="00DE72D9" w14:paraId="3D791029" w14:textId="77777777" w:rsidTr="00C753BF">
        <w:trPr>
          <w:trHeight w:hRule="exact" w:val="281"/>
        </w:trPr>
        <w:tc>
          <w:tcPr>
            <w:tcW w:w="2340" w:type="dxa"/>
            <w:tcBorders>
              <w:top w:val="single" w:sz="5" w:space="0" w:color="000000"/>
              <w:left w:val="single" w:sz="5" w:space="0" w:color="000000"/>
              <w:bottom w:val="single" w:sz="5" w:space="0" w:color="000000"/>
              <w:right w:val="single" w:sz="5" w:space="0" w:color="000000"/>
            </w:tcBorders>
          </w:tcPr>
          <w:p w14:paraId="1B17248F" w14:textId="77777777" w:rsidR="00474C0E" w:rsidRPr="00DE72D9" w:rsidRDefault="00474C0E" w:rsidP="00C753BF">
            <w:pPr>
              <w:widowControl w:val="0"/>
              <w:spacing w:after="0" w:line="240" w:lineRule="auto"/>
              <w:ind w:left="102"/>
              <w:rPr>
                <w:rFonts w:ascii="Calibri" w:eastAsia="Calibri" w:hAnsi="Calibri" w:cs="Calibri"/>
              </w:rPr>
            </w:pPr>
            <w:r w:rsidRPr="00DE72D9">
              <w:rPr>
                <w:rFonts w:ascii="Calibri" w:eastAsia="Calibri" w:hAnsi="Calibri" w:cs="Times New Roman"/>
                <w:spacing w:val="-1"/>
              </w:rPr>
              <w:t>Report</w:t>
            </w:r>
            <w:r w:rsidRPr="00DE72D9">
              <w:rPr>
                <w:rFonts w:ascii="Calibri" w:eastAsia="Calibri" w:hAnsi="Calibri" w:cs="Times New Roman"/>
                <w:spacing w:val="-2"/>
              </w:rPr>
              <w:t xml:space="preserve"> </w:t>
            </w:r>
            <w:r w:rsidRPr="00DE72D9">
              <w:rPr>
                <w:rFonts w:ascii="Calibri" w:eastAsia="Calibri" w:hAnsi="Calibri" w:cs="Times New Roman"/>
                <w:spacing w:val="-1"/>
              </w:rPr>
              <w:t>Taken</w:t>
            </w:r>
          </w:p>
        </w:tc>
        <w:tc>
          <w:tcPr>
            <w:tcW w:w="1260" w:type="dxa"/>
            <w:tcBorders>
              <w:top w:val="single" w:sz="5" w:space="0" w:color="000000"/>
              <w:left w:val="single" w:sz="5" w:space="0" w:color="000000"/>
              <w:bottom w:val="single" w:sz="5" w:space="0" w:color="000000"/>
              <w:right w:val="single" w:sz="5" w:space="0" w:color="000000"/>
            </w:tcBorders>
          </w:tcPr>
          <w:p w14:paraId="61E230DA" w14:textId="4ADFD5D5" w:rsidR="00474C0E" w:rsidRPr="00DE72D9" w:rsidRDefault="009C4358" w:rsidP="006134E5">
            <w:pPr>
              <w:widowControl w:val="0"/>
              <w:spacing w:after="0" w:line="240" w:lineRule="auto"/>
              <w:ind w:left="102"/>
              <w:jc w:val="center"/>
              <w:rPr>
                <w:rFonts w:ascii="Calibri" w:eastAsia="Calibri" w:hAnsi="Calibri" w:cs="Calibri"/>
              </w:rPr>
            </w:pPr>
            <w:r>
              <w:rPr>
                <w:rFonts w:ascii="Calibri" w:eastAsia="Calibri" w:hAnsi="Calibri" w:cs="Times New Roman"/>
              </w:rPr>
              <w:t>14</w:t>
            </w:r>
          </w:p>
        </w:tc>
      </w:tr>
      <w:tr w:rsidR="00474C0E" w:rsidRPr="00DE72D9" w14:paraId="154D762E" w14:textId="77777777" w:rsidTr="00C753BF">
        <w:trPr>
          <w:trHeight w:hRule="exact" w:val="278"/>
        </w:trPr>
        <w:tc>
          <w:tcPr>
            <w:tcW w:w="2340" w:type="dxa"/>
            <w:tcBorders>
              <w:top w:val="single" w:sz="5" w:space="0" w:color="000000"/>
              <w:left w:val="single" w:sz="5" w:space="0" w:color="000000"/>
              <w:bottom w:val="single" w:sz="5" w:space="0" w:color="000000"/>
              <w:right w:val="single" w:sz="5" w:space="0" w:color="000000"/>
            </w:tcBorders>
          </w:tcPr>
          <w:p w14:paraId="686DBD20" w14:textId="77777777" w:rsidR="00474C0E" w:rsidRPr="00DE72D9" w:rsidRDefault="00474C0E" w:rsidP="00C753BF">
            <w:pPr>
              <w:widowControl w:val="0"/>
              <w:spacing w:after="0" w:line="267" w:lineRule="exact"/>
              <w:ind w:left="102"/>
              <w:rPr>
                <w:rFonts w:ascii="Calibri" w:eastAsia="Calibri" w:hAnsi="Calibri" w:cs="Calibri"/>
              </w:rPr>
            </w:pPr>
            <w:r w:rsidRPr="00DE72D9">
              <w:rPr>
                <w:rFonts w:ascii="Calibri" w:eastAsia="Calibri" w:hAnsi="Calibri" w:cs="Times New Roman"/>
                <w:spacing w:val="-1"/>
              </w:rPr>
              <w:t>Under</w:t>
            </w:r>
            <w:r w:rsidRPr="00DE72D9">
              <w:rPr>
                <w:rFonts w:ascii="Calibri" w:eastAsia="Calibri" w:hAnsi="Calibri" w:cs="Times New Roman"/>
              </w:rPr>
              <w:t xml:space="preserve"> </w:t>
            </w:r>
            <w:r w:rsidRPr="00DE72D9">
              <w:rPr>
                <w:rFonts w:ascii="Calibri" w:eastAsia="Calibri" w:hAnsi="Calibri" w:cs="Times New Roman"/>
                <w:spacing w:val="-1"/>
              </w:rPr>
              <w:t>Investigation</w:t>
            </w:r>
          </w:p>
        </w:tc>
        <w:tc>
          <w:tcPr>
            <w:tcW w:w="1260" w:type="dxa"/>
            <w:tcBorders>
              <w:top w:val="single" w:sz="5" w:space="0" w:color="000000"/>
              <w:left w:val="single" w:sz="5" w:space="0" w:color="000000"/>
              <w:bottom w:val="single" w:sz="5" w:space="0" w:color="000000"/>
              <w:right w:val="single" w:sz="5" w:space="0" w:color="000000"/>
            </w:tcBorders>
          </w:tcPr>
          <w:p w14:paraId="54FD525C" w14:textId="6A039735" w:rsidR="00474C0E" w:rsidRPr="00DE72D9" w:rsidRDefault="009C4358" w:rsidP="006134E5">
            <w:pPr>
              <w:widowControl w:val="0"/>
              <w:spacing w:after="0" w:line="267" w:lineRule="exact"/>
              <w:jc w:val="center"/>
              <w:rPr>
                <w:rFonts w:ascii="Calibri" w:eastAsia="Calibri" w:hAnsi="Calibri" w:cs="Calibri"/>
              </w:rPr>
            </w:pPr>
            <w:r>
              <w:rPr>
                <w:rFonts w:ascii="Calibri" w:eastAsia="Calibri" w:hAnsi="Calibri" w:cs="Times New Roman"/>
              </w:rPr>
              <w:t>20</w:t>
            </w:r>
          </w:p>
        </w:tc>
      </w:tr>
      <w:tr w:rsidR="00474C0E" w:rsidRPr="00DE72D9" w14:paraId="78BEFE09" w14:textId="77777777" w:rsidTr="00F505F8">
        <w:trPr>
          <w:trHeight w:hRule="exact" w:val="278"/>
        </w:trPr>
        <w:tc>
          <w:tcPr>
            <w:tcW w:w="234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57BB859F" w14:textId="77777777" w:rsidR="00474C0E" w:rsidRPr="00F505F8" w:rsidRDefault="00474C0E" w:rsidP="00C753BF">
            <w:pPr>
              <w:widowControl w:val="0"/>
              <w:spacing w:after="0" w:line="267" w:lineRule="exact"/>
              <w:ind w:left="102"/>
              <w:rPr>
                <w:rFonts w:ascii="Calibri" w:eastAsia="Calibri" w:hAnsi="Calibri" w:cs="Calibri"/>
                <w:b/>
                <w:bCs/>
              </w:rPr>
            </w:pPr>
            <w:r w:rsidRPr="00F505F8">
              <w:rPr>
                <w:rFonts w:ascii="Calibri" w:eastAsia="Calibri" w:hAnsi="Calibri" w:cs="Times New Roman"/>
                <w:b/>
                <w:bCs/>
              </w:rPr>
              <w:t>Total</w:t>
            </w:r>
          </w:p>
        </w:tc>
        <w:tc>
          <w:tcPr>
            <w:tcW w:w="126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50020678" w14:textId="30CE79DD" w:rsidR="00474C0E" w:rsidRPr="00F505F8" w:rsidRDefault="00B57D27" w:rsidP="006134E5">
            <w:pPr>
              <w:widowControl w:val="0"/>
              <w:spacing w:after="0" w:line="267" w:lineRule="exact"/>
              <w:ind w:left="102"/>
              <w:jc w:val="center"/>
              <w:rPr>
                <w:rFonts w:ascii="Calibri" w:eastAsia="Calibri" w:hAnsi="Calibri" w:cs="Calibri"/>
                <w:b/>
                <w:bCs/>
              </w:rPr>
            </w:pPr>
            <w:r w:rsidRPr="00F505F8">
              <w:rPr>
                <w:rFonts w:ascii="Calibri" w:eastAsia="Calibri" w:hAnsi="Calibri" w:cs="Times New Roman"/>
                <w:b/>
                <w:bCs/>
              </w:rPr>
              <w:t>44</w:t>
            </w:r>
          </w:p>
        </w:tc>
      </w:tr>
    </w:tbl>
    <w:p w14:paraId="30C3888A" w14:textId="77777777" w:rsidR="00621926" w:rsidRDefault="00621926" w:rsidP="00621926">
      <w:pPr>
        <w:pStyle w:val="Heading3"/>
        <w:ind w:left="0"/>
      </w:pPr>
    </w:p>
    <w:p w14:paraId="5B608402" w14:textId="5FB4A8FB" w:rsidR="00A70794" w:rsidRDefault="00A70794" w:rsidP="00621926">
      <w:pPr>
        <w:pStyle w:val="Heading3"/>
        <w:ind w:left="0"/>
      </w:pPr>
      <w:r>
        <w:t>Stolen Property Offenses (280)</w:t>
      </w:r>
    </w:p>
    <w:p w14:paraId="08EF4F79" w14:textId="7B8DFD36" w:rsidR="00A70794" w:rsidRDefault="00A70794" w:rsidP="002E4BA2">
      <w:r>
        <w:t xml:space="preserve">There were 11 charges relating to stolen property offenses in 10 cases in 2022. </w:t>
      </w:r>
    </w:p>
    <w:tbl>
      <w:tblPr>
        <w:tblW w:w="0" w:type="auto"/>
        <w:tblInd w:w="2434" w:type="dxa"/>
        <w:tblLayout w:type="fixed"/>
        <w:tblCellMar>
          <w:left w:w="0" w:type="dxa"/>
          <w:right w:w="0" w:type="dxa"/>
        </w:tblCellMar>
        <w:tblLook w:val="01E0" w:firstRow="1" w:lastRow="1" w:firstColumn="1" w:lastColumn="1" w:noHBand="0" w:noVBand="0"/>
      </w:tblPr>
      <w:tblGrid>
        <w:gridCol w:w="2340"/>
        <w:gridCol w:w="1260"/>
      </w:tblGrid>
      <w:tr w:rsidR="00A70794" w14:paraId="4C8A2B17" w14:textId="77777777" w:rsidTr="006552D4">
        <w:trPr>
          <w:trHeight w:hRule="exact" w:val="278"/>
        </w:trPr>
        <w:tc>
          <w:tcPr>
            <w:tcW w:w="2340" w:type="dxa"/>
            <w:tcBorders>
              <w:top w:val="single" w:sz="5" w:space="0" w:color="000000"/>
              <w:left w:val="single" w:sz="5" w:space="0" w:color="000000"/>
              <w:bottom w:val="single" w:sz="5" w:space="0" w:color="000000"/>
              <w:right w:val="single" w:sz="5" w:space="0" w:color="000000"/>
            </w:tcBorders>
          </w:tcPr>
          <w:p w14:paraId="443A23EE" w14:textId="77777777" w:rsidR="00A70794" w:rsidRDefault="00A70794" w:rsidP="006552D4">
            <w:pPr>
              <w:pStyle w:val="TableParagraph"/>
              <w:spacing w:line="267" w:lineRule="exact"/>
              <w:ind w:left="102"/>
              <w:rPr>
                <w:rFonts w:ascii="Calibri" w:eastAsia="Calibri" w:hAnsi="Calibri" w:cs="Calibri"/>
              </w:rPr>
            </w:pPr>
            <w:r>
              <w:rPr>
                <w:rFonts w:ascii="Calibri"/>
                <w:b/>
                <w:spacing w:val="-1"/>
              </w:rPr>
              <w:t>Case Outcome</w:t>
            </w:r>
          </w:p>
        </w:tc>
        <w:tc>
          <w:tcPr>
            <w:tcW w:w="1260" w:type="dxa"/>
            <w:tcBorders>
              <w:top w:val="single" w:sz="5" w:space="0" w:color="000000"/>
              <w:left w:val="single" w:sz="5" w:space="0" w:color="000000"/>
              <w:bottom w:val="single" w:sz="5" w:space="0" w:color="000000"/>
              <w:right w:val="single" w:sz="5" w:space="0" w:color="000000"/>
            </w:tcBorders>
          </w:tcPr>
          <w:p w14:paraId="05814D96" w14:textId="77777777" w:rsidR="00A70794" w:rsidRDefault="00A70794" w:rsidP="006134E5">
            <w:pPr>
              <w:pStyle w:val="TableParagraph"/>
              <w:spacing w:line="267" w:lineRule="exact"/>
              <w:ind w:left="102"/>
              <w:jc w:val="center"/>
              <w:rPr>
                <w:rFonts w:ascii="Calibri" w:eastAsia="Calibri" w:hAnsi="Calibri" w:cs="Calibri"/>
              </w:rPr>
            </w:pPr>
            <w:r>
              <w:rPr>
                <w:rFonts w:ascii="Calibri"/>
                <w:b/>
                <w:spacing w:val="-1"/>
              </w:rPr>
              <w:t>Count</w:t>
            </w:r>
          </w:p>
        </w:tc>
      </w:tr>
      <w:tr w:rsidR="00A70794" w14:paraId="371EF999" w14:textId="77777777" w:rsidTr="006552D4">
        <w:trPr>
          <w:trHeight w:hRule="exact" w:val="278"/>
        </w:trPr>
        <w:tc>
          <w:tcPr>
            <w:tcW w:w="2340" w:type="dxa"/>
            <w:tcBorders>
              <w:top w:val="single" w:sz="5" w:space="0" w:color="000000"/>
              <w:left w:val="single" w:sz="5" w:space="0" w:color="000000"/>
              <w:bottom w:val="single" w:sz="5" w:space="0" w:color="000000"/>
              <w:right w:val="single" w:sz="5" w:space="0" w:color="000000"/>
            </w:tcBorders>
          </w:tcPr>
          <w:p w14:paraId="6BA3E2A6" w14:textId="77777777" w:rsidR="00A70794" w:rsidRDefault="00A70794" w:rsidP="006552D4">
            <w:pPr>
              <w:pStyle w:val="TableParagraph"/>
              <w:spacing w:line="267" w:lineRule="exact"/>
              <w:ind w:left="102"/>
              <w:rPr>
                <w:rFonts w:ascii="Calibri" w:eastAsia="Calibri" w:hAnsi="Calibri" w:cs="Calibri"/>
              </w:rPr>
            </w:pPr>
            <w:r>
              <w:rPr>
                <w:rFonts w:ascii="Calibri"/>
                <w:spacing w:val="-1"/>
              </w:rPr>
              <w:t>Arrest</w:t>
            </w:r>
          </w:p>
        </w:tc>
        <w:tc>
          <w:tcPr>
            <w:tcW w:w="1260" w:type="dxa"/>
            <w:tcBorders>
              <w:top w:val="single" w:sz="5" w:space="0" w:color="000000"/>
              <w:left w:val="single" w:sz="5" w:space="0" w:color="000000"/>
              <w:bottom w:val="single" w:sz="5" w:space="0" w:color="000000"/>
              <w:right w:val="single" w:sz="5" w:space="0" w:color="000000"/>
            </w:tcBorders>
          </w:tcPr>
          <w:p w14:paraId="093AFD95" w14:textId="25E1DCA9" w:rsidR="00A70794" w:rsidRDefault="00A70794" w:rsidP="006134E5">
            <w:pPr>
              <w:pStyle w:val="TableParagraph"/>
              <w:spacing w:line="267" w:lineRule="exact"/>
              <w:ind w:left="102"/>
              <w:jc w:val="center"/>
              <w:rPr>
                <w:rFonts w:ascii="Calibri" w:eastAsia="Calibri" w:hAnsi="Calibri" w:cs="Calibri"/>
              </w:rPr>
            </w:pPr>
            <w:r>
              <w:rPr>
                <w:rFonts w:ascii="Calibri"/>
              </w:rPr>
              <w:t>3</w:t>
            </w:r>
          </w:p>
        </w:tc>
      </w:tr>
      <w:tr w:rsidR="00A70794" w14:paraId="35479EF6" w14:textId="77777777" w:rsidTr="006552D4">
        <w:trPr>
          <w:trHeight w:hRule="exact" w:val="278"/>
        </w:trPr>
        <w:tc>
          <w:tcPr>
            <w:tcW w:w="2340" w:type="dxa"/>
            <w:tcBorders>
              <w:top w:val="single" w:sz="5" w:space="0" w:color="000000"/>
              <w:left w:val="single" w:sz="5" w:space="0" w:color="000000"/>
              <w:bottom w:val="single" w:sz="5" w:space="0" w:color="000000"/>
              <w:right w:val="single" w:sz="5" w:space="0" w:color="000000"/>
            </w:tcBorders>
          </w:tcPr>
          <w:p w14:paraId="3A5A2C76" w14:textId="77777777" w:rsidR="00A70794" w:rsidRDefault="00A70794" w:rsidP="006552D4">
            <w:pPr>
              <w:pStyle w:val="TableParagraph"/>
              <w:spacing w:line="267" w:lineRule="exact"/>
              <w:ind w:left="102"/>
              <w:rPr>
                <w:rFonts w:ascii="Calibri" w:eastAsia="Calibri" w:hAnsi="Calibri" w:cs="Calibri"/>
              </w:rPr>
            </w:pPr>
            <w:r>
              <w:rPr>
                <w:rFonts w:ascii="Calibri"/>
                <w:spacing w:val="-1"/>
              </w:rPr>
              <w:t>Summons</w:t>
            </w:r>
          </w:p>
        </w:tc>
        <w:tc>
          <w:tcPr>
            <w:tcW w:w="1260" w:type="dxa"/>
            <w:tcBorders>
              <w:top w:val="single" w:sz="5" w:space="0" w:color="000000"/>
              <w:left w:val="single" w:sz="5" w:space="0" w:color="000000"/>
              <w:bottom w:val="single" w:sz="5" w:space="0" w:color="000000"/>
              <w:right w:val="single" w:sz="5" w:space="0" w:color="000000"/>
            </w:tcBorders>
          </w:tcPr>
          <w:p w14:paraId="30688874" w14:textId="06AA8E47" w:rsidR="00A70794" w:rsidRDefault="00A70794" w:rsidP="006134E5">
            <w:pPr>
              <w:pStyle w:val="TableParagraph"/>
              <w:spacing w:line="267" w:lineRule="exact"/>
              <w:ind w:left="102"/>
              <w:jc w:val="center"/>
              <w:rPr>
                <w:rFonts w:ascii="Calibri" w:eastAsia="Calibri" w:hAnsi="Calibri" w:cs="Calibri"/>
              </w:rPr>
            </w:pPr>
            <w:r>
              <w:rPr>
                <w:rFonts w:ascii="Calibri"/>
              </w:rPr>
              <w:t>1</w:t>
            </w:r>
          </w:p>
        </w:tc>
      </w:tr>
      <w:tr w:rsidR="00A70794" w14:paraId="679789EA" w14:textId="77777777" w:rsidTr="006552D4">
        <w:trPr>
          <w:trHeight w:hRule="exact" w:val="278"/>
        </w:trPr>
        <w:tc>
          <w:tcPr>
            <w:tcW w:w="2340" w:type="dxa"/>
            <w:tcBorders>
              <w:top w:val="single" w:sz="5" w:space="0" w:color="000000"/>
              <w:left w:val="single" w:sz="5" w:space="0" w:color="000000"/>
              <w:bottom w:val="single" w:sz="5" w:space="0" w:color="000000"/>
              <w:right w:val="single" w:sz="5" w:space="0" w:color="000000"/>
            </w:tcBorders>
          </w:tcPr>
          <w:p w14:paraId="17AA0E86" w14:textId="77777777" w:rsidR="00A70794" w:rsidRDefault="00A70794" w:rsidP="006552D4">
            <w:pPr>
              <w:pStyle w:val="TableParagraph"/>
              <w:spacing w:line="267" w:lineRule="exact"/>
              <w:ind w:left="102"/>
              <w:rPr>
                <w:rFonts w:ascii="Calibri" w:eastAsia="Calibri" w:hAnsi="Calibri" w:cs="Calibri"/>
              </w:rPr>
            </w:pPr>
            <w:r>
              <w:rPr>
                <w:rFonts w:ascii="Calibri"/>
                <w:spacing w:val="-1"/>
              </w:rPr>
              <w:t>Report</w:t>
            </w:r>
            <w:r>
              <w:rPr>
                <w:rFonts w:ascii="Calibri"/>
                <w:spacing w:val="-2"/>
              </w:rPr>
              <w:t xml:space="preserve"> </w:t>
            </w:r>
            <w:r>
              <w:rPr>
                <w:rFonts w:ascii="Calibri"/>
                <w:spacing w:val="-1"/>
              </w:rPr>
              <w:t>Taken</w:t>
            </w:r>
          </w:p>
        </w:tc>
        <w:tc>
          <w:tcPr>
            <w:tcW w:w="1260" w:type="dxa"/>
            <w:tcBorders>
              <w:top w:val="single" w:sz="5" w:space="0" w:color="000000"/>
              <w:left w:val="single" w:sz="5" w:space="0" w:color="000000"/>
              <w:bottom w:val="single" w:sz="5" w:space="0" w:color="000000"/>
              <w:right w:val="single" w:sz="5" w:space="0" w:color="000000"/>
            </w:tcBorders>
          </w:tcPr>
          <w:p w14:paraId="71FBE545" w14:textId="486CB67B" w:rsidR="00A70794" w:rsidRDefault="00A70794" w:rsidP="006134E5">
            <w:pPr>
              <w:pStyle w:val="TableParagraph"/>
              <w:spacing w:line="267" w:lineRule="exact"/>
              <w:ind w:left="102"/>
              <w:jc w:val="center"/>
              <w:rPr>
                <w:rFonts w:ascii="Calibri" w:eastAsia="Calibri" w:hAnsi="Calibri" w:cs="Calibri"/>
              </w:rPr>
            </w:pPr>
            <w:r>
              <w:rPr>
                <w:rFonts w:ascii="Calibri"/>
              </w:rPr>
              <w:t>1</w:t>
            </w:r>
          </w:p>
        </w:tc>
      </w:tr>
      <w:tr w:rsidR="00A70794" w14:paraId="08A90778" w14:textId="77777777" w:rsidTr="006552D4">
        <w:trPr>
          <w:trHeight w:hRule="exact" w:val="278"/>
        </w:trPr>
        <w:tc>
          <w:tcPr>
            <w:tcW w:w="2340" w:type="dxa"/>
            <w:tcBorders>
              <w:top w:val="single" w:sz="5" w:space="0" w:color="000000"/>
              <w:left w:val="single" w:sz="5" w:space="0" w:color="000000"/>
              <w:bottom w:val="single" w:sz="5" w:space="0" w:color="000000"/>
              <w:right w:val="single" w:sz="5" w:space="0" w:color="000000"/>
            </w:tcBorders>
          </w:tcPr>
          <w:p w14:paraId="4D9CA60B" w14:textId="7E423341" w:rsidR="00A70794" w:rsidRDefault="00A70794" w:rsidP="006552D4">
            <w:pPr>
              <w:pStyle w:val="TableParagraph"/>
              <w:spacing w:line="267" w:lineRule="exact"/>
              <w:ind w:left="102"/>
              <w:rPr>
                <w:rFonts w:ascii="Calibri"/>
                <w:spacing w:val="-1"/>
              </w:rPr>
            </w:pPr>
            <w:r>
              <w:rPr>
                <w:rFonts w:ascii="Calibri"/>
                <w:spacing w:val="-1"/>
              </w:rPr>
              <w:t xml:space="preserve">Closed </w:t>
            </w:r>
          </w:p>
        </w:tc>
        <w:tc>
          <w:tcPr>
            <w:tcW w:w="1260" w:type="dxa"/>
            <w:tcBorders>
              <w:top w:val="single" w:sz="5" w:space="0" w:color="000000"/>
              <w:left w:val="single" w:sz="5" w:space="0" w:color="000000"/>
              <w:bottom w:val="single" w:sz="5" w:space="0" w:color="000000"/>
              <w:right w:val="single" w:sz="5" w:space="0" w:color="000000"/>
            </w:tcBorders>
          </w:tcPr>
          <w:p w14:paraId="0D9AD9FA" w14:textId="4CB54B42" w:rsidR="00A70794" w:rsidRDefault="00A70794" w:rsidP="006134E5">
            <w:pPr>
              <w:pStyle w:val="TableParagraph"/>
              <w:spacing w:line="267" w:lineRule="exact"/>
              <w:ind w:left="102"/>
              <w:jc w:val="center"/>
              <w:rPr>
                <w:rFonts w:ascii="Calibri"/>
              </w:rPr>
            </w:pPr>
            <w:r>
              <w:rPr>
                <w:rFonts w:ascii="Calibri"/>
              </w:rPr>
              <w:t>2</w:t>
            </w:r>
          </w:p>
        </w:tc>
      </w:tr>
      <w:tr w:rsidR="00A70794" w14:paraId="024D1B4E" w14:textId="77777777" w:rsidTr="006552D4">
        <w:trPr>
          <w:trHeight w:hRule="exact" w:val="278"/>
        </w:trPr>
        <w:tc>
          <w:tcPr>
            <w:tcW w:w="2340" w:type="dxa"/>
            <w:tcBorders>
              <w:top w:val="single" w:sz="5" w:space="0" w:color="000000"/>
              <w:left w:val="single" w:sz="5" w:space="0" w:color="000000"/>
              <w:bottom w:val="single" w:sz="5" w:space="0" w:color="000000"/>
              <w:right w:val="single" w:sz="5" w:space="0" w:color="000000"/>
            </w:tcBorders>
          </w:tcPr>
          <w:p w14:paraId="3B92CDF8" w14:textId="77777777" w:rsidR="00A70794" w:rsidRDefault="00A70794" w:rsidP="006552D4">
            <w:pPr>
              <w:pStyle w:val="TableParagraph"/>
              <w:spacing w:line="267" w:lineRule="exact"/>
              <w:ind w:left="102"/>
              <w:rPr>
                <w:rFonts w:ascii="Calibri" w:eastAsia="Calibri" w:hAnsi="Calibri" w:cs="Calibri"/>
              </w:rPr>
            </w:pPr>
            <w:r>
              <w:rPr>
                <w:rFonts w:ascii="Calibri"/>
                <w:spacing w:val="-1"/>
              </w:rPr>
              <w:t>Under</w:t>
            </w:r>
            <w:r>
              <w:rPr>
                <w:rFonts w:ascii="Calibri"/>
              </w:rPr>
              <w:t xml:space="preserve"> </w:t>
            </w:r>
            <w:r>
              <w:rPr>
                <w:rFonts w:ascii="Calibri"/>
                <w:spacing w:val="-1"/>
              </w:rPr>
              <w:t>Investigation</w:t>
            </w:r>
          </w:p>
        </w:tc>
        <w:tc>
          <w:tcPr>
            <w:tcW w:w="1260" w:type="dxa"/>
            <w:tcBorders>
              <w:top w:val="single" w:sz="5" w:space="0" w:color="000000"/>
              <w:left w:val="single" w:sz="5" w:space="0" w:color="000000"/>
              <w:bottom w:val="single" w:sz="5" w:space="0" w:color="000000"/>
              <w:right w:val="single" w:sz="5" w:space="0" w:color="000000"/>
            </w:tcBorders>
          </w:tcPr>
          <w:p w14:paraId="09F47585" w14:textId="02A7F059" w:rsidR="00A70794" w:rsidRDefault="00A70794" w:rsidP="006134E5">
            <w:pPr>
              <w:pStyle w:val="TableParagraph"/>
              <w:spacing w:line="267" w:lineRule="exact"/>
              <w:ind w:left="102"/>
              <w:jc w:val="center"/>
              <w:rPr>
                <w:rFonts w:ascii="Calibri" w:eastAsia="Calibri" w:hAnsi="Calibri" w:cs="Calibri"/>
              </w:rPr>
            </w:pPr>
            <w:r>
              <w:rPr>
                <w:rFonts w:ascii="Calibri"/>
              </w:rPr>
              <w:t>3</w:t>
            </w:r>
          </w:p>
        </w:tc>
      </w:tr>
      <w:tr w:rsidR="00A70794" w14:paraId="0C5F444B" w14:textId="77777777" w:rsidTr="00F505F8">
        <w:trPr>
          <w:trHeight w:hRule="exact" w:val="281"/>
        </w:trPr>
        <w:tc>
          <w:tcPr>
            <w:tcW w:w="234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631D2459" w14:textId="77777777" w:rsidR="00A70794" w:rsidRDefault="00A70794" w:rsidP="006552D4">
            <w:pPr>
              <w:pStyle w:val="TableParagraph"/>
              <w:ind w:left="102"/>
              <w:rPr>
                <w:rFonts w:ascii="Calibri" w:eastAsia="Calibri" w:hAnsi="Calibri" w:cs="Calibri"/>
              </w:rPr>
            </w:pPr>
            <w:r>
              <w:rPr>
                <w:rFonts w:ascii="Calibri"/>
                <w:b/>
                <w:spacing w:val="-1"/>
              </w:rPr>
              <w:t>Total</w:t>
            </w:r>
          </w:p>
        </w:tc>
        <w:tc>
          <w:tcPr>
            <w:tcW w:w="126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70086032" w14:textId="06F63E44" w:rsidR="00A70794" w:rsidRDefault="00A70794" w:rsidP="006134E5">
            <w:pPr>
              <w:pStyle w:val="TableParagraph"/>
              <w:ind w:left="102"/>
              <w:jc w:val="center"/>
              <w:rPr>
                <w:rFonts w:ascii="Calibri" w:eastAsia="Calibri" w:hAnsi="Calibri" w:cs="Calibri"/>
              </w:rPr>
            </w:pPr>
            <w:r>
              <w:rPr>
                <w:rFonts w:ascii="Calibri"/>
                <w:b/>
              </w:rPr>
              <w:t>10</w:t>
            </w:r>
          </w:p>
        </w:tc>
      </w:tr>
    </w:tbl>
    <w:p w14:paraId="6ACB5AFB" w14:textId="77777777" w:rsidR="00621926" w:rsidRDefault="00621926" w:rsidP="005D54DA">
      <w:pPr>
        <w:pStyle w:val="Heading3"/>
        <w:spacing w:before="193"/>
        <w:ind w:left="100"/>
        <w:rPr>
          <w:spacing w:val="-1"/>
        </w:rPr>
      </w:pPr>
    </w:p>
    <w:p w14:paraId="5A993A3F" w14:textId="166E3E15" w:rsidR="005D54DA" w:rsidRDefault="005D54DA" w:rsidP="005D54DA">
      <w:pPr>
        <w:pStyle w:val="Heading3"/>
        <w:spacing w:before="193"/>
        <w:ind w:left="100"/>
      </w:pPr>
      <w:r>
        <w:rPr>
          <w:spacing w:val="-1"/>
        </w:rPr>
        <w:t>Larceny/</w:t>
      </w:r>
      <w:r>
        <w:rPr>
          <w:spacing w:val="-2"/>
        </w:rPr>
        <w:t xml:space="preserve"> </w:t>
      </w:r>
      <w:r>
        <w:rPr>
          <w:spacing w:val="-1"/>
        </w:rPr>
        <w:t>Theft</w:t>
      </w:r>
      <w:r>
        <w:rPr>
          <w:spacing w:val="-2"/>
        </w:rPr>
        <w:t xml:space="preserve"> </w:t>
      </w:r>
      <w:r>
        <w:rPr>
          <w:spacing w:val="-1"/>
        </w:rPr>
        <w:t>Offenses</w:t>
      </w:r>
      <w:r>
        <w:rPr>
          <w:spacing w:val="-2"/>
        </w:rPr>
        <w:t xml:space="preserve"> </w:t>
      </w:r>
      <w:r>
        <w:rPr>
          <w:spacing w:val="-1"/>
        </w:rPr>
        <w:t>(23A-23H)</w:t>
      </w:r>
    </w:p>
    <w:p w14:paraId="435C7C32" w14:textId="1A32E770" w:rsidR="005D54DA" w:rsidRDefault="005D54DA" w:rsidP="005D54DA">
      <w:pPr>
        <w:pStyle w:val="BodyText"/>
        <w:spacing w:before="13"/>
        <w:ind w:left="100"/>
      </w:pPr>
      <w:r>
        <w:rPr>
          <w:spacing w:val="-1"/>
        </w:rPr>
        <w:t>There</w:t>
      </w:r>
      <w:r>
        <w:rPr>
          <w:spacing w:val="-2"/>
        </w:rPr>
        <w:t xml:space="preserve"> </w:t>
      </w:r>
      <w:r>
        <w:rPr>
          <w:spacing w:val="-1"/>
        </w:rPr>
        <w:t>were</w:t>
      </w:r>
      <w:r>
        <w:rPr>
          <w:spacing w:val="1"/>
        </w:rPr>
        <w:t xml:space="preserve"> </w:t>
      </w:r>
      <w:r>
        <w:rPr>
          <w:spacing w:val="-1"/>
        </w:rPr>
        <w:t>1</w:t>
      </w:r>
      <w:r w:rsidR="00DA7246">
        <w:rPr>
          <w:spacing w:val="-1"/>
        </w:rPr>
        <w:t>6</w:t>
      </w:r>
      <w:r w:rsidR="00142F10">
        <w:rPr>
          <w:spacing w:val="-1"/>
        </w:rPr>
        <w:t>8</w:t>
      </w:r>
      <w:r>
        <w:rPr>
          <w:spacing w:val="-1"/>
        </w:rPr>
        <w:t xml:space="preserve"> larceny offenses</w:t>
      </w:r>
      <w:r>
        <w:t xml:space="preserve"> </w:t>
      </w:r>
      <w:r>
        <w:rPr>
          <w:spacing w:val="-1"/>
        </w:rPr>
        <w:t>in</w:t>
      </w:r>
      <w:r>
        <w:rPr>
          <w:spacing w:val="-3"/>
        </w:rPr>
        <w:t xml:space="preserve"> </w:t>
      </w:r>
      <w:r w:rsidRPr="004678E8">
        <w:rPr>
          <w:spacing w:val="-1"/>
        </w:rPr>
        <w:t>14</w:t>
      </w:r>
      <w:r w:rsidR="00142F10" w:rsidRPr="004678E8">
        <w:rPr>
          <w:spacing w:val="-1"/>
        </w:rPr>
        <w:t>8</w:t>
      </w:r>
      <w:r>
        <w:rPr>
          <w:spacing w:val="1"/>
        </w:rPr>
        <w:t xml:space="preserve"> </w:t>
      </w:r>
      <w:r>
        <w:rPr>
          <w:spacing w:val="-1"/>
        </w:rPr>
        <w:t>cases</w:t>
      </w:r>
      <w:r>
        <w:t xml:space="preserve"> </w:t>
      </w:r>
      <w:r>
        <w:rPr>
          <w:spacing w:val="-1"/>
        </w:rPr>
        <w:t>in</w:t>
      </w:r>
      <w:r>
        <w:rPr>
          <w:spacing w:val="-3"/>
        </w:rPr>
        <w:t xml:space="preserve"> </w:t>
      </w:r>
      <w:r w:rsidR="00BA2D61">
        <w:rPr>
          <w:spacing w:val="-1"/>
        </w:rPr>
        <w:t>2022.</w:t>
      </w:r>
    </w:p>
    <w:p w14:paraId="4E1566ED" w14:textId="77777777" w:rsidR="005D54DA" w:rsidRDefault="005D54DA" w:rsidP="005D54DA">
      <w:pPr>
        <w:spacing w:before="10"/>
        <w:rPr>
          <w:rFonts w:ascii="Calibri" w:eastAsia="Calibri" w:hAnsi="Calibri" w:cs="Calibri"/>
          <w:sz w:val="14"/>
          <w:szCs w:val="14"/>
        </w:rPr>
      </w:pPr>
    </w:p>
    <w:tbl>
      <w:tblPr>
        <w:tblW w:w="0" w:type="auto"/>
        <w:tblInd w:w="2434" w:type="dxa"/>
        <w:tblLayout w:type="fixed"/>
        <w:tblCellMar>
          <w:left w:w="0" w:type="dxa"/>
          <w:right w:w="0" w:type="dxa"/>
        </w:tblCellMar>
        <w:tblLook w:val="01E0" w:firstRow="1" w:lastRow="1" w:firstColumn="1" w:lastColumn="1" w:noHBand="0" w:noVBand="0"/>
      </w:tblPr>
      <w:tblGrid>
        <w:gridCol w:w="2340"/>
        <w:gridCol w:w="1260"/>
      </w:tblGrid>
      <w:tr w:rsidR="005D54DA" w14:paraId="0C2C2F88" w14:textId="77777777" w:rsidTr="006552D4">
        <w:trPr>
          <w:trHeight w:hRule="exact" w:val="278"/>
        </w:trPr>
        <w:tc>
          <w:tcPr>
            <w:tcW w:w="2340" w:type="dxa"/>
            <w:tcBorders>
              <w:top w:val="single" w:sz="5" w:space="0" w:color="000000"/>
              <w:left w:val="single" w:sz="5" w:space="0" w:color="000000"/>
              <w:bottom w:val="single" w:sz="5" w:space="0" w:color="000000"/>
              <w:right w:val="single" w:sz="5" w:space="0" w:color="000000"/>
            </w:tcBorders>
          </w:tcPr>
          <w:p w14:paraId="261A66FE" w14:textId="77777777" w:rsidR="005D54DA" w:rsidRDefault="005D54DA" w:rsidP="006134E5">
            <w:pPr>
              <w:pStyle w:val="TableParagraph"/>
              <w:spacing w:line="267" w:lineRule="exact"/>
              <w:ind w:left="102"/>
              <w:rPr>
                <w:rFonts w:ascii="Calibri" w:eastAsia="Calibri" w:hAnsi="Calibri" w:cs="Calibri"/>
              </w:rPr>
            </w:pPr>
            <w:r>
              <w:rPr>
                <w:rFonts w:ascii="Calibri"/>
                <w:b/>
                <w:spacing w:val="-1"/>
              </w:rPr>
              <w:t>Case Outcome</w:t>
            </w:r>
          </w:p>
        </w:tc>
        <w:tc>
          <w:tcPr>
            <w:tcW w:w="1260" w:type="dxa"/>
            <w:tcBorders>
              <w:top w:val="single" w:sz="5" w:space="0" w:color="000000"/>
              <w:left w:val="single" w:sz="5" w:space="0" w:color="000000"/>
              <w:bottom w:val="single" w:sz="5" w:space="0" w:color="000000"/>
              <w:right w:val="single" w:sz="5" w:space="0" w:color="000000"/>
            </w:tcBorders>
          </w:tcPr>
          <w:p w14:paraId="5DEDF065" w14:textId="77777777" w:rsidR="005D54DA" w:rsidRDefault="005D54DA" w:rsidP="006134E5">
            <w:pPr>
              <w:pStyle w:val="TableParagraph"/>
              <w:spacing w:line="267" w:lineRule="exact"/>
              <w:ind w:left="102"/>
              <w:jc w:val="center"/>
              <w:rPr>
                <w:rFonts w:ascii="Calibri" w:eastAsia="Calibri" w:hAnsi="Calibri" w:cs="Calibri"/>
              </w:rPr>
            </w:pPr>
            <w:r>
              <w:rPr>
                <w:rFonts w:ascii="Calibri"/>
                <w:b/>
                <w:spacing w:val="-1"/>
              </w:rPr>
              <w:t>Count</w:t>
            </w:r>
          </w:p>
        </w:tc>
      </w:tr>
      <w:tr w:rsidR="005D54DA" w14:paraId="2DD8E25E" w14:textId="77777777" w:rsidTr="006552D4">
        <w:trPr>
          <w:trHeight w:hRule="exact" w:val="278"/>
        </w:trPr>
        <w:tc>
          <w:tcPr>
            <w:tcW w:w="2340" w:type="dxa"/>
            <w:tcBorders>
              <w:top w:val="single" w:sz="5" w:space="0" w:color="000000"/>
              <w:left w:val="single" w:sz="5" w:space="0" w:color="000000"/>
              <w:bottom w:val="single" w:sz="5" w:space="0" w:color="000000"/>
              <w:right w:val="single" w:sz="5" w:space="0" w:color="000000"/>
            </w:tcBorders>
          </w:tcPr>
          <w:p w14:paraId="162829E8" w14:textId="77777777" w:rsidR="005D54DA" w:rsidRDefault="005D54DA" w:rsidP="006134E5">
            <w:pPr>
              <w:pStyle w:val="TableParagraph"/>
              <w:spacing w:line="267" w:lineRule="exact"/>
              <w:ind w:left="102"/>
              <w:rPr>
                <w:rFonts w:ascii="Calibri" w:eastAsia="Calibri" w:hAnsi="Calibri" w:cs="Calibri"/>
              </w:rPr>
            </w:pPr>
            <w:r>
              <w:rPr>
                <w:rFonts w:ascii="Calibri"/>
                <w:spacing w:val="-1"/>
              </w:rPr>
              <w:t>Arrest</w:t>
            </w:r>
          </w:p>
        </w:tc>
        <w:tc>
          <w:tcPr>
            <w:tcW w:w="1260" w:type="dxa"/>
            <w:tcBorders>
              <w:top w:val="single" w:sz="5" w:space="0" w:color="000000"/>
              <w:left w:val="single" w:sz="5" w:space="0" w:color="000000"/>
              <w:bottom w:val="single" w:sz="5" w:space="0" w:color="000000"/>
              <w:right w:val="single" w:sz="5" w:space="0" w:color="000000"/>
            </w:tcBorders>
          </w:tcPr>
          <w:p w14:paraId="1DDC7749" w14:textId="1BA98C45" w:rsidR="005D54DA" w:rsidRDefault="00142F10" w:rsidP="006134E5">
            <w:pPr>
              <w:pStyle w:val="TableParagraph"/>
              <w:spacing w:line="267" w:lineRule="exact"/>
              <w:jc w:val="center"/>
              <w:rPr>
                <w:rFonts w:ascii="Calibri" w:eastAsia="Calibri" w:hAnsi="Calibri" w:cs="Calibri"/>
              </w:rPr>
            </w:pPr>
            <w:r>
              <w:rPr>
                <w:rFonts w:ascii="Calibri" w:eastAsia="Calibri" w:hAnsi="Calibri" w:cs="Calibri"/>
              </w:rPr>
              <w:t>3</w:t>
            </w:r>
          </w:p>
        </w:tc>
      </w:tr>
      <w:tr w:rsidR="005D54DA" w14:paraId="7E37E7DA" w14:textId="77777777" w:rsidTr="006552D4">
        <w:trPr>
          <w:trHeight w:hRule="exact" w:val="278"/>
        </w:trPr>
        <w:tc>
          <w:tcPr>
            <w:tcW w:w="2340" w:type="dxa"/>
            <w:tcBorders>
              <w:top w:val="single" w:sz="5" w:space="0" w:color="000000"/>
              <w:left w:val="single" w:sz="5" w:space="0" w:color="000000"/>
              <w:bottom w:val="single" w:sz="5" w:space="0" w:color="000000"/>
              <w:right w:val="single" w:sz="5" w:space="0" w:color="000000"/>
            </w:tcBorders>
          </w:tcPr>
          <w:p w14:paraId="7471087C" w14:textId="77777777" w:rsidR="005D54DA" w:rsidRDefault="005D54DA" w:rsidP="006134E5">
            <w:pPr>
              <w:pStyle w:val="TableParagraph"/>
              <w:spacing w:line="267" w:lineRule="exact"/>
              <w:ind w:left="102"/>
              <w:rPr>
                <w:rFonts w:ascii="Calibri" w:eastAsia="Calibri" w:hAnsi="Calibri" w:cs="Calibri"/>
              </w:rPr>
            </w:pPr>
            <w:r>
              <w:rPr>
                <w:rFonts w:ascii="Calibri"/>
                <w:spacing w:val="-1"/>
              </w:rPr>
              <w:t>Summons</w:t>
            </w:r>
          </w:p>
        </w:tc>
        <w:tc>
          <w:tcPr>
            <w:tcW w:w="1260" w:type="dxa"/>
            <w:tcBorders>
              <w:top w:val="single" w:sz="5" w:space="0" w:color="000000"/>
              <w:left w:val="single" w:sz="5" w:space="0" w:color="000000"/>
              <w:bottom w:val="single" w:sz="5" w:space="0" w:color="000000"/>
              <w:right w:val="single" w:sz="5" w:space="0" w:color="000000"/>
            </w:tcBorders>
          </w:tcPr>
          <w:p w14:paraId="2F5F832B" w14:textId="010C28A2" w:rsidR="005D54DA" w:rsidRDefault="00DA7246" w:rsidP="006134E5">
            <w:pPr>
              <w:pStyle w:val="TableParagraph"/>
              <w:spacing w:line="267" w:lineRule="exact"/>
              <w:jc w:val="center"/>
              <w:rPr>
                <w:rFonts w:ascii="Calibri" w:eastAsia="Calibri" w:hAnsi="Calibri" w:cs="Calibri"/>
              </w:rPr>
            </w:pPr>
            <w:r>
              <w:rPr>
                <w:rFonts w:ascii="Calibri" w:eastAsia="Calibri" w:hAnsi="Calibri" w:cs="Calibri"/>
              </w:rPr>
              <w:t>12</w:t>
            </w:r>
          </w:p>
        </w:tc>
      </w:tr>
      <w:tr w:rsidR="005D54DA" w14:paraId="12EF2640" w14:textId="77777777" w:rsidTr="006552D4">
        <w:trPr>
          <w:trHeight w:hRule="exact" w:val="278"/>
        </w:trPr>
        <w:tc>
          <w:tcPr>
            <w:tcW w:w="2340" w:type="dxa"/>
            <w:tcBorders>
              <w:top w:val="single" w:sz="5" w:space="0" w:color="000000"/>
              <w:left w:val="single" w:sz="5" w:space="0" w:color="000000"/>
              <w:bottom w:val="single" w:sz="5" w:space="0" w:color="000000"/>
              <w:right w:val="single" w:sz="5" w:space="0" w:color="000000"/>
            </w:tcBorders>
          </w:tcPr>
          <w:p w14:paraId="41C6913A" w14:textId="77777777" w:rsidR="005D54DA" w:rsidRDefault="005D54DA" w:rsidP="006134E5">
            <w:pPr>
              <w:pStyle w:val="TableParagraph"/>
              <w:spacing w:line="267" w:lineRule="exact"/>
              <w:ind w:left="102"/>
              <w:rPr>
                <w:rFonts w:ascii="Calibri" w:eastAsia="Calibri" w:hAnsi="Calibri" w:cs="Calibri"/>
              </w:rPr>
            </w:pPr>
            <w:r>
              <w:rPr>
                <w:rFonts w:ascii="Calibri"/>
                <w:spacing w:val="-1"/>
              </w:rPr>
              <w:t>Closed</w:t>
            </w:r>
          </w:p>
        </w:tc>
        <w:tc>
          <w:tcPr>
            <w:tcW w:w="1260" w:type="dxa"/>
            <w:tcBorders>
              <w:top w:val="single" w:sz="5" w:space="0" w:color="000000"/>
              <w:left w:val="single" w:sz="5" w:space="0" w:color="000000"/>
              <w:bottom w:val="single" w:sz="5" w:space="0" w:color="000000"/>
              <w:right w:val="single" w:sz="5" w:space="0" w:color="000000"/>
            </w:tcBorders>
          </w:tcPr>
          <w:p w14:paraId="79BE41CC" w14:textId="70A782E5" w:rsidR="005D54DA" w:rsidRDefault="00DA7246" w:rsidP="006134E5">
            <w:pPr>
              <w:pStyle w:val="TableParagraph"/>
              <w:spacing w:line="267" w:lineRule="exact"/>
              <w:jc w:val="center"/>
              <w:rPr>
                <w:rFonts w:ascii="Calibri" w:eastAsia="Calibri" w:hAnsi="Calibri" w:cs="Calibri"/>
              </w:rPr>
            </w:pPr>
            <w:r>
              <w:rPr>
                <w:rFonts w:ascii="Calibri" w:eastAsia="Calibri" w:hAnsi="Calibri" w:cs="Calibri"/>
              </w:rPr>
              <w:t>11</w:t>
            </w:r>
            <w:r w:rsidR="00142F10">
              <w:rPr>
                <w:rFonts w:ascii="Calibri" w:eastAsia="Calibri" w:hAnsi="Calibri" w:cs="Calibri"/>
              </w:rPr>
              <w:t>4</w:t>
            </w:r>
          </w:p>
        </w:tc>
      </w:tr>
      <w:tr w:rsidR="005D54DA" w14:paraId="1E3A9390" w14:textId="77777777" w:rsidTr="006552D4">
        <w:trPr>
          <w:trHeight w:hRule="exact" w:val="278"/>
        </w:trPr>
        <w:tc>
          <w:tcPr>
            <w:tcW w:w="2340" w:type="dxa"/>
            <w:tcBorders>
              <w:top w:val="single" w:sz="5" w:space="0" w:color="000000"/>
              <w:left w:val="single" w:sz="5" w:space="0" w:color="000000"/>
              <w:bottom w:val="single" w:sz="5" w:space="0" w:color="000000"/>
              <w:right w:val="single" w:sz="5" w:space="0" w:color="000000"/>
            </w:tcBorders>
          </w:tcPr>
          <w:p w14:paraId="7B9B1188" w14:textId="77777777" w:rsidR="005D54DA" w:rsidRDefault="005D54DA" w:rsidP="006134E5">
            <w:pPr>
              <w:pStyle w:val="TableParagraph"/>
              <w:spacing w:line="267" w:lineRule="exact"/>
              <w:ind w:left="102"/>
              <w:rPr>
                <w:rFonts w:ascii="Calibri" w:eastAsia="Calibri" w:hAnsi="Calibri" w:cs="Calibri"/>
              </w:rPr>
            </w:pPr>
            <w:r>
              <w:rPr>
                <w:rFonts w:ascii="Calibri"/>
                <w:spacing w:val="-1"/>
              </w:rPr>
              <w:t>Under</w:t>
            </w:r>
            <w:r>
              <w:rPr>
                <w:rFonts w:ascii="Calibri"/>
              </w:rPr>
              <w:t xml:space="preserve"> </w:t>
            </w:r>
            <w:r>
              <w:rPr>
                <w:rFonts w:ascii="Calibri"/>
                <w:spacing w:val="-1"/>
              </w:rPr>
              <w:t>Investigation</w:t>
            </w:r>
          </w:p>
        </w:tc>
        <w:tc>
          <w:tcPr>
            <w:tcW w:w="1260" w:type="dxa"/>
            <w:tcBorders>
              <w:top w:val="single" w:sz="5" w:space="0" w:color="000000"/>
              <w:left w:val="single" w:sz="5" w:space="0" w:color="000000"/>
              <w:bottom w:val="single" w:sz="5" w:space="0" w:color="000000"/>
              <w:right w:val="single" w:sz="5" w:space="0" w:color="000000"/>
            </w:tcBorders>
          </w:tcPr>
          <w:p w14:paraId="06FC75A9" w14:textId="59DBAA31" w:rsidR="005D54DA" w:rsidRDefault="00DA7246" w:rsidP="006134E5">
            <w:pPr>
              <w:pStyle w:val="TableParagraph"/>
              <w:spacing w:line="267" w:lineRule="exact"/>
              <w:jc w:val="center"/>
              <w:rPr>
                <w:rFonts w:ascii="Calibri" w:eastAsia="Calibri" w:hAnsi="Calibri" w:cs="Calibri"/>
              </w:rPr>
            </w:pPr>
            <w:r>
              <w:rPr>
                <w:rFonts w:ascii="Calibri" w:eastAsia="Calibri" w:hAnsi="Calibri" w:cs="Calibri"/>
              </w:rPr>
              <w:t>16</w:t>
            </w:r>
          </w:p>
        </w:tc>
      </w:tr>
      <w:tr w:rsidR="00DA7246" w14:paraId="06D29EBC" w14:textId="77777777" w:rsidTr="006552D4">
        <w:trPr>
          <w:trHeight w:hRule="exact" w:val="278"/>
        </w:trPr>
        <w:tc>
          <w:tcPr>
            <w:tcW w:w="2340" w:type="dxa"/>
            <w:tcBorders>
              <w:top w:val="single" w:sz="5" w:space="0" w:color="000000"/>
              <w:left w:val="single" w:sz="5" w:space="0" w:color="000000"/>
              <w:bottom w:val="single" w:sz="5" w:space="0" w:color="000000"/>
              <w:right w:val="single" w:sz="5" w:space="0" w:color="000000"/>
            </w:tcBorders>
          </w:tcPr>
          <w:p w14:paraId="2475116E" w14:textId="6FB7DFA7" w:rsidR="00DA7246" w:rsidRDefault="00DA7246" w:rsidP="006134E5">
            <w:pPr>
              <w:pStyle w:val="TableParagraph"/>
              <w:spacing w:line="267" w:lineRule="exact"/>
              <w:ind w:left="102"/>
              <w:rPr>
                <w:rFonts w:ascii="Calibri"/>
                <w:spacing w:val="-1"/>
              </w:rPr>
            </w:pPr>
            <w:r>
              <w:rPr>
                <w:rFonts w:ascii="Calibri"/>
                <w:spacing w:val="-1"/>
              </w:rPr>
              <w:t>Unfounded</w:t>
            </w:r>
          </w:p>
        </w:tc>
        <w:tc>
          <w:tcPr>
            <w:tcW w:w="1260" w:type="dxa"/>
            <w:tcBorders>
              <w:top w:val="single" w:sz="5" w:space="0" w:color="000000"/>
              <w:left w:val="single" w:sz="5" w:space="0" w:color="000000"/>
              <w:bottom w:val="single" w:sz="5" w:space="0" w:color="000000"/>
              <w:right w:val="single" w:sz="5" w:space="0" w:color="000000"/>
            </w:tcBorders>
          </w:tcPr>
          <w:p w14:paraId="3A2A60DC" w14:textId="7C0BFFE7" w:rsidR="00DA7246" w:rsidRDefault="00DA7246" w:rsidP="006134E5">
            <w:pPr>
              <w:pStyle w:val="TableParagraph"/>
              <w:spacing w:line="267" w:lineRule="exact"/>
              <w:jc w:val="center"/>
              <w:rPr>
                <w:rFonts w:ascii="Calibri" w:eastAsia="Calibri" w:hAnsi="Calibri" w:cs="Calibri"/>
              </w:rPr>
            </w:pPr>
            <w:r>
              <w:rPr>
                <w:rFonts w:ascii="Calibri" w:eastAsia="Calibri" w:hAnsi="Calibri" w:cs="Calibri"/>
              </w:rPr>
              <w:t>3</w:t>
            </w:r>
          </w:p>
        </w:tc>
      </w:tr>
      <w:tr w:rsidR="005D54DA" w14:paraId="1AC5FA97" w14:textId="77777777" w:rsidTr="00F505F8">
        <w:trPr>
          <w:trHeight w:hRule="exact" w:val="278"/>
        </w:trPr>
        <w:tc>
          <w:tcPr>
            <w:tcW w:w="234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483BB382" w14:textId="77777777" w:rsidR="005D54DA" w:rsidRDefault="005D54DA" w:rsidP="006134E5">
            <w:pPr>
              <w:pStyle w:val="TableParagraph"/>
              <w:spacing w:line="267" w:lineRule="exact"/>
              <w:ind w:left="102"/>
              <w:rPr>
                <w:rFonts w:ascii="Calibri" w:eastAsia="Calibri" w:hAnsi="Calibri" w:cs="Calibri"/>
              </w:rPr>
            </w:pPr>
            <w:r>
              <w:rPr>
                <w:rFonts w:ascii="Calibri"/>
                <w:b/>
                <w:spacing w:val="-1"/>
              </w:rPr>
              <w:t>Total</w:t>
            </w:r>
          </w:p>
        </w:tc>
        <w:tc>
          <w:tcPr>
            <w:tcW w:w="126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356264E8" w14:textId="4B4C950A" w:rsidR="005D54DA" w:rsidRPr="00DA7246" w:rsidRDefault="00DA7246" w:rsidP="006134E5">
            <w:pPr>
              <w:pStyle w:val="TableParagraph"/>
              <w:spacing w:line="267" w:lineRule="exact"/>
              <w:ind w:left="102"/>
              <w:jc w:val="center"/>
              <w:rPr>
                <w:rFonts w:ascii="Calibri" w:eastAsia="Calibri" w:hAnsi="Calibri" w:cs="Calibri"/>
                <w:b/>
                <w:bCs/>
              </w:rPr>
            </w:pPr>
            <w:r w:rsidRPr="004678E8">
              <w:rPr>
                <w:rFonts w:ascii="Calibri" w:eastAsia="Calibri" w:hAnsi="Calibri" w:cs="Calibri"/>
                <w:b/>
                <w:bCs/>
              </w:rPr>
              <w:t>14</w:t>
            </w:r>
            <w:r w:rsidR="004678E8" w:rsidRPr="004678E8">
              <w:rPr>
                <w:rFonts w:ascii="Calibri" w:eastAsia="Calibri" w:hAnsi="Calibri" w:cs="Calibri"/>
                <w:b/>
                <w:bCs/>
              </w:rPr>
              <w:t>8</w:t>
            </w:r>
          </w:p>
        </w:tc>
      </w:tr>
    </w:tbl>
    <w:p w14:paraId="63F33C21" w14:textId="77777777" w:rsidR="00621926" w:rsidRDefault="00621926" w:rsidP="005D54DA">
      <w:pPr>
        <w:pStyle w:val="Heading3"/>
        <w:spacing w:before="44"/>
        <w:ind w:left="100"/>
        <w:rPr>
          <w:spacing w:val="-1"/>
        </w:rPr>
      </w:pPr>
    </w:p>
    <w:p w14:paraId="2A70F7E6" w14:textId="1B88A373" w:rsidR="005D54DA" w:rsidRDefault="005D54DA" w:rsidP="005D54DA">
      <w:pPr>
        <w:pStyle w:val="Heading3"/>
        <w:spacing w:before="44"/>
        <w:ind w:left="100"/>
      </w:pPr>
      <w:r>
        <w:rPr>
          <w:spacing w:val="-1"/>
        </w:rPr>
        <w:t>Fraud Offenses</w:t>
      </w:r>
      <w:r>
        <w:rPr>
          <w:spacing w:val="-2"/>
        </w:rPr>
        <w:t xml:space="preserve"> </w:t>
      </w:r>
      <w:r>
        <w:rPr>
          <w:spacing w:val="-1"/>
        </w:rPr>
        <w:t>(26A-26E)</w:t>
      </w:r>
    </w:p>
    <w:p w14:paraId="4AE2F0AB" w14:textId="1ECBD69D" w:rsidR="005D54DA" w:rsidRDefault="005D54DA" w:rsidP="005D54DA">
      <w:pPr>
        <w:pStyle w:val="BodyText"/>
        <w:spacing w:before="15"/>
        <w:ind w:left="100"/>
      </w:pPr>
      <w:r>
        <w:rPr>
          <w:spacing w:val="-1"/>
        </w:rPr>
        <w:t>There</w:t>
      </w:r>
      <w:r>
        <w:rPr>
          <w:spacing w:val="-2"/>
        </w:rPr>
        <w:t xml:space="preserve"> </w:t>
      </w:r>
      <w:r>
        <w:rPr>
          <w:spacing w:val="-1"/>
        </w:rPr>
        <w:t>were</w:t>
      </w:r>
      <w:r w:rsidR="00E30EBD">
        <w:rPr>
          <w:spacing w:val="-1"/>
        </w:rPr>
        <w:t xml:space="preserve"> 18</w:t>
      </w:r>
      <w:r w:rsidR="00142F10">
        <w:rPr>
          <w:spacing w:val="-1"/>
        </w:rPr>
        <w:t>6</w:t>
      </w:r>
      <w:r w:rsidR="00E30EBD">
        <w:rPr>
          <w:spacing w:val="-1"/>
        </w:rPr>
        <w:t xml:space="preserve"> fraud offenses in 17</w:t>
      </w:r>
      <w:r w:rsidR="00142F10">
        <w:rPr>
          <w:spacing w:val="-1"/>
        </w:rPr>
        <w:t xml:space="preserve">6 </w:t>
      </w:r>
      <w:r w:rsidR="00E30EBD">
        <w:rPr>
          <w:spacing w:val="-1"/>
        </w:rPr>
        <w:t xml:space="preserve">cases </w:t>
      </w:r>
      <w:r>
        <w:rPr>
          <w:spacing w:val="-1"/>
        </w:rPr>
        <w:t>in</w:t>
      </w:r>
      <w:r>
        <w:rPr>
          <w:spacing w:val="-3"/>
        </w:rPr>
        <w:t xml:space="preserve"> </w:t>
      </w:r>
      <w:r>
        <w:rPr>
          <w:spacing w:val="-1"/>
        </w:rPr>
        <w:t>2022.</w:t>
      </w:r>
    </w:p>
    <w:p w14:paraId="7F37C036" w14:textId="77777777" w:rsidR="005D54DA" w:rsidRDefault="005D54DA" w:rsidP="005D54DA">
      <w:pPr>
        <w:spacing w:before="8"/>
        <w:rPr>
          <w:rFonts w:ascii="Calibri" w:eastAsia="Calibri" w:hAnsi="Calibri" w:cs="Calibri"/>
          <w:sz w:val="14"/>
          <w:szCs w:val="14"/>
        </w:rPr>
      </w:pPr>
    </w:p>
    <w:tbl>
      <w:tblPr>
        <w:tblW w:w="0" w:type="auto"/>
        <w:tblInd w:w="2434" w:type="dxa"/>
        <w:tblLayout w:type="fixed"/>
        <w:tblCellMar>
          <w:left w:w="0" w:type="dxa"/>
          <w:right w:w="0" w:type="dxa"/>
        </w:tblCellMar>
        <w:tblLook w:val="01E0" w:firstRow="1" w:lastRow="1" w:firstColumn="1" w:lastColumn="1" w:noHBand="0" w:noVBand="0"/>
      </w:tblPr>
      <w:tblGrid>
        <w:gridCol w:w="2340"/>
        <w:gridCol w:w="1160"/>
      </w:tblGrid>
      <w:tr w:rsidR="005D54DA" w14:paraId="4059A97F" w14:textId="77777777" w:rsidTr="00F505F8">
        <w:trPr>
          <w:trHeight w:hRule="exact" w:val="278"/>
        </w:trPr>
        <w:tc>
          <w:tcPr>
            <w:tcW w:w="2340" w:type="dxa"/>
            <w:tcBorders>
              <w:top w:val="single" w:sz="5" w:space="0" w:color="000000"/>
              <w:left w:val="single" w:sz="5" w:space="0" w:color="000000"/>
              <w:bottom w:val="single" w:sz="5" w:space="0" w:color="000000"/>
              <w:right w:val="single" w:sz="5" w:space="0" w:color="000000"/>
            </w:tcBorders>
          </w:tcPr>
          <w:p w14:paraId="18D5CDA2" w14:textId="77777777" w:rsidR="005D54DA" w:rsidRDefault="005D54DA" w:rsidP="006134E5">
            <w:pPr>
              <w:pStyle w:val="TableParagraph"/>
              <w:spacing w:line="267" w:lineRule="exact"/>
              <w:ind w:left="102"/>
              <w:rPr>
                <w:rFonts w:ascii="Calibri" w:eastAsia="Calibri" w:hAnsi="Calibri" w:cs="Calibri"/>
              </w:rPr>
            </w:pPr>
            <w:r>
              <w:rPr>
                <w:rFonts w:ascii="Calibri"/>
                <w:b/>
                <w:spacing w:val="-1"/>
              </w:rPr>
              <w:t>Case Outcome</w:t>
            </w:r>
          </w:p>
        </w:tc>
        <w:tc>
          <w:tcPr>
            <w:tcW w:w="1160" w:type="dxa"/>
            <w:tcBorders>
              <w:top w:val="single" w:sz="5" w:space="0" w:color="000000"/>
              <w:left w:val="single" w:sz="5" w:space="0" w:color="000000"/>
              <w:bottom w:val="single" w:sz="5" w:space="0" w:color="000000"/>
              <w:right w:val="single" w:sz="5" w:space="0" w:color="000000"/>
            </w:tcBorders>
          </w:tcPr>
          <w:p w14:paraId="5D3E769F" w14:textId="77777777" w:rsidR="005D54DA" w:rsidRDefault="005D54DA" w:rsidP="006134E5">
            <w:pPr>
              <w:pStyle w:val="TableParagraph"/>
              <w:spacing w:line="267" w:lineRule="exact"/>
              <w:ind w:left="102"/>
              <w:jc w:val="center"/>
              <w:rPr>
                <w:rFonts w:ascii="Calibri" w:eastAsia="Calibri" w:hAnsi="Calibri" w:cs="Calibri"/>
              </w:rPr>
            </w:pPr>
            <w:r>
              <w:rPr>
                <w:rFonts w:ascii="Calibri"/>
                <w:b/>
                <w:spacing w:val="-1"/>
              </w:rPr>
              <w:t>Count</w:t>
            </w:r>
          </w:p>
        </w:tc>
      </w:tr>
      <w:tr w:rsidR="005D54DA" w14:paraId="78DC4682" w14:textId="77777777" w:rsidTr="00F505F8">
        <w:trPr>
          <w:trHeight w:hRule="exact" w:val="278"/>
        </w:trPr>
        <w:tc>
          <w:tcPr>
            <w:tcW w:w="2340" w:type="dxa"/>
            <w:tcBorders>
              <w:top w:val="single" w:sz="5" w:space="0" w:color="000000"/>
              <w:left w:val="single" w:sz="5" w:space="0" w:color="000000"/>
              <w:bottom w:val="single" w:sz="5" w:space="0" w:color="000000"/>
              <w:right w:val="single" w:sz="5" w:space="0" w:color="000000"/>
            </w:tcBorders>
          </w:tcPr>
          <w:p w14:paraId="4AC85104" w14:textId="77777777" w:rsidR="005D54DA" w:rsidRDefault="005D54DA" w:rsidP="006134E5">
            <w:pPr>
              <w:pStyle w:val="TableParagraph"/>
              <w:spacing w:line="267" w:lineRule="exact"/>
              <w:ind w:left="102"/>
              <w:rPr>
                <w:rFonts w:ascii="Calibri" w:eastAsia="Calibri" w:hAnsi="Calibri" w:cs="Calibri"/>
              </w:rPr>
            </w:pPr>
            <w:r>
              <w:rPr>
                <w:rFonts w:ascii="Calibri"/>
                <w:spacing w:val="-1"/>
              </w:rPr>
              <w:t>Arrest</w:t>
            </w:r>
          </w:p>
        </w:tc>
        <w:tc>
          <w:tcPr>
            <w:tcW w:w="1160" w:type="dxa"/>
            <w:tcBorders>
              <w:top w:val="single" w:sz="5" w:space="0" w:color="000000"/>
              <w:left w:val="single" w:sz="5" w:space="0" w:color="000000"/>
              <w:bottom w:val="single" w:sz="5" w:space="0" w:color="000000"/>
              <w:right w:val="single" w:sz="5" w:space="0" w:color="000000"/>
            </w:tcBorders>
          </w:tcPr>
          <w:p w14:paraId="01D8E52B" w14:textId="28B73360" w:rsidR="005D54DA" w:rsidRDefault="00E30EBD" w:rsidP="00142F10">
            <w:pPr>
              <w:pStyle w:val="TableParagraph"/>
              <w:spacing w:line="267" w:lineRule="exact"/>
              <w:jc w:val="center"/>
              <w:rPr>
                <w:rFonts w:ascii="Calibri" w:eastAsia="Calibri" w:hAnsi="Calibri" w:cs="Calibri"/>
              </w:rPr>
            </w:pPr>
            <w:r>
              <w:rPr>
                <w:rFonts w:ascii="Calibri" w:eastAsia="Calibri" w:hAnsi="Calibri" w:cs="Calibri"/>
              </w:rPr>
              <w:t>3</w:t>
            </w:r>
          </w:p>
        </w:tc>
      </w:tr>
      <w:tr w:rsidR="005D54DA" w14:paraId="4DCDA015" w14:textId="77777777" w:rsidTr="00F505F8">
        <w:trPr>
          <w:trHeight w:hRule="exact" w:val="278"/>
        </w:trPr>
        <w:tc>
          <w:tcPr>
            <w:tcW w:w="2340" w:type="dxa"/>
            <w:tcBorders>
              <w:top w:val="single" w:sz="5" w:space="0" w:color="000000"/>
              <w:left w:val="single" w:sz="5" w:space="0" w:color="000000"/>
              <w:bottom w:val="single" w:sz="5" w:space="0" w:color="000000"/>
              <w:right w:val="single" w:sz="5" w:space="0" w:color="000000"/>
            </w:tcBorders>
          </w:tcPr>
          <w:p w14:paraId="3589E9A8" w14:textId="77777777" w:rsidR="005D54DA" w:rsidRDefault="005D54DA" w:rsidP="006134E5">
            <w:pPr>
              <w:pStyle w:val="TableParagraph"/>
              <w:spacing w:line="267" w:lineRule="exact"/>
              <w:ind w:left="102"/>
              <w:rPr>
                <w:rFonts w:ascii="Calibri" w:eastAsia="Calibri" w:hAnsi="Calibri" w:cs="Calibri"/>
              </w:rPr>
            </w:pPr>
            <w:r>
              <w:rPr>
                <w:rFonts w:ascii="Calibri"/>
                <w:spacing w:val="-1"/>
              </w:rPr>
              <w:t>Summons</w:t>
            </w:r>
          </w:p>
        </w:tc>
        <w:tc>
          <w:tcPr>
            <w:tcW w:w="1160" w:type="dxa"/>
            <w:tcBorders>
              <w:top w:val="single" w:sz="5" w:space="0" w:color="000000"/>
              <w:left w:val="single" w:sz="5" w:space="0" w:color="000000"/>
              <w:bottom w:val="single" w:sz="5" w:space="0" w:color="000000"/>
              <w:right w:val="single" w:sz="5" w:space="0" w:color="000000"/>
            </w:tcBorders>
          </w:tcPr>
          <w:p w14:paraId="06D5A954" w14:textId="173AA9B7" w:rsidR="005D54DA" w:rsidRDefault="00E30EBD" w:rsidP="00142F10">
            <w:pPr>
              <w:pStyle w:val="TableParagraph"/>
              <w:spacing w:line="267" w:lineRule="exact"/>
              <w:jc w:val="center"/>
              <w:rPr>
                <w:rFonts w:ascii="Calibri" w:eastAsia="Calibri" w:hAnsi="Calibri" w:cs="Calibri"/>
              </w:rPr>
            </w:pPr>
            <w:r>
              <w:rPr>
                <w:rFonts w:ascii="Calibri" w:eastAsia="Calibri" w:hAnsi="Calibri" w:cs="Calibri"/>
              </w:rPr>
              <w:t>2</w:t>
            </w:r>
          </w:p>
        </w:tc>
      </w:tr>
      <w:tr w:rsidR="005D54DA" w14:paraId="1EEFBE37" w14:textId="77777777" w:rsidTr="00F505F8">
        <w:trPr>
          <w:trHeight w:hRule="exact" w:val="278"/>
        </w:trPr>
        <w:tc>
          <w:tcPr>
            <w:tcW w:w="2340" w:type="dxa"/>
            <w:tcBorders>
              <w:top w:val="single" w:sz="5" w:space="0" w:color="000000"/>
              <w:left w:val="single" w:sz="5" w:space="0" w:color="000000"/>
              <w:bottom w:val="single" w:sz="5" w:space="0" w:color="000000"/>
              <w:right w:val="single" w:sz="5" w:space="0" w:color="000000"/>
            </w:tcBorders>
          </w:tcPr>
          <w:p w14:paraId="648311AE" w14:textId="77777777" w:rsidR="005D54DA" w:rsidRDefault="005D54DA" w:rsidP="006134E5">
            <w:pPr>
              <w:pStyle w:val="TableParagraph"/>
              <w:spacing w:line="267" w:lineRule="exact"/>
              <w:ind w:left="102"/>
              <w:rPr>
                <w:rFonts w:ascii="Calibri" w:eastAsia="Calibri" w:hAnsi="Calibri" w:cs="Calibri"/>
              </w:rPr>
            </w:pPr>
            <w:r>
              <w:rPr>
                <w:rFonts w:ascii="Calibri"/>
                <w:spacing w:val="-1"/>
              </w:rPr>
              <w:t>Closed</w:t>
            </w:r>
          </w:p>
        </w:tc>
        <w:tc>
          <w:tcPr>
            <w:tcW w:w="1160" w:type="dxa"/>
            <w:tcBorders>
              <w:top w:val="single" w:sz="5" w:space="0" w:color="000000"/>
              <w:left w:val="single" w:sz="5" w:space="0" w:color="000000"/>
              <w:bottom w:val="single" w:sz="5" w:space="0" w:color="000000"/>
              <w:right w:val="single" w:sz="5" w:space="0" w:color="000000"/>
            </w:tcBorders>
          </w:tcPr>
          <w:p w14:paraId="134A2811" w14:textId="5406D43E" w:rsidR="005D54DA" w:rsidRDefault="00E30EBD" w:rsidP="00142F10">
            <w:pPr>
              <w:pStyle w:val="TableParagraph"/>
              <w:spacing w:line="267" w:lineRule="exact"/>
              <w:jc w:val="center"/>
              <w:rPr>
                <w:rFonts w:ascii="Calibri" w:eastAsia="Calibri" w:hAnsi="Calibri" w:cs="Calibri"/>
              </w:rPr>
            </w:pPr>
            <w:r>
              <w:rPr>
                <w:rFonts w:ascii="Calibri" w:eastAsia="Calibri" w:hAnsi="Calibri" w:cs="Calibri"/>
              </w:rPr>
              <w:t>1</w:t>
            </w:r>
            <w:r w:rsidR="00142F10">
              <w:rPr>
                <w:rFonts w:ascii="Calibri" w:eastAsia="Calibri" w:hAnsi="Calibri" w:cs="Calibri"/>
              </w:rPr>
              <w:t>50</w:t>
            </w:r>
          </w:p>
        </w:tc>
      </w:tr>
      <w:tr w:rsidR="005D54DA" w14:paraId="07EC2064" w14:textId="77777777" w:rsidTr="00F505F8">
        <w:trPr>
          <w:trHeight w:hRule="exact" w:val="278"/>
        </w:trPr>
        <w:tc>
          <w:tcPr>
            <w:tcW w:w="2340" w:type="dxa"/>
            <w:tcBorders>
              <w:top w:val="single" w:sz="5" w:space="0" w:color="000000"/>
              <w:left w:val="single" w:sz="5" w:space="0" w:color="000000"/>
              <w:bottom w:val="single" w:sz="5" w:space="0" w:color="000000"/>
              <w:right w:val="single" w:sz="5" w:space="0" w:color="000000"/>
            </w:tcBorders>
          </w:tcPr>
          <w:p w14:paraId="6E60F3A2" w14:textId="77777777" w:rsidR="005D54DA" w:rsidRDefault="005D54DA" w:rsidP="006134E5">
            <w:pPr>
              <w:pStyle w:val="TableParagraph"/>
              <w:spacing w:line="267" w:lineRule="exact"/>
              <w:ind w:left="102"/>
              <w:rPr>
                <w:rFonts w:ascii="Calibri" w:eastAsia="Calibri" w:hAnsi="Calibri" w:cs="Calibri"/>
              </w:rPr>
            </w:pPr>
            <w:r>
              <w:rPr>
                <w:rFonts w:ascii="Calibri"/>
                <w:spacing w:val="-1"/>
              </w:rPr>
              <w:t>Under</w:t>
            </w:r>
            <w:r>
              <w:rPr>
                <w:rFonts w:ascii="Calibri"/>
              </w:rPr>
              <w:t xml:space="preserve"> </w:t>
            </w:r>
            <w:r>
              <w:rPr>
                <w:rFonts w:ascii="Calibri"/>
                <w:spacing w:val="-1"/>
              </w:rPr>
              <w:t>Investigation</w:t>
            </w:r>
          </w:p>
        </w:tc>
        <w:tc>
          <w:tcPr>
            <w:tcW w:w="1160" w:type="dxa"/>
            <w:tcBorders>
              <w:top w:val="single" w:sz="5" w:space="0" w:color="000000"/>
              <w:left w:val="single" w:sz="5" w:space="0" w:color="000000"/>
              <w:bottom w:val="single" w:sz="5" w:space="0" w:color="000000"/>
              <w:right w:val="single" w:sz="5" w:space="0" w:color="000000"/>
            </w:tcBorders>
          </w:tcPr>
          <w:p w14:paraId="186F7BC6" w14:textId="148DCA80" w:rsidR="005D54DA" w:rsidRDefault="00E30EBD" w:rsidP="00142F10">
            <w:pPr>
              <w:pStyle w:val="TableParagraph"/>
              <w:spacing w:line="267" w:lineRule="exact"/>
              <w:jc w:val="center"/>
              <w:rPr>
                <w:rFonts w:ascii="Calibri" w:eastAsia="Calibri" w:hAnsi="Calibri" w:cs="Calibri"/>
              </w:rPr>
            </w:pPr>
            <w:r>
              <w:rPr>
                <w:rFonts w:ascii="Calibri" w:eastAsia="Calibri" w:hAnsi="Calibri" w:cs="Calibri"/>
              </w:rPr>
              <w:t>20</w:t>
            </w:r>
          </w:p>
        </w:tc>
      </w:tr>
      <w:tr w:rsidR="00E30EBD" w14:paraId="0E92A0C4" w14:textId="77777777" w:rsidTr="00F505F8">
        <w:trPr>
          <w:trHeight w:hRule="exact" w:val="281"/>
        </w:trPr>
        <w:tc>
          <w:tcPr>
            <w:tcW w:w="2340" w:type="dxa"/>
            <w:tcBorders>
              <w:top w:val="single" w:sz="5" w:space="0" w:color="000000"/>
              <w:left w:val="single" w:sz="5" w:space="0" w:color="000000"/>
              <w:bottom w:val="single" w:sz="5" w:space="0" w:color="000000"/>
              <w:right w:val="single" w:sz="5" w:space="0" w:color="000000"/>
            </w:tcBorders>
          </w:tcPr>
          <w:p w14:paraId="4CD5C6AB" w14:textId="6144228D" w:rsidR="00E30EBD" w:rsidRPr="00E30EBD" w:rsidRDefault="00E30EBD" w:rsidP="006134E5">
            <w:pPr>
              <w:pStyle w:val="TableParagraph"/>
              <w:ind w:left="102"/>
              <w:rPr>
                <w:rFonts w:ascii="Calibri"/>
                <w:bCs/>
                <w:spacing w:val="-1"/>
              </w:rPr>
            </w:pPr>
            <w:r w:rsidRPr="00E30EBD">
              <w:rPr>
                <w:rFonts w:ascii="Calibri"/>
                <w:bCs/>
                <w:spacing w:val="-1"/>
              </w:rPr>
              <w:t>Warrant Requested</w:t>
            </w:r>
          </w:p>
        </w:tc>
        <w:tc>
          <w:tcPr>
            <w:tcW w:w="1160" w:type="dxa"/>
            <w:tcBorders>
              <w:top w:val="single" w:sz="5" w:space="0" w:color="000000"/>
              <w:left w:val="single" w:sz="5" w:space="0" w:color="000000"/>
              <w:bottom w:val="single" w:sz="5" w:space="0" w:color="000000"/>
              <w:right w:val="single" w:sz="5" w:space="0" w:color="000000"/>
            </w:tcBorders>
          </w:tcPr>
          <w:p w14:paraId="40336410" w14:textId="0DEE57EA" w:rsidR="00E30EBD" w:rsidRPr="00E30EBD" w:rsidRDefault="00E30EBD" w:rsidP="00142F10">
            <w:pPr>
              <w:pStyle w:val="TableParagraph"/>
              <w:jc w:val="center"/>
              <w:rPr>
                <w:rFonts w:ascii="Calibri" w:eastAsia="Calibri" w:hAnsi="Calibri" w:cs="Calibri"/>
                <w:bCs/>
              </w:rPr>
            </w:pPr>
            <w:r w:rsidRPr="00E30EBD">
              <w:rPr>
                <w:rFonts w:ascii="Calibri" w:eastAsia="Calibri" w:hAnsi="Calibri" w:cs="Calibri"/>
                <w:bCs/>
              </w:rPr>
              <w:t>1</w:t>
            </w:r>
          </w:p>
        </w:tc>
      </w:tr>
      <w:tr w:rsidR="005D54DA" w14:paraId="404DF44C" w14:textId="77777777" w:rsidTr="00F505F8">
        <w:trPr>
          <w:trHeight w:hRule="exact" w:val="327"/>
        </w:trPr>
        <w:tc>
          <w:tcPr>
            <w:tcW w:w="234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08A35E6B" w14:textId="77777777" w:rsidR="005D54DA" w:rsidRDefault="005D54DA" w:rsidP="006134E5">
            <w:pPr>
              <w:pStyle w:val="TableParagraph"/>
              <w:ind w:left="102"/>
              <w:rPr>
                <w:rFonts w:ascii="Calibri" w:eastAsia="Calibri" w:hAnsi="Calibri" w:cs="Calibri"/>
              </w:rPr>
            </w:pPr>
            <w:r>
              <w:rPr>
                <w:rFonts w:ascii="Calibri"/>
                <w:b/>
                <w:spacing w:val="-1"/>
              </w:rPr>
              <w:t>Total</w:t>
            </w:r>
          </w:p>
        </w:tc>
        <w:tc>
          <w:tcPr>
            <w:tcW w:w="116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7E69EA49" w14:textId="6AAC1179" w:rsidR="005D54DA" w:rsidRPr="00F505F8" w:rsidRDefault="00BC6681" w:rsidP="00E30EBD">
            <w:pPr>
              <w:pStyle w:val="TableParagraph"/>
              <w:ind w:left="102"/>
              <w:jc w:val="center"/>
              <w:rPr>
                <w:rFonts w:ascii="Calibri" w:eastAsia="Calibri" w:hAnsi="Calibri" w:cs="Calibri"/>
                <w:b/>
                <w:bCs/>
              </w:rPr>
            </w:pPr>
            <w:r w:rsidRPr="00F505F8">
              <w:rPr>
                <w:rFonts w:ascii="Calibri" w:eastAsia="Calibri" w:hAnsi="Calibri" w:cs="Calibri"/>
                <w:b/>
                <w:bCs/>
              </w:rPr>
              <w:t>17</w:t>
            </w:r>
            <w:r w:rsidR="00142F10">
              <w:rPr>
                <w:rFonts w:ascii="Calibri" w:eastAsia="Calibri" w:hAnsi="Calibri" w:cs="Calibri"/>
                <w:b/>
                <w:bCs/>
              </w:rPr>
              <w:t>6</w:t>
            </w:r>
          </w:p>
        </w:tc>
      </w:tr>
    </w:tbl>
    <w:p w14:paraId="66F1D5E1" w14:textId="77777777" w:rsidR="005D54DA" w:rsidRDefault="005D54DA" w:rsidP="002E4BA2"/>
    <w:p w14:paraId="12DED28F" w14:textId="77777777" w:rsidR="0040356D" w:rsidRDefault="0040356D" w:rsidP="00621926">
      <w:pPr>
        <w:pStyle w:val="Heading3"/>
        <w:ind w:left="0"/>
      </w:pPr>
      <w:bookmarkStart w:id="0" w:name="_Hlk128062883"/>
      <w:r>
        <w:t>Destruction/ Damage/ Vandalism to Property (290)</w:t>
      </w:r>
    </w:p>
    <w:bookmarkEnd w:id="0"/>
    <w:p w14:paraId="28F1BF83" w14:textId="0B0F40D9" w:rsidR="0040356D" w:rsidRDefault="0040356D" w:rsidP="0040356D">
      <w:r>
        <w:t>There were 6</w:t>
      </w:r>
      <w:r w:rsidR="00142F10">
        <w:t>0</w:t>
      </w:r>
      <w:r>
        <w:t xml:space="preserve"> vandalism/ destruction of property related offenses in 56 cases in 2022.</w:t>
      </w:r>
    </w:p>
    <w:p w14:paraId="142D6FB6" w14:textId="77777777" w:rsidR="0040356D" w:rsidRDefault="0040356D" w:rsidP="0040356D">
      <w:pPr>
        <w:spacing w:before="8"/>
        <w:rPr>
          <w:rFonts w:ascii="Calibri" w:eastAsia="Calibri" w:hAnsi="Calibri" w:cs="Calibri"/>
          <w:sz w:val="14"/>
          <w:szCs w:val="14"/>
        </w:rPr>
      </w:pPr>
    </w:p>
    <w:tbl>
      <w:tblPr>
        <w:tblW w:w="0" w:type="auto"/>
        <w:tblInd w:w="2434" w:type="dxa"/>
        <w:tblLayout w:type="fixed"/>
        <w:tblCellMar>
          <w:left w:w="0" w:type="dxa"/>
          <w:right w:w="0" w:type="dxa"/>
        </w:tblCellMar>
        <w:tblLook w:val="01E0" w:firstRow="1" w:lastRow="1" w:firstColumn="1" w:lastColumn="1" w:noHBand="0" w:noVBand="0"/>
      </w:tblPr>
      <w:tblGrid>
        <w:gridCol w:w="2340"/>
        <w:gridCol w:w="1260"/>
      </w:tblGrid>
      <w:tr w:rsidR="0040356D" w14:paraId="41B81FFB" w14:textId="77777777" w:rsidTr="006552D4">
        <w:trPr>
          <w:trHeight w:hRule="exact" w:val="278"/>
        </w:trPr>
        <w:tc>
          <w:tcPr>
            <w:tcW w:w="2340" w:type="dxa"/>
            <w:tcBorders>
              <w:top w:val="single" w:sz="5" w:space="0" w:color="000000"/>
              <w:left w:val="single" w:sz="5" w:space="0" w:color="000000"/>
              <w:bottom w:val="single" w:sz="5" w:space="0" w:color="000000"/>
              <w:right w:val="single" w:sz="5" w:space="0" w:color="000000"/>
            </w:tcBorders>
          </w:tcPr>
          <w:p w14:paraId="2E23682B" w14:textId="77777777" w:rsidR="0040356D" w:rsidRDefault="0040356D" w:rsidP="006552D4">
            <w:pPr>
              <w:pStyle w:val="TableParagraph"/>
              <w:spacing w:line="267" w:lineRule="exact"/>
              <w:ind w:left="102"/>
              <w:rPr>
                <w:rFonts w:ascii="Calibri" w:eastAsia="Calibri" w:hAnsi="Calibri" w:cs="Calibri"/>
              </w:rPr>
            </w:pPr>
            <w:r>
              <w:rPr>
                <w:rFonts w:ascii="Calibri"/>
                <w:b/>
                <w:spacing w:val="-1"/>
              </w:rPr>
              <w:t>Case Outcome</w:t>
            </w:r>
          </w:p>
        </w:tc>
        <w:tc>
          <w:tcPr>
            <w:tcW w:w="1260" w:type="dxa"/>
            <w:tcBorders>
              <w:top w:val="single" w:sz="5" w:space="0" w:color="000000"/>
              <w:left w:val="single" w:sz="5" w:space="0" w:color="000000"/>
              <w:bottom w:val="single" w:sz="5" w:space="0" w:color="000000"/>
              <w:right w:val="single" w:sz="5" w:space="0" w:color="000000"/>
            </w:tcBorders>
          </w:tcPr>
          <w:p w14:paraId="1F60054D" w14:textId="77777777" w:rsidR="0040356D" w:rsidRDefault="0040356D" w:rsidP="006552D4">
            <w:pPr>
              <w:pStyle w:val="TableParagraph"/>
              <w:spacing w:line="267" w:lineRule="exact"/>
              <w:ind w:left="102"/>
              <w:rPr>
                <w:rFonts w:ascii="Calibri" w:eastAsia="Calibri" w:hAnsi="Calibri" w:cs="Calibri"/>
              </w:rPr>
            </w:pPr>
            <w:r>
              <w:rPr>
                <w:rFonts w:ascii="Calibri"/>
                <w:b/>
                <w:spacing w:val="-1"/>
              </w:rPr>
              <w:t>Count</w:t>
            </w:r>
          </w:p>
        </w:tc>
      </w:tr>
      <w:tr w:rsidR="0040356D" w14:paraId="3A99AB4B" w14:textId="77777777" w:rsidTr="006552D4">
        <w:trPr>
          <w:trHeight w:hRule="exact" w:val="278"/>
        </w:trPr>
        <w:tc>
          <w:tcPr>
            <w:tcW w:w="2340" w:type="dxa"/>
            <w:tcBorders>
              <w:top w:val="single" w:sz="5" w:space="0" w:color="000000"/>
              <w:left w:val="single" w:sz="5" w:space="0" w:color="000000"/>
              <w:bottom w:val="single" w:sz="5" w:space="0" w:color="000000"/>
              <w:right w:val="single" w:sz="5" w:space="0" w:color="000000"/>
            </w:tcBorders>
          </w:tcPr>
          <w:p w14:paraId="4FAFC530" w14:textId="77777777" w:rsidR="0040356D" w:rsidRDefault="0040356D" w:rsidP="006552D4">
            <w:pPr>
              <w:pStyle w:val="TableParagraph"/>
              <w:spacing w:line="267" w:lineRule="exact"/>
              <w:ind w:left="102"/>
              <w:rPr>
                <w:rFonts w:ascii="Calibri" w:eastAsia="Calibri" w:hAnsi="Calibri" w:cs="Calibri"/>
              </w:rPr>
            </w:pPr>
            <w:r>
              <w:rPr>
                <w:rFonts w:ascii="Calibri"/>
                <w:spacing w:val="-1"/>
              </w:rPr>
              <w:t>Arrest</w:t>
            </w:r>
          </w:p>
        </w:tc>
        <w:tc>
          <w:tcPr>
            <w:tcW w:w="1260" w:type="dxa"/>
            <w:tcBorders>
              <w:top w:val="single" w:sz="5" w:space="0" w:color="000000"/>
              <w:left w:val="single" w:sz="5" w:space="0" w:color="000000"/>
              <w:bottom w:val="single" w:sz="5" w:space="0" w:color="000000"/>
              <w:right w:val="single" w:sz="5" w:space="0" w:color="000000"/>
            </w:tcBorders>
          </w:tcPr>
          <w:p w14:paraId="252C9695" w14:textId="488F9CC1" w:rsidR="0040356D" w:rsidRDefault="0040356D" w:rsidP="006552D4">
            <w:pPr>
              <w:pStyle w:val="TableParagraph"/>
              <w:spacing w:line="267" w:lineRule="exact"/>
              <w:ind w:left="102"/>
              <w:rPr>
                <w:rFonts w:ascii="Calibri" w:eastAsia="Calibri" w:hAnsi="Calibri" w:cs="Calibri"/>
              </w:rPr>
            </w:pPr>
            <w:r>
              <w:rPr>
                <w:rFonts w:ascii="Calibri"/>
              </w:rPr>
              <w:t>5</w:t>
            </w:r>
          </w:p>
        </w:tc>
      </w:tr>
      <w:tr w:rsidR="0040356D" w14:paraId="4940859E" w14:textId="77777777" w:rsidTr="006552D4">
        <w:trPr>
          <w:trHeight w:hRule="exact" w:val="278"/>
        </w:trPr>
        <w:tc>
          <w:tcPr>
            <w:tcW w:w="2340" w:type="dxa"/>
            <w:tcBorders>
              <w:top w:val="single" w:sz="5" w:space="0" w:color="000000"/>
              <w:left w:val="single" w:sz="5" w:space="0" w:color="000000"/>
              <w:bottom w:val="single" w:sz="5" w:space="0" w:color="000000"/>
              <w:right w:val="single" w:sz="5" w:space="0" w:color="000000"/>
            </w:tcBorders>
          </w:tcPr>
          <w:p w14:paraId="344D3BEE" w14:textId="77777777" w:rsidR="0040356D" w:rsidRDefault="0040356D" w:rsidP="006552D4">
            <w:pPr>
              <w:pStyle w:val="TableParagraph"/>
              <w:spacing w:line="267" w:lineRule="exact"/>
              <w:ind w:left="102"/>
              <w:rPr>
                <w:rFonts w:ascii="Calibri" w:eastAsia="Calibri" w:hAnsi="Calibri" w:cs="Calibri"/>
              </w:rPr>
            </w:pPr>
            <w:r>
              <w:rPr>
                <w:rFonts w:ascii="Calibri"/>
                <w:spacing w:val="-1"/>
              </w:rPr>
              <w:t>Summons</w:t>
            </w:r>
          </w:p>
        </w:tc>
        <w:tc>
          <w:tcPr>
            <w:tcW w:w="1260" w:type="dxa"/>
            <w:tcBorders>
              <w:top w:val="single" w:sz="5" w:space="0" w:color="000000"/>
              <w:left w:val="single" w:sz="5" w:space="0" w:color="000000"/>
              <w:bottom w:val="single" w:sz="5" w:space="0" w:color="000000"/>
              <w:right w:val="single" w:sz="5" w:space="0" w:color="000000"/>
            </w:tcBorders>
          </w:tcPr>
          <w:p w14:paraId="1200F194" w14:textId="27901827" w:rsidR="0040356D" w:rsidRDefault="0040356D" w:rsidP="006552D4">
            <w:pPr>
              <w:pStyle w:val="TableParagraph"/>
              <w:spacing w:line="267" w:lineRule="exact"/>
              <w:ind w:left="102"/>
              <w:rPr>
                <w:rFonts w:ascii="Calibri" w:eastAsia="Calibri" w:hAnsi="Calibri" w:cs="Calibri"/>
              </w:rPr>
            </w:pPr>
            <w:r>
              <w:rPr>
                <w:rFonts w:ascii="Calibri"/>
              </w:rPr>
              <w:t>5</w:t>
            </w:r>
          </w:p>
        </w:tc>
      </w:tr>
      <w:tr w:rsidR="0040356D" w14:paraId="64AB9213" w14:textId="77777777" w:rsidTr="006552D4">
        <w:trPr>
          <w:trHeight w:hRule="exact" w:val="278"/>
        </w:trPr>
        <w:tc>
          <w:tcPr>
            <w:tcW w:w="2340" w:type="dxa"/>
            <w:tcBorders>
              <w:top w:val="single" w:sz="5" w:space="0" w:color="000000"/>
              <w:left w:val="single" w:sz="5" w:space="0" w:color="000000"/>
              <w:bottom w:val="single" w:sz="5" w:space="0" w:color="000000"/>
              <w:right w:val="single" w:sz="5" w:space="0" w:color="000000"/>
            </w:tcBorders>
          </w:tcPr>
          <w:p w14:paraId="4B52E9D8" w14:textId="3F392E76" w:rsidR="0040356D" w:rsidRDefault="0040356D" w:rsidP="006552D4">
            <w:pPr>
              <w:pStyle w:val="TableParagraph"/>
              <w:spacing w:line="267" w:lineRule="exact"/>
              <w:ind w:left="102"/>
              <w:rPr>
                <w:rFonts w:ascii="Calibri" w:eastAsia="Calibri" w:hAnsi="Calibri" w:cs="Calibri"/>
              </w:rPr>
            </w:pPr>
            <w:r>
              <w:rPr>
                <w:rFonts w:ascii="Calibri"/>
                <w:spacing w:val="-1"/>
              </w:rPr>
              <w:t>Closed</w:t>
            </w:r>
          </w:p>
        </w:tc>
        <w:tc>
          <w:tcPr>
            <w:tcW w:w="1260" w:type="dxa"/>
            <w:tcBorders>
              <w:top w:val="single" w:sz="5" w:space="0" w:color="000000"/>
              <w:left w:val="single" w:sz="5" w:space="0" w:color="000000"/>
              <w:bottom w:val="single" w:sz="5" w:space="0" w:color="000000"/>
              <w:right w:val="single" w:sz="5" w:space="0" w:color="000000"/>
            </w:tcBorders>
          </w:tcPr>
          <w:p w14:paraId="46E1EF71" w14:textId="63EC6AE7" w:rsidR="0040356D" w:rsidRDefault="0040356D" w:rsidP="006552D4">
            <w:pPr>
              <w:pStyle w:val="TableParagraph"/>
              <w:spacing w:line="267" w:lineRule="exact"/>
              <w:ind w:left="102"/>
              <w:rPr>
                <w:rFonts w:ascii="Calibri" w:eastAsia="Calibri" w:hAnsi="Calibri" w:cs="Calibri"/>
              </w:rPr>
            </w:pPr>
            <w:r>
              <w:rPr>
                <w:rFonts w:ascii="Calibri"/>
              </w:rPr>
              <w:t>3</w:t>
            </w:r>
            <w:r w:rsidR="00142F10">
              <w:rPr>
                <w:rFonts w:ascii="Calibri"/>
              </w:rPr>
              <w:t>3</w:t>
            </w:r>
          </w:p>
        </w:tc>
      </w:tr>
      <w:tr w:rsidR="0040356D" w14:paraId="5C305C7D" w14:textId="77777777" w:rsidTr="006552D4">
        <w:trPr>
          <w:trHeight w:hRule="exact" w:val="278"/>
        </w:trPr>
        <w:tc>
          <w:tcPr>
            <w:tcW w:w="2340" w:type="dxa"/>
            <w:tcBorders>
              <w:top w:val="single" w:sz="5" w:space="0" w:color="000000"/>
              <w:left w:val="single" w:sz="5" w:space="0" w:color="000000"/>
              <w:bottom w:val="single" w:sz="5" w:space="0" w:color="000000"/>
              <w:right w:val="single" w:sz="5" w:space="0" w:color="000000"/>
            </w:tcBorders>
          </w:tcPr>
          <w:p w14:paraId="250FBC72" w14:textId="77777777" w:rsidR="0040356D" w:rsidRDefault="0040356D" w:rsidP="006552D4">
            <w:pPr>
              <w:pStyle w:val="TableParagraph"/>
              <w:spacing w:line="267" w:lineRule="exact"/>
              <w:ind w:left="102"/>
              <w:rPr>
                <w:rFonts w:ascii="Calibri" w:eastAsia="Calibri" w:hAnsi="Calibri" w:cs="Calibri"/>
              </w:rPr>
            </w:pPr>
            <w:r>
              <w:rPr>
                <w:rFonts w:ascii="Calibri"/>
                <w:spacing w:val="-1"/>
              </w:rPr>
              <w:t>Under</w:t>
            </w:r>
            <w:r>
              <w:rPr>
                <w:rFonts w:ascii="Calibri"/>
              </w:rPr>
              <w:t xml:space="preserve"> </w:t>
            </w:r>
            <w:r>
              <w:rPr>
                <w:rFonts w:ascii="Calibri"/>
                <w:spacing w:val="-1"/>
              </w:rPr>
              <w:t>Investigation</w:t>
            </w:r>
          </w:p>
        </w:tc>
        <w:tc>
          <w:tcPr>
            <w:tcW w:w="1260" w:type="dxa"/>
            <w:tcBorders>
              <w:top w:val="single" w:sz="5" w:space="0" w:color="000000"/>
              <w:left w:val="single" w:sz="5" w:space="0" w:color="000000"/>
              <w:bottom w:val="single" w:sz="5" w:space="0" w:color="000000"/>
              <w:right w:val="single" w:sz="5" w:space="0" w:color="000000"/>
            </w:tcBorders>
          </w:tcPr>
          <w:p w14:paraId="67BD1736" w14:textId="60F6CE21" w:rsidR="0040356D" w:rsidRDefault="0040356D" w:rsidP="006552D4">
            <w:pPr>
              <w:pStyle w:val="TableParagraph"/>
              <w:spacing w:line="267" w:lineRule="exact"/>
              <w:ind w:left="102"/>
              <w:rPr>
                <w:rFonts w:ascii="Calibri" w:eastAsia="Calibri" w:hAnsi="Calibri" w:cs="Calibri"/>
              </w:rPr>
            </w:pPr>
            <w:r>
              <w:rPr>
                <w:rFonts w:ascii="Calibri"/>
              </w:rPr>
              <w:t>11</w:t>
            </w:r>
          </w:p>
        </w:tc>
      </w:tr>
      <w:tr w:rsidR="0040356D" w14:paraId="14A0DD2E" w14:textId="77777777" w:rsidTr="006552D4">
        <w:trPr>
          <w:trHeight w:hRule="exact" w:val="281"/>
        </w:trPr>
        <w:tc>
          <w:tcPr>
            <w:tcW w:w="2340" w:type="dxa"/>
            <w:tcBorders>
              <w:top w:val="single" w:sz="5" w:space="0" w:color="000000"/>
              <w:left w:val="single" w:sz="5" w:space="0" w:color="000000"/>
              <w:bottom w:val="single" w:sz="5" w:space="0" w:color="000000"/>
              <w:right w:val="single" w:sz="5" w:space="0" w:color="000000"/>
            </w:tcBorders>
          </w:tcPr>
          <w:p w14:paraId="065C53E7" w14:textId="704AA947" w:rsidR="0040356D" w:rsidRPr="0040356D" w:rsidRDefault="0040356D" w:rsidP="006552D4">
            <w:pPr>
              <w:pStyle w:val="TableParagraph"/>
              <w:ind w:left="102"/>
              <w:rPr>
                <w:rFonts w:ascii="Calibri"/>
                <w:bCs/>
                <w:spacing w:val="-1"/>
              </w:rPr>
            </w:pPr>
            <w:r w:rsidRPr="0040356D">
              <w:rPr>
                <w:rFonts w:ascii="Calibri"/>
                <w:bCs/>
                <w:spacing w:val="-1"/>
              </w:rPr>
              <w:t>Warrant Requested</w:t>
            </w:r>
          </w:p>
        </w:tc>
        <w:tc>
          <w:tcPr>
            <w:tcW w:w="1260" w:type="dxa"/>
            <w:tcBorders>
              <w:top w:val="single" w:sz="5" w:space="0" w:color="000000"/>
              <w:left w:val="single" w:sz="5" w:space="0" w:color="000000"/>
              <w:bottom w:val="single" w:sz="5" w:space="0" w:color="000000"/>
              <w:right w:val="single" w:sz="5" w:space="0" w:color="000000"/>
            </w:tcBorders>
          </w:tcPr>
          <w:p w14:paraId="1F0B6EA8" w14:textId="49C87D89" w:rsidR="0040356D" w:rsidRPr="0040356D" w:rsidRDefault="0040356D" w:rsidP="006552D4">
            <w:pPr>
              <w:pStyle w:val="TableParagraph"/>
              <w:ind w:left="102"/>
              <w:rPr>
                <w:rFonts w:ascii="Calibri"/>
                <w:bCs/>
              </w:rPr>
            </w:pPr>
            <w:r w:rsidRPr="0040356D">
              <w:rPr>
                <w:rFonts w:ascii="Calibri"/>
                <w:bCs/>
              </w:rPr>
              <w:t>1</w:t>
            </w:r>
          </w:p>
        </w:tc>
      </w:tr>
      <w:tr w:rsidR="0040356D" w14:paraId="21142D48" w14:textId="77777777" w:rsidTr="00F505F8">
        <w:trPr>
          <w:trHeight w:hRule="exact" w:val="281"/>
        </w:trPr>
        <w:tc>
          <w:tcPr>
            <w:tcW w:w="234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46591A80" w14:textId="77777777" w:rsidR="0040356D" w:rsidRDefault="0040356D" w:rsidP="006552D4">
            <w:pPr>
              <w:pStyle w:val="TableParagraph"/>
              <w:ind w:left="102"/>
              <w:rPr>
                <w:rFonts w:ascii="Calibri" w:eastAsia="Calibri" w:hAnsi="Calibri" w:cs="Calibri"/>
              </w:rPr>
            </w:pPr>
            <w:r>
              <w:rPr>
                <w:rFonts w:ascii="Calibri"/>
                <w:b/>
                <w:spacing w:val="-1"/>
              </w:rPr>
              <w:t>Total</w:t>
            </w:r>
          </w:p>
        </w:tc>
        <w:tc>
          <w:tcPr>
            <w:tcW w:w="126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635A7A56" w14:textId="74491E2C" w:rsidR="0040356D" w:rsidRDefault="0040356D" w:rsidP="006552D4">
            <w:pPr>
              <w:pStyle w:val="TableParagraph"/>
              <w:ind w:left="102"/>
              <w:rPr>
                <w:rFonts w:ascii="Calibri" w:eastAsia="Calibri" w:hAnsi="Calibri" w:cs="Calibri"/>
              </w:rPr>
            </w:pPr>
            <w:r>
              <w:rPr>
                <w:rFonts w:ascii="Calibri"/>
                <w:b/>
              </w:rPr>
              <w:t>56</w:t>
            </w:r>
          </w:p>
        </w:tc>
      </w:tr>
    </w:tbl>
    <w:p w14:paraId="2D51D9B2" w14:textId="77777777" w:rsidR="00621926" w:rsidRDefault="00621926" w:rsidP="00621926">
      <w:pPr>
        <w:pStyle w:val="NoSpacing"/>
      </w:pPr>
    </w:p>
    <w:p w14:paraId="4BF4B889" w14:textId="495CAD80" w:rsidR="00621926" w:rsidRDefault="001D464B" w:rsidP="00621926">
      <w:pPr>
        <w:pStyle w:val="Heading3"/>
        <w:ind w:left="0"/>
      </w:pPr>
      <w:r w:rsidRPr="005F0D3F">
        <w:rPr>
          <w:rFonts w:ascii="Calibri" w:eastAsia="Calibri" w:hAnsi="Calibri" w:cs="Times New Roman"/>
          <w:spacing w:val="-1"/>
        </w:rPr>
        <w:t>Drug/</w:t>
      </w:r>
      <w:r w:rsidRPr="005F0D3F">
        <w:rPr>
          <w:rFonts w:ascii="Calibri" w:eastAsia="Calibri" w:hAnsi="Calibri" w:cs="Times New Roman"/>
          <w:spacing w:val="1"/>
        </w:rPr>
        <w:t xml:space="preserve"> </w:t>
      </w:r>
      <w:r w:rsidRPr="005F0D3F">
        <w:rPr>
          <w:rFonts w:ascii="Calibri" w:eastAsia="Calibri" w:hAnsi="Calibri" w:cs="Times New Roman"/>
          <w:spacing w:val="-1"/>
        </w:rPr>
        <w:t>Narcotic</w:t>
      </w:r>
      <w:r w:rsidRPr="005F0D3F">
        <w:rPr>
          <w:rFonts w:ascii="Calibri" w:eastAsia="Calibri" w:hAnsi="Calibri" w:cs="Times New Roman"/>
        </w:rPr>
        <w:t xml:space="preserve"> </w:t>
      </w:r>
      <w:r w:rsidRPr="005F0D3F">
        <w:rPr>
          <w:rFonts w:ascii="Calibri" w:eastAsia="Calibri" w:hAnsi="Calibri" w:cs="Times New Roman"/>
          <w:spacing w:val="-2"/>
        </w:rPr>
        <w:t>Violations</w:t>
      </w:r>
      <w:r>
        <w:t xml:space="preserve"> </w:t>
      </w:r>
      <w:r w:rsidR="00621926">
        <w:t>(</w:t>
      </w:r>
      <w:r>
        <w:t>35A</w:t>
      </w:r>
      <w:r w:rsidR="00621926">
        <w:t>)</w:t>
      </w:r>
    </w:p>
    <w:p w14:paraId="429F753B" w14:textId="67B40814" w:rsidR="0040356D" w:rsidRDefault="0040356D" w:rsidP="00621926">
      <w:pPr>
        <w:pStyle w:val="BodyText"/>
        <w:spacing w:before="13"/>
        <w:ind w:left="0"/>
      </w:pPr>
      <w:r>
        <w:rPr>
          <w:spacing w:val="-1"/>
        </w:rPr>
        <w:t>There</w:t>
      </w:r>
      <w:r>
        <w:rPr>
          <w:spacing w:val="-2"/>
        </w:rPr>
        <w:t xml:space="preserve"> </w:t>
      </w:r>
      <w:r>
        <w:rPr>
          <w:spacing w:val="-1"/>
        </w:rPr>
        <w:t>were</w:t>
      </w:r>
      <w:r>
        <w:rPr>
          <w:spacing w:val="1"/>
        </w:rPr>
        <w:t xml:space="preserve"> </w:t>
      </w:r>
      <w:r>
        <w:rPr>
          <w:spacing w:val="-1"/>
        </w:rPr>
        <w:t>11 drug offenses in 9 cases in 2022.</w:t>
      </w:r>
    </w:p>
    <w:p w14:paraId="7A612CF3" w14:textId="77777777" w:rsidR="0040356D" w:rsidRDefault="0040356D" w:rsidP="0040356D">
      <w:pPr>
        <w:spacing w:before="10"/>
        <w:rPr>
          <w:rFonts w:ascii="Calibri" w:eastAsia="Calibri" w:hAnsi="Calibri" w:cs="Calibri"/>
          <w:sz w:val="14"/>
          <w:szCs w:val="14"/>
        </w:rPr>
      </w:pPr>
    </w:p>
    <w:tbl>
      <w:tblPr>
        <w:tblW w:w="0" w:type="auto"/>
        <w:tblInd w:w="2434" w:type="dxa"/>
        <w:tblLayout w:type="fixed"/>
        <w:tblCellMar>
          <w:left w:w="0" w:type="dxa"/>
          <w:right w:w="0" w:type="dxa"/>
        </w:tblCellMar>
        <w:tblLook w:val="01E0" w:firstRow="1" w:lastRow="1" w:firstColumn="1" w:lastColumn="1" w:noHBand="0" w:noVBand="0"/>
      </w:tblPr>
      <w:tblGrid>
        <w:gridCol w:w="2340"/>
        <w:gridCol w:w="1260"/>
      </w:tblGrid>
      <w:tr w:rsidR="0040356D" w14:paraId="76E48883" w14:textId="77777777" w:rsidTr="006552D4">
        <w:trPr>
          <w:trHeight w:hRule="exact" w:val="278"/>
        </w:trPr>
        <w:tc>
          <w:tcPr>
            <w:tcW w:w="2340" w:type="dxa"/>
            <w:tcBorders>
              <w:top w:val="single" w:sz="5" w:space="0" w:color="000000"/>
              <w:left w:val="single" w:sz="5" w:space="0" w:color="000000"/>
              <w:bottom w:val="single" w:sz="5" w:space="0" w:color="000000"/>
              <w:right w:val="single" w:sz="5" w:space="0" w:color="000000"/>
            </w:tcBorders>
          </w:tcPr>
          <w:p w14:paraId="7D066248" w14:textId="77777777" w:rsidR="0040356D" w:rsidRDefault="0040356D" w:rsidP="006552D4">
            <w:pPr>
              <w:pStyle w:val="TableParagraph"/>
              <w:spacing w:line="267" w:lineRule="exact"/>
              <w:ind w:left="102"/>
              <w:rPr>
                <w:rFonts w:ascii="Calibri" w:eastAsia="Calibri" w:hAnsi="Calibri" w:cs="Calibri"/>
              </w:rPr>
            </w:pPr>
            <w:r>
              <w:rPr>
                <w:rFonts w:ascii="Calibri"/>
                <w:b/>
                <w:spacing w:val="-1"/>
              </w:rPr>
              <w:t>Case Outcome</w:t>
            </w:r>
          </w:p>
        </w:tc>
        <w:tc>
          <w:tcPr>
            <w:tcW w:w="1260" w:type="dxa"/>
            <w:tcBorders>
              <w:top w:val="single" w:sz="5" w:space="0" w:color="000000"/>
              <w:left w:val="single" w:sz="5" w:space="0" w:color="000000"/>
              <w:bottom w:val="single" w:sz="5" w:space="0" w:color="000000"/>
              <w:right w:val="single" w:sz="5" w:space="0" w:color="000000"/>
            </w:tcBorders>
          </w:tcPr>
          <w:p w14:paraId="78F555AB" w14:textId="77777777" w:rsidR="0040356D" w:rsidRDefault="0040356D" w:rsidP="006552D4">
            <w:pPr>
              <w:pStyle w:val="TableParagraph"/>
              <w:spacing w:line="267" w:lineRule="exact"/>
              <w:ind w:left="102"/>
              <w:rPr>
                <w:rFonts w:ascii="Calibri" w:eastAsia="Calibri" w:hAnsi="Calibri" w:cs="Calibri"/>
              </w:rPr>
            </w:pPr>
            <w:r>
              <w:rPr>
                <w:rFonts w:ascii="Calibri"/>
                <w:b/>
                <w:spacing w:val="-1"/>
              </w:rPr>
              <w:t>Count</w:t>
            </w:r>
          </w:p>
        </w:tc>
      </w:tr>
      <w:tr w:rsidR="0040356D" w14:paraId="53FCF772" w14:textId="77777777" w:rsidTr="006552D4">
        <w:trPr>
          <w:trHeight w:hRule="exact" w:val="278"/>
        </w:trPr>
        <w:tc>
          <w:tcPr>
            <w:tcW w:w="2340" w:type="dxa"/>
            <w:tcBorders>
              <w:top w:val="single" w:sz="5" w:space="0" w:color="000000"/>
              <w:left w:val="single" w:sz="5" w:space="0" w:color="000000"/>
              <w:bottom w:val="single" w:sz="5" w:space="0" w:color="000000"/>
              <w:right w:val="single" w:sz="5" w:space="0" w:color="000000"/>
            </w:tcBorders>
          </w:tcPr>
          <w:p w14:paraId="3856127C" w14:textId="77777777" w:rsidR="0040356D" w:rsidRDefault="0040356D" w:rsidP="006552D4">
            <w:pPr>
              <w:pStyle w:val="TableParagraph"/>
              <w:spacing w:line="267" w:lineRule="exact"/>
              <w:ind w:left="102"/>
              <w:rPr>
                <w:rFonts w:ascii="Calibri" w:eastAsia="Calibri" w:hAnsi="Calibri" w:cs="Calibri"/>
              </w:rPr>
            </w:pPr>
            <w:r>
              <w:rPr>
                <w:rFonts w:ascii="Calibri"/>
                <w:spacing w:val="-1"/>
              </w:rPr>
              <w:t>Arrest</w:t>
            </w:r>
          </w:p>
        </w:tc>
        <w:tc>
          <w:tcPr>
            <w:tcW w:w="1260" w:type="dxa"/>
            <w:tcBorders>
              <w:top w:val="single" w:sz="5" w:space="0" w:color="000000"/>
              <w:left w:val="single" w:sz="5" w:space="0" w:color="000000"/>
              <w:bottom w:val="single" w:sz="5" w:space="0" w:color="000000"/>
              <w:right w:val="single" w:sz="5" w:space="0" w:color="000000"/>
            </w:tcBorders>
          </w:tcPr>
          <w:p w14:paraId="590FF37D" w14:textId="7E7CD79F" w:rsidR="0040356D" w:rsidRDefault="0040356D" w:rsidP="006552D4">
            <w:pPr>
              <w:pStyle w:val="TableParagraph"/>
              <w:spacing w:line="267" w:lineRule="exact"/>
              <w:ind w:left="102"/>
              <w:rPr>
                <w:rFonts w:ascii="Calibri" w:eastAsia="Calibri" w:hAnsi="Calibri" w:cs="Calibri"/>
              </w:rPr>
            </w:pPr>
            <w:r>
              <w:rPr>
                <w:rFonts w:ascii="Calibri"/>
              </w:rPr>
              <w:t>3</w:t>
            </w:r>
          </w:p>
        </w:tc>
      </w:tr>
      <w:tr w:rsidR="0040356D" w14:paraId="3C254274" w14:textId="77777777" w:rsidTr="006552D4">
        <w:trPr>
          <w:trHeight w:hRule="exact" w:val="278"/>
        </w:trPr>
        <w:tc>
          <w:tcPr>
            <w:tcW w:w="2340" w:type="dxa"/>
            <w:tcBorders>
              <w:top w:val="single" w:sz="5" w:space="0" w:color="000000"/>
              <w:left w:val="single" w:sz="5" w:space="0" w:color="000000"/>
              <w:bottom w:val="single" w:sz="5" w:space="0" w:color="000000"/>
              <w:right w:val="single" w:sz="5" w:space="0" w:color="000000"/>
            </w:tcBorders>
          </w:tcPr>
          <w:p w14:paraId="2AADC5FA" w14:textId="77777777" w:rsidR="0040356D" w:rsidRDefault="0040356D" w:rsidP="006552D4">
            <w:pPr>
              <w:pStyle w:val="TableParagraph"/>
              <w:spacing w:line="267" w:lineRule="exact"/>
              <w:ind w:left="102"/>
              <w:rPr>
                <w:rFonts w:ascii="Calibri" w:eastAsia="Calibri" w:hAnsi="Calibri" w:cs="Calibri"/>
              </w:rPr>
            </w:pPr>
            <w:r>
              <w:rPr>
                <w:rFonts w:ascii="Calibri"/>
                <w:spacing w:val="-1"/>
              </w:rPr>
              <w:t>Summons</w:t>
            </w:r>
          </w:p>
        </w:tc>
        <w:tc>
          <w:tcPr>
            <w:tcW w:w="1260" w:type="dxa"/>
            <w:tcBorders>
              <w:top w:val="single" w:sz="5" w:space="0" w:color="000000"/>
              <w:left w:val="single" w:sz="5" w:space="0" w:color="000000"/>
              <w:bottom w:val="single" w:sz="5" w:space="0" w:color="000000"/>
              <w:right w:val="single" w:sz="5" w:space="0" w:color="000000"/>
            </w:tcBorders>
          </w:tcPr>
          <w:p w14:paraId="6790E16F" w14:textId="66657AA9" w:rsidR="0040356D" w:rsidRDefault="0040356D" w:rsidP="006552D4">
            <w:pPr>
              <w:pStyle w:val="TableParagraph"/>
              <w:spacing w:line="267" w:lineRule="exact"/>
              <w:ind w:left="102"/>
              <w:rPr>
                <w:rFonts w:ascii="Calibri" w:eastAsia="Calibri" w:hAnsi="Calibri" w:cs="Calibri"/>
              </w:rPr>
            </w:pPr>
            <w:r>
              <w:rPr>
                <w:rFonts w:ascii="Calibri"/>
              </w:rPr>
              <w:t>5</w:t>
            </w:r>
          </w:p>
        </w:tc>
      </w:tr>
      <w:tr w:rsidR="0040356D" w14:paraId="217CD984" w14:textId="77777777" w:rsidTr="0040356D">
        <w:trPr>
          <w:trHeight w:hRule="exact" w:val="278"/>
        </w:trPr>
        <w:tc>
          <w:tcPr>
            <w:tcW w:w="2340" w:type="dxa"/>
            <w:tcBorders>
              <w:top w:val="single" w:sz="5" w:space="0" w:color="000000"/>
              <w:left w:val="single" w:sz="5" w:space="0" w:color="000000"/>
              <w:bottom w:val="single" w:sz="5" w:space="0" w:color="000000"/>
              <w:right w:val="single" w:sz="5" w:space="0" w:color="000000"/>
            </w:tcBorders>
            <w:shd w:val="clear" w:color="auto" w:fill="auto"/>
          </w:tcPr>
          <w:p w14:paraId="51069AC4" w14:textId="18BEF0F4" w:rsidR="0040356D" w:rsidRPr="0040356D" w:rsidRDefault="0040356D" w:rsidP="006552D4">
            <w:pPr>
              <w:pStyle w:val="TableParagraph"/>
              <w:spacing w:line="267" w:lineRule="exact"/>
              <w:ind w:left="102"/>
              <w:rPr>
                <w:rFonts w:ascii="Calibri"/>
                <w:bCs/>
                <w:spacing w:val="-1"/>
              </w:rPr>
            </w:pPr>
            <w:r w:rsidRPr="0040356D">
              <w:rPr>
                <w:rFonts w:ascii="Calibri"/>
                <w:bCs/>
                <w:spacing w:val="-1"/>
              </w:rPr>
              <w:t>Under Investigation</w:t>
            </w: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14:paraId="056C2966" w14:textId="702E74A3" w:rsidR="0040356D" w:rsidRPr="0040356D" w:rsidRDefault="0040356D" w:rsidP="006552D4">
            <w:pPr>
              <w:pStyle w:val="TableParagraph"/>
              <w:spacing w:line="267" w:lineRule="exact"/>
              <w:ind w:left="102"/>
              <w:rPr>
                <w:rFonts w:ascii="Calibri"/>
                <w:bCs/>
              </w:rPr>
            </w:pPr>
            <w:r w:rsidRPr="0040356D">
              <w:rPr>
                <w:rFonts w:ascii="Calibri"/>
                <w:bCs/>
              </w:rPr>
              <w:t>1</w:t>
            </w:r>
          </w:p>
        </w:tc>
      </w:tr>
      <w:tr w:rsidR="0040356D" w14:paraId="462502A3" w14:textId="77777777" w:rsidTr="006552D4">
        <w:trPr>
          <w:trHeight w:hRule="exact" w:val="278"/>
        </w:trPr>
        <w:tc>
          <w:tcPr>
            <w:tcW w:w="2340" w:type="dxa"/>
            <w:tcBorders>
              <w:top w:val="single" w:sz="5" w:space="0" w:color="000000"/>
              <w:left w:val="single" w:sz="5" w:space="0" w:color="000000"/>
              <w:bottom w:val="single" w:sz="5" w:space="0" w:color="000000"/>
              <w:right w:val="single" w:sz="5" w:space="0" w:color="000000"/>
            </w:tcBorders>
            <w:shd w:val="clear" w:color="auto" w:fill="D0CECE"/>
          </w:tcPr>
          <w:p w14:paraId="7C7341E4" w14:textId="77777777" w:rsidR="0040356D" w:rsidRDefault="0040356D" w:rsidP="006552D4">
            <w:pPr>
              <w:pStyle w:val="TableParagraph"/>
              <w:spacing w:line="267" w:lineRule="exact"/>
              <w:ind w:left="102"/>
              <w:rPr>
                <w:rFonts w:ascii="Calibri" w:eastAsia="Calibri" w:hAnsi="Calibri" w:cs="Calibri"/>
              </w:rPr>
            </w:pPr>
            <w:r>
              <w:rPr>
                <w:rFonts w:ascii="Calibri"/>
                <w:b/>
                <w:spacing w:val="-1"/>
              </w:rPr>
              <w:t>Total</w:t>
            </w:r>
          </w:p>
        </w:tc>
        <w:tc>
          <w:tcPr>
            <w:tcW w:w="1260" w:type="dxa"/>
            <w:tcBorders>
              <w:top w:val="single" w:sz="5" w:space="0" w:color="000000"/>
              <w:left w:val="single" w:sz="5" w:space="0" w:color="000000"/>
              <w:bottom w:val="single" w:sz="5" w:space="0" w:color="000000"/>
              <w:right w:val="single" w:sz="5" w:space="0" w:color="000000"/>
            </w:tcBorders>
            <w:shd w:val="clear" w:color="auto" w:fill="D0CECE"/>
          </w:tcPr>
          <w:p w14:paraId="6CB3BB4A" w14:textId="119B1B94" w:rsidR="0040356D" w:rsidRDefault="0040356D" w:rsidP="006552D4">
            <w:pPr>
              <w:pStyle w:val="TableParagraph"/>
              <w:spacing w:line="267" w:lineRule="exact"/>
              <w:ind w:left="102"/>
              <w:rPr>
                <w:rFonts w:ascii="Calibri" w:eastAsia="Calibri" w:hAnsi="Calibri" w:cs="Calibri"/>
              </w:rPr>
            </w:pPr>
            <w:r>
              <w:rPr>
                <w:rFonts w:ascii="Calibri"/>
                <w:b/>
              </w:rPr>
              <w:t>9</w:t>
            </w:r>
          </w:p>
        </w:tc>
      </w:tr>
    </w:tbl>
    <w:p w14:paraId="471C8374" w14:textId="0B606BDD" w:rsidR="0040356D" w:rsidRDefault="0040356D" w:rsidP="0040356D"/>
    <w:p w14:paraId="0D16C1B3" w14:textId="77777777" w:rsidR="00621926" w:rsidRDefault="00621926" w:rsidP="0040356D"/>
    <w:p w14:paraId="2C6CACA7" w14:textId="3503B03A" w:rsidR="00A36725" w:rsidRPr="00A36725" w:rsidRDefault="00A36725" w:rsidP="00A36725">
      <w:pPr>
        <w:pStyle w:val="Heading3"/>
        <w:ind w:left="0"/>
      </w:pPr>
      <w:r>
        <w:t>Porno</w:t>
      </w:r>
      <w:r w:rsidRPr="00A36725">
        <w:t>graphic/ Obscene Material (370)</w:t>
      </w:r>
    </w:p>
    <w:p w14:paraId="0F4CA494" w14:textId="602842E1" w:rsidR="000109EE" w:rsidRPr="00F6427A" w:rsidRDefault="000109EE" w:rsidP="00A36725">
      <w:pPr>
        <w:pStyle w:val="Heading3"/>
        <w:ind w:left="0"/>
        <w:rPr>
          <w:rFonts w:ascii="Calibri" w:hAnsi="Calibri" w:cs="Calibri"/>
          <w:sz w:val="22"/>
          <w:szCs w:val="22"/>
        </w:rPr>
      </w:pPr>
      <w:r w:rsidRPr="00F6427A">
        <w:rPr>
          <w:rFonts w:ascii="Calibri" w:hAnsi="Calibri" w:cs="Calibri"/>
          <w:sz w:val="22"/>
          <w:szCs w:val="22"/>
        </w:rPr>
        <w:t xml:space="preserve">There were six incidents with charges involving the possession of pornographic/ obscene material in 2022. </w:t>
      </w:r>
    </w:p>
    <w:tbl>
      <w:tblPr>
        <w:tblW w:w="0" w:type="auto"/>
        <w:tblInd w:w="2434" w:type="dxa"/>
        <w:tblLayout w:type="fixed"/>
        <w:tblCellMar>
          <w:left w:w="0" w:type="dxa"/>
          <w:right w:w="0" w:type="dxa"/>
        </w:tblCellMar>
        <w:tblLook w:val="01E0" w:firstRow="1" w:lastRow="1" w:firstColumn="1" w:lastColumn="1" w:noHBand="0" w:noVBand="0"/>
      </w:tblPr>
      <w:tblGrid>
        <w:gridCol w:w="2340"/>
        <w:gridCol w:w="1260"/>
      </w:tblGrid>
      <w:tr w:rsidR="000109EE" w:rsidRPr="006134E5" w14:paraId="2A53EF36" w14:textId="77777777" w:rsidTr="006552D4">
        <w:trPr>
          <w:trHeight w:hRule="exact" w:val="278"/>
        </w:trPr>
        <w:tc>
          <w:tcPr>
            <w:tcW w:w="2340" w:type="dxa"/>
            <w:tcBorders>
              <w:top w:val="single" w:sz="5" w:space="0" w:color="000000"/>
              <w:left w:val="single" w:sz="5" w:space="0" w:color="000000"/>
              <w:bottom w:val="single" w:sz="5" w:space="0" w:color="000000"/>
              <w:right w:val="single" w:sz="5" w:space="0" w:color="000000"/>
            </w:tcBorders>
          </w:tcPr>
          <w:p w14:paraId="3C516A23" w14:textId="77777777" w:rsidR="000109EE" w:rsidRPr="006134E5" w:rsidRDefault="000109EE" w:rsidP="006552D4">
            <w:pPr>
              <w:pStyle w:val="TableParagraph"/>
              <w:spacing w:line="267" w:lineRule="exact"/>
              <w:ind w:left="102"/>
              <w:rPr>
                <w:rFonts w:ascii="Calibri" w:eastAsia="Calibri" w:hAnsi="Calibri" w:cs="Calibri"/>
              </w:rPr>
            </w:pPr>
            <w:r w:rsidRPr="006134E5">
              <w:rPr>
                <w:rFonts w:ascii="Calibri"/>
                <w:b/>
                <w:spacing w:val="-1"/>
              </w:rPr>
              <w:t>Case Outcome</w:t>
            </w:r>
          </w:p>
        </w:tc>
        <w:tc>
          <w:tcPr>
            <w:tcW w:w="1260" w:type="dxa"/>
            <w:tcBorders>
              <w:top w:val="single" w:sz="5" w:space="0" w:color="000000"/>
              <w:left w:val="single" w:sz="5" w:space="0" w:color="000000"/>
              <w:bottom w:val="single" w:sz="5" w:space="0" w:color="000000"/>
              <w:right w:val="single" w:sz="5" w:space="0" w:color="000000"/>
            </w:tcBorders>
          </w:tcPr>
          <w:p w14:paraId="1A6185BA" w14:textId="77777777" w:rsidR="000109EE" w:rsidRPr="006134E5" w:rsidRDefault="000109EE" w:rsidP="006134E5">
            <w:pPr>
              <w:pStyle w:val="TableParagraph"/>
              <w:spacing w:line="267" w:lineRule="exact"/>
              <w:ind w:left="102"/>
              <w:jc w:val="center"/>
              <w:rPr>
                <w:rFonts w:ascii="Calibri" w:eastAsia="Calibri" w:hAnsi="Calibri" w:cs="Calibri"/>
              </w:rPr>
            </w:pPr>
            <w:r w:rsidRPr="006134E5">
              <w:rPr>
                <w:rFonts w:ascii="Calibri"/>
                <w:b/>
                <w:spacing w:val="-1"/>
              </w:rPr>
              <w:t>Count</w:t>
            </w:r>
          </w:p>
        </w:tc>
      </w:tr>
      <w:tr w:rsidR="000109EE" w:rsidRPr="006134E5" w14:paraId="2548BE33" w14:textId="77777777" w:rsidTr="006552D4">
        <w:trPr>
          <w:trHeight w:hRule="exact" w:val="278"/>
        </w:trPr>
        <w:tc>
          <w:tcPr>
            <w:tcW w:w="2340" w:type="dxa"/>
            <w:tcBorders>
              <w:top w:val="single" w:sz="5" w:space="0" w:color="000000"/>
              <w:left w:val="single" w:sz="5" w:space="0" w:color="000000"/>
              <w:bottom w:val="single" w:sz="5" w:space="0" w:color="000000"/>
              <w:right w:val="single" w:sz="5" w:space="0" w:color="000000"/>
            </w:tcBorders>
          </w:tcPr>
          <w:p w14:paraId="710CBEC2" w14:textId="54FD6806" w:rsidR="000109EE" w:rsidRPr="006134E5" w:rsidRDefault="000109EE" w:rsidP="006552D4">
            <w:pPr>
              <w:pStyle w:val="TableParagraph"/>
              <w:spacing w:line="267" w:lineRule="exact"/>
              <w:ind w:left="102"/>
              <w:rPr>
                <w:rFonts w:ascii="Calibri" w:eastAsia="Calibri" w:hAnsi="Calibri" w:cs="Calibri"/>
              </w:rPr>
            </w:pPr>
            <w:r w:rsidRPr="006134E5">
              <w:rPr>
                <w:rFonts w:ascii="Calibri"/>
                <w:spacing w:val="-1"/>
              </w:rPr>
              <w:t>Closed</w:t>
            </w:r>
          </w:p>
        </w:tc>
        <w:tc>
          <w:tcPr>
            <w:tcW w:w="1260" w:type="dxa"/>
            <w:tcBorders>
              <w:top w:val="single" w:sz="5" w:space="0" w:color="000000"/>
              <w:left w:val="single" w:sz="5" w:space="0" w:color="000000"/>
              <w:bottom w:val="single" w:sz="5" w:space="0" w:color="000000"/>
              <w:right w:val="single" w:sz="5" w:space="0" w:color="000000"/>
            </w:tcBorders>
          </w:tcPr>
          <w:p w14:paraId="10FF1802" w14:textId="32563717" w:rsidR="000109EE" w:rsidRPr="006134E5" w:rsidRDefault="000109EE" w:rsidP="006134E5">
            <w:pPr>
              <w:pStyle w:val="TableParagraph"/>
              <w:spacing w:line="267" w:lineRule="exact"/>
              <w:ind w:left="102"/>
              <w:jc w:val="center"/>
              <w:rPr>
                <w:rFonts w:ascii="Calibri" w:eastAsia="Calibri" w:hAnsi="Calibri" w:cs="Calibri"/>
              </w:rPr>
            </w:pPr>
            <w:r w:rsidRPr="006134E5">
              <w:rPr>
                <w:rFonts w:ascii="Calibri"/>
              </w:rPr>
              <w:t>3</w:t>
            </w:r>
          </w:p>
        </w:tc>
      </w:tr>
      <w:tr w:rsidR="000109EE" w:rsidRPr="006134E5" w14:paraId="2B3684EA" w14:textId="77777777" w:rsidTr="006552D4">
        <w:trPr>
          <w:trHeight w:hRule="exact" w:val="278"/>
        </w:trPr>
        <w:tc>
          <w:tcPr>
            <w:tcW w:w="2340" w:type="dxa"/>
            <w:tcBorders>
              <w:top w:val="single" w:sz="5" w:space="0" w:color="000000"/>
              <w:left w:val="single" w:sz="5" w:space="0" w:color="000000"/>
              <w:bottom w:val="single" w:sz="5" w:space="0" w:color="000000"/>
              <w:right w:val="single" w:sz="5" w:space="0" w:color="000000"/>
            </w:tcBorders>
          </w:tcPr>
          <w:p w14:paraId="72B56A37" w14:textId="4D9F2D7D" w:rsidR="000109EE" w:rsidRPr="006134E5" w:rsidRDefault="000109EE" w:rsidP="006552D4">
            <w:pPr>
              <w:pStyle w:val="TableParagraph"/>
              <w:spacing w:line="267" w:lineRule="exact"/>
              <w:ind w:left="102"/>
              <w:rPr>
                <w:rFonts w:ascii="Calibri" w:eastAsia="Calibri" w:hAnsi="Calibri" w:cs="Calibri"/>
              </w:rPr>
            </w:pPr>
            <w:r w:rsidRPr="006134E5">
              <w:rPr>
                <w:rFonts w:ascii="Calibri"/>
                <w:spacing w:val="-1"/>
              </w:rPr>
              <w:t>Under Investigation</w:t>
            </w:r>
          </w:p>
        </w:tc>
        <w:tc>
          <w:tcPr>
            <w:tcW w:w="1260" w:type="dxa"/>
            <w:tcBorders>
              <w:top w:val="single" w:sz="5" w:space="0" w:color="000000"/>
              <w:left w:val="single" w:sz="5" w:space="0" w:color="000000"/>
              <w:bottom w:val="single" w:sz="5" w:space="0" w:color="000000"/>
              <w:right w:val="single" w:sz="5" w:space="0" w:color="000000"/>
            </w:tcBorders>
          </w:tcPr>
          <w:p w14:paraId="34B8A8F5" w14:textId="100A210C" w:rsidR="000109EE" w:rsidRPr="006134E5" w:rsidRDefault="000109EE" w:rsidP="006134E5">
            <w:pPr>
              <w:pStyle w:val="TableParagraph"/>
              <w:spacing w:line="267" w:lineRule="exact"/>
              <w:ind w:left="102"/>
              <w:jc w:val="center"/>
              <w:rPr>
                <w:rFonts w:ascii="Calibri" w:eastAsia="Calibri" w:hAnsi="Calibri" w:cs="Calibri"/>
              </w:rPr>
            </w:pPr>
            <w:r w:rsidRPr="006134E5">
              <w:rPr>
                <w:rFonts w:ascii="Calibri"/>
              </w:rPr>
              <w:t>3</w:t>
            </w:r>
          </w:p>
        </w:tc>
      </w:tr>
      <w:tr w:rsidR="000109EE" w14:paraId="0263A1E3" w14:textId="77777777" w:rsidTr="006552D4">
        <w:trPr>
          <w:trHeight w:hRule="exact" w:val="278"/>
        </w:trPr>
        <w:tc>
          <w:tcPr>
            <w:tcW w:w="2340" w:type="dxa"/>
            <w:tcBorders>
              <w:top w:val="single" w:sz="5" w:space="0" w:color="000000"/>
              <w:left w:val="single" w:sz="5" w:space="0" w:color="000000"/>
              <w:bottom w:val="single" w:sz="5" w:space="0" w:color="000000"/>
              <w:right w:val="single" w:sz="5" w:space="0" w:color="000000"/>
            </w:tcBorders>
            <w:shd w:val="clear" w:color="auto" w:fill="D0CECE"/>
          </w:tcPr>
          <w:p w14:paraId="6595CA8A" w14:textId="77777777" w:rsidR="000109EE" w:rsidRPr="006134E5" w:rsidRDefault="000109EE" w:rsidP="006552D4">
            <w:pPr>
              <w:pStyle w:val="TableParagraph"/>
              <w:spacing w:line="267" w:lineRule="exact"/>
              <w:ind w:left="102"/>
              <w:rPr>
                <w:rFonts w:ascii="Calibri" w:eastAsia="Calibri" w:hAnsi="Calibri" w:cs="Calibri"/>
              </w:rPr>
            </w:pPr>
            <w:r w:rsidRPr="006134E5">
              <w:rPr>
                <w:rFonts w:ascii="Calibri"/>
                <w:b/>
                <w:spacing w:val="-1"/>
              </w:rPr>
              <w:t>Total</w:t>
            </w:r>
          </w:p>
        </w:tc>
        <w:tc>
          <w:tcPr>
            <w:tcW w:w="1260" w:type="dxa"/>
            <w:tcBorders>
              <w:top w:val="single" w:sz="5" w:space="0" w:color="000000"/>
              <w:left w:val="single" w:sz="5" w:space="0" w:color="000000"/>
              <w:bottom w:val="single" w:sz="5" w:space="0" w:color="000000"/>
              <w:right w:val="single" w:sz="5" w:space="0" w:color="000000"/>
            </w:tcBorders>
            <w:shd w:val="clear" w:color="auto" w:fill="D0CECE"/>
          </w:tcPr>
          <w:p w14:paraId="3E87FF8D" w14:textId="24972ACF" w:rsidR="000109EE" w:rsidRDefault="000109EE" w:rsidP="006134E5">
            <w:pPr>
              <w:pStyle w:val="TableParagraph"/>
              <w:spacing w:line="267" w:lineRule="exact"/>
              <w:ind w:left="102"/>
              <w:jc w:val="center"/>
              <w:rPr>
                <w:rFonts w:ascii="Calibri" w:eastAsia="Calibri" w:hAnsi="Calibri" w:cs="Calibri"/>
              </w:rPr>
            </w:pPr>
            <w:r w:rsidRPr="006134E5">
              <w:rPr>
                <w:rFonts w:ascii="Calibri"/>
                <w:b/>
              </w:rPr>
              <w:t>6</w:t>
            </w:r>
          </w:p>
        </w:tc>
      </w:tr>
    </w:tbl>
    <w:p w14:paraId="0CD7344B" w14:textId="77777777" w:rsidR="00621926" w:rsidRDefault="00621926" w:rsidP="00621926">
      <w:pPr>
        <w:pStyle w:val="Heading3"/>
        <w:ind w:left="0"/>
      </w:pPr>
    </w:p>
    <w:p w14:paraId="522FE13A" w14:textId="0FCED53D" w:rsidR="000109EE" w:rsidRDefault="000109EE" w:rsidP="00621926">
      <w:pPr>
        <w:pStyle w:val="Heading3"/>
        <w:ind w:left="0"/>
      </w:pPr>
      <w:bookmarkStart w:id="1" w:name="_Hlk128063115"/>
      <w:r>
        <w:t>Weapons Law Violations (520)</w:t>
      </w:r>
    </w:p>
    <w:bookmarkEnd w:id="1"/>
    <w:p w14:paraId="13EA34A6" w14:textId="7FCDFFBF" w:rsidR="000109EE" w:rsidRDefault="000109EE" w:rsidP="0040356D">
      <w:r>
        <w:t xml:space="preserve">There were 4 cases involving weapons law violations in 2022. All four were closed by arrest. </w:t>
      </w:r>
    </w:p>
    <w:p w14:paraId="2AC463B8" w14:textId="71C79C67" w:rsidR="001D464B" w:rsidRPr="005F0D3F" w:rsidRDefault="001D464B" w:rsidP="001D464B">
      <w:pPr>
        <w:widowControl w:val="0"/>
        <w:spacing w:before="175" w:after="0" w:line="240" w:lineRule="auto"/>
        <w:jc w:val="both"/>
        <w:outlineLvl w:val="2"/>
        <w:rPr>
          <w:rFonts w:ascii="Calibri Light" w:eastAsia="Calibri Light" w:hAnsi="Calibri Light" w:cs="Times New Roman"/>
          <w:sz w:val="28"/>
          <w:szCs w:val="28"/>
        </w:rPr>
      </w:pPr>
      <w:r w:rsidRPr="005F0D3F">
        <w:rPr>
          <w:rFonts w:ascii="Calibri Light" w:eastAsia="Calibri Light" w:hAnsi="Calibri Light" w:cs="Times New Roman"/>
          <w:spacing w:val="-1"/>
          <w:sz w:val="28"/>
          <w:szCs w:val="28"/>
        </w:rPr>
        <w:t xml:space="preserve">Group </w:t>
      </w:r>
      <w:r>
        <w:rPr>
          <w:rFonts w:ascii="Calibri Light" w:eastAsia="Calibri Light" w:hAnsi="Calibri Light" w:cs="Times New Roman"/>
          <w:sz w:val="28"/>
          <w:szCs w:val="28"/>
        </w:rPr>
        <w:t>B</w:t>
      </w:r>
      <w:r w:rsidRPr="005F0D3F">
        <w:rPr>
          <w:rFonts w:ascii="Calibri Light" w:eastAsia="Calibri Light" w:hAnsi="Calibri Light" w:cs="Times New Roman"/>
          <w:spacing w:val="-1"/>
          <w:sz w:val="28"/>
          <w:szCs w:val="28"/>
        </w:rPr>
        <w:t xml:space="preserve"> Offense Specifics</w:t>
      </w:r>
    </w:p>
    <w:p w14:paraId="0070A604" w14:textId="77777777" w:rsidR="006134E5" w:rsidRPr="006134E5" w:rsidRDefault="006134E5" w:rsidP="006134E5">
      <w:pPr>
        <w:rPr>
          <w:color w:val="000000" w:themeColor="text1"/>
        </w:rPr>
      </w:pPr>
    </w:p>
    <w:tbl>
      <w:tblPr>
        <w:tblW w:w="0" w:type="auto"/>
        <w:tblLayout w:type="fixed"/>
        <w:tblCellMar>
          <w:left w:w="0" w:type="dxa"/>
          <w:right w:w="0" w:type="dxa"/>
        </w:tblCellMar>
        <w:tblLook w:val="01E0" w:firstRow="1" w:lastRow="1" w:firstColumn="1" w:lastColumn="1" w:noHBand="0" w:noVBand="0"/>
      </w:tblPr>
      <w:tblGrid>
        <w:gridCol w:w="3494"/>
        <w:gridCol w:w="797"/>
        <w:gridCol w:w="780"/>
        <w:gridCol w:w="1034"/>
        <w:gridCol w:w="1034"/>
      </w:tblGrid>
      <w:tr w:rsidR="006134E5" w:rsidRPr="006134E5" w14:paraId="0539D6D0" w14:textId="77777777" w:rsidTr="006134E5">
        <w:trPr>
          <w:trHeight w:hRule="exact" w:val="278"/>
        </w:trPr>
        <w:tc>
          <w:tcPr>
            <w:tcW w:w="3494" w:type="dxa"/>
            <w:tcBorders>
              <w:top w:val="single" w:sz="5" w:space="0" w:color="000000"/>
              <w:left w:val="single" w:sz="5" w:space="0" w:color="000000"/>
              <w:bottom w:val="single" w:sz="5" w:space="0" w:color="000000"/>
              <w:right w:val="single" w:sz="5" w:space="0" w:color="000000"/>
            </w:tcBorders>
          </w:tcPr>
          <w:p w14:paraId="378812F1" w14:textId="77777777" w:rsidR="006134E5" w:rsidRPr="006134E5" w:rsidRDefault="006134E5" w:rsidP="00C74605">
            <w:pPr>
              <w:pStyle w:val="TableParagraph"/>
              <w:spacing w:line="267" w:lineRule="exact"/>
              <w:ind w:left="102"/>
              <w:rPr>
                <w:rFonts w:ascii="Calibri" w:eastAsia="Calibri" w:hAnsi="Calibri" w:cs="Calibri"/>
                <w:color w:val="000000" w:themeColor="text1"/>
              </w:rPr>
            </w:pPr>
            <w:r w:rsidRPr="006134E5">
              <w:rPr>
                <w:rFonts w:ascii="Calibri"/>
                <w:b/>
                <w:color w:val="000000" w:themeColor="text1"/>
                <w:spacing w:val="-1"/>
              </w:rPr>
              <w:t>Offense</w:t>
            </w:r>
          </w:p>
        </w:tc>
        <w:tc>
          <w:tcPr>
            <w:tcW w:w="797" w:type="dxa"/>
            <w:tcBorders>
              <w:top w:val="single" w:sz="5" w:space="0" w:color="000000"/>
              <w:left w:val="single" w:sz="5" w:space="0" w:color="000000"/>
              <w:bottom w:val="single" w:sz="5" w:space="0" w:color="000000"/>
              <w:right w:val="single" w:sz="5" w:space="0" w:color="000000"/>
            </w:tcBorders>
          </w:tcPr>
          <w:p w14:paraId="7A4B65E3" w14:textId="77777777" w:rsidR="006134E5" w:rsidRPr="006134E5" w:rsidRDefault="006134E5" w:rsidP="006134E5">
            <w:pPr>
              <w:pStyle w:val="TableParagraph"/>
              <w:spacing w:line="267" w:lineRule="exact"/>
              <w:ind w:left="102"/>
              <w:jc w:val="center"/>
              <w:rPr>
                <w:rFonts w:ascii="Calibri" w:eastAsia="Calibri" w:hAnsi="Calibri" w:cs="Calibri"/>
                <w:color w:val="000000" w:themeColor="text1"/>
              </w:rPr>
            </w:pPr>
            <w:r w:rsidRPr="006134E5">
              <w:rPr>
                <w:rFonts w:ascii="Calibri"/>
                <w:b/>
                <w:color w:val="000000" w:themeColor="text1"/>
                <w:spacing w:val="-1"/>
              </w:rPr>
              <w:t>2019</w:t>
            </w:r>
          </w:p>
        </w:tc>
        <w:tc>
          <w:tcPr>
            <w:tcW w:w="780" w:type="dxa"/>
            <w:tcBorders>
              <w:top w:val="single" w:sz="5" w:space="0" w:color="000000"/>
              <w:left w:val="single" w:sz="5" w:space="0" w:color="000000"/>
              <w:bottom w:val="single" w:sz="5" w:space="0" w:color="000000"/>
              <w:right w:val="single" w:sz="5" w:space="0" w:color="000000"/>
            </w:tcBorders>
          </w:tcPr>
          <w:p w14:paraId="3990BA77" w14:textId="77777777" w:rsidR="006134E5" w:rsidRPr="006134E5" w:rsidRDefault="006134E5" w:rsidP="006134E5">
            <w:pPr>
              <w:pStyle w:val="TableParagraph"/>
              <w:spacing w:line="267" w:lineRule="exact"/>
              <w:ind w:left="102"/>
              <w:jc w:val="center"/>
              <w:rPr>
                <w:rFonts w:ascii="Calibri" w:eastAsia="Calibri" w:hAnsi="Calibri" w:cs="Calibri"/>
                <w:color w:val="000000" w:themeColor="text1"/>
              </w:rPr>
            </w:pPr>
            <w:r w:rsidRPr="006134E5">
              <w:rPr>
                <w:rFonts w:ascii="Calibri"/>
                <w:b/>
                <w:color w:val="000000" w:themeColor="text1"/>
                <w:spacing w:val="-1"/>
              </w:rPr>
              <w:t>2020</w:t>
            </w:r>
          </w:p>
        </w:tc>
        <w:tc>
          <w:tcPr>
            <w:tcW w:w="1034" w:type="dxa"/>
            <w:tcBorders>
              <w:top w:val="single" w:sz="5" w:space="0" w:color="000000"/>
              <w:left w:val="single" w:sz="5" w:space="0" w:color="000000"/>
              <w:bottom w:val="single" w:sz="5" w:space="0" w:color="000000"/>
              <w:right w:val="single" w:sz="5" w:space="0" w:color="000000"/>
            </w:tcBorders>
          </w:tcPr>
          <w:p w14:paraId="004E2A98" w14:textId="77777777" w:rsidR="006134E5" w:rsidRPr="006134E5" w:rsidRDefault="006134E5" w:rsidP="006134E5">
            <w:pPr>
              <w:pStyle w:val="TableParagraph"/>
              <w:spacing w:line="267" w:lineRule="exact"/>
              <w:ind w:left="102"/>
              <w:jc w:val="center"/>
              <w:rPr>
                <w:rFonts w:ascii="Calibri" w:eastAsia="Calibri" w:hAnsi="Calibri" w:cs="Calibri"/>
                <w:color w:val="000000" w:themeColor="text1"/>
              </w:rPr>
            </w:pPr>
            <w:r w:rsidRPr="006134E5">
              <w:rPr>
                <w:rFonts w:ascii="Calibri"/>
                <w:b/>
                <w:color w:val="000000" w:themeColor="text1"/>
                <w:spacing w:val="-1"/>
              </w:rPr>
              <w:t>2021</w:t>
            </w:r>
          </w:p>
        </w:tc>
        <w:tc>
          <w:tcPr>
            <w:tcW w:w="1034" w:type="dxa"/>
            <w:tcBorders>
              <w:top w:val="single" w:sz="5" w:space="0" w:color="000000"/>
              <w:left w:val="single" w:sz="5" w:space="0" w:color="000000"/>
              <w:bottom w:val="single" w:sz="5" w:space="0" w:color="000000"/>
              <w:right w:val="single" w:sz="5" w:space="0" w:color="000000"/>
            </w:tcBorders>
          </w:tcPr>
          <w:p w14:paraId="51C4C802" w14:textId="77777777" w:rsidR="006134E5" w:rsidRPr="006134E5" w:rsidRDefault="006134E5" w:rsidP="006134E5">
            <w:pPr>
              <w:pStyle w:val="TableParagraph"/>
              <w:spacing w:line="267" w:lineRule="exact"/>
              <w:ind w:left="102"/>
              <w:jc w:val="center"/>
              <w:rPr>
                <w:rFonts w:ascii="Calibri"/>
                <w:b/>
                <w:color w:val="000000" w:themeColor="text1"/>
                <w:spacing w:val="-1"/>
              </w:rPr>
            </w:pPr>
            <w:r w:rsidRPr="006134E5">
              <w:rPr>
                <w:rFonts w:ascii="Calibri"/>
                <w:b/>
                <w:color w:val="000000" w:themeColor="text1"/>
                <w:spacing w:val="-1"/>
              </w:rPr>
              <w:t>2022</w:t>
            </w:r>
          </w:p>
        </w:tc>
      </w:tr>
      <w:tr w:rsidR="006134E5" w:rsidRPr="006134E5" w14:paraId="0FCC9738" w14:textId="77777777" w:rsidTr="006134E5">
        <w:trPr>
          <w:trHeight w:hRule="exact" w:val="278"/>
        </w:trPr>
        <w:tc>
          <w:tcPr>
            <w:tcW w:w="3494" w:type="dxa"/>
            <w:tcBorders>
              <w:top w:val="single" w:sz="5" w:space="0" w:color="000000"/>
              <w:left w:val="single" w:sz="5" w:space="0" w:color="000000"/>
              <w:bottom w:val="single" w:sz="5" w:space="0" w:color="000000"/>
              <w:right w:val="single" w:sz="5" w:space="0" w:color="000000"/>
            </w:tcBorders>
          </w:tcPr>
          <w:p w14:paraId="16F2A283" w14:textId="77777777" w:rsidR="006134E5" w:rsidRPr="006134E5" w:rsidRDefault="006134E5" w:rsidP="00C74605">
            <w:pPr>
              <w:pStyle w:val="TableParagraph"/>
              <w:spacing w:line="267" w:lineRule="exact"/>
              <w:ind w:left="102"/>
              <w:rPr>
                <w:rFonts w:ascii="Calibri" w:eastAsia="Calibri" w:hAnsi="Calibri" w:cs="Calibri"/>
                <w:color w:val="000000" w:themeColor="text1"/>
              </w:rPr>
            </w:pPr>
            <w:r w:rsidRPr="006134E5">
              <w:rPr>
                <w:rFonts w:ascii="Calibri"/>
                <w:color w:val="000000" w:themeColor="text1"/>
              </w:rPr>
              <w:t xml:space="preserve">90A </w:t>
            </w:r>
            <w:r w:rsidRPr="006134E5">
              <w:rPr>
                <w:rFonts w:ascii="Calibri"/>
                <w:color w:val="000000" w:themeColor="text1"/>
                <w:spacing w:val="-2"/>
              </w:rPr>
              <w:t>Bad</w:t>
            </w:r>
            <w:r w:rsidRPr="006134E5">
              <w:rPr>
                <w:rFonts w:ascii="Calibri"/>
                <w:color w:val="000000" w:themeColor="text1"/>
                <w:spacing w:val="-1"/>
              </w:rPr>
              <w:t xml:space="preserve"> Checks</w:t>
            </w:r>
          </w:p>
        </w:tc>
        <w:tc>
          <w:tcPr>
            <w:tcW w:w="797" w:type="dxa"/>
            <w:tcBorders>
              <w:top w:val="single" w:sz="5" w:space="0" w:color="000000"/>
              <w:left w:val="single" w:sz="5" w:space="0" w:color="000000"/>
              <w:bottom w:val="single" w:sz="5" w:space="0" w:color="000000"/>
              <w:right w:val="single" w:sz="5" w:space="0" w:color="000000"/>
            </w:tcBorders>
          </w:tcPr>
          <w:p w14:paraId="755130DC" w14:textId="77777777" w:rsidR="006134E5" w:rsidRPr="006134E5" w:rsidRDefault="006134E5" w:rsidP="006134E5">
            <w:pPr>
              <w:pStyle w:val="TableParagraph"/>
              <w:spacing w:line="267" w:lineRule="exact"/>
              <w:ind w:left="102"/>
              <w:jc w:val="center"/>
              <w:rPr>
                <w:rFonts w:ascii="Calibri" w:eastAsia="Calibri" w:hAnsi="Calibri" w:cs="Calibri"/>
                <w:color w:val="000000" w:themeColor="text1"/>
              </w:rPr>
            </w:pPr>
            <w:r w:rsidRPr="006134E5">
              <w:rPr>
                <w:rFonts w:ascii="Calibri"/>
                <w:color w:val="000000" w:themeColor="text1"/>
              </w:rPr>
              <w:t>2</w:t>
            </w:r>
          </w:p>
        </w:tc>
        <w:tc>
          <w:tcPr>
            <w:tcW w:w="780" w:type="dxa"/>
            <w:tcBorders>
              <w:top w:val="single" w:sz="5" w:space="0" w:color="000000"/>
              <w:left w:val="single" w:sz="5" w:space="0" w:color="000000"/>
              <w:bottom w:val="single" w:sz="5" w:space="0" w:color="000000"/>
              <w:right w:val="single" w:sz="5" w:space="0" w:color="000000"/>
            </w:tcBorders>
          </w:tcPr>
          <w:p w14:paraId="46CC6DBE" w14:textId="77777777" w:rsidR="006134E5" w:rsidRPr="006134E5" w:rsidRDefault="006134E5" w:rsidP="006134E5">
            <w:pPr>
              <w:pStyle w:val="TableParagraph"/>
              <w:spacing w:line="267" w:lineRule="exact"/>
              <w:ind w:left="102"/>
              <w:jc w:val="center"/>
              <w:rPr>
                <w:rFonts w:ascii="Calibri" w:eastAsia="Calibri" w:hAnsi="Calibri" w:cs="Calibri"/>
                <w:color w:val="000000" w:themeColor="text1"/>
              </w:rPr>
            </w:pPr>
            <w:r w:rsidRPr="006134E5">
              <w:rPr>
                <w:rFonts w:ascii="Calibri"/>
                <w:color w:val="000000" w:themeColor="text1"/>
              </w:rPr>
              <w:t>0</w:t>
            </w:r>
          </w:p>
        </w:tc>
        <w:tc>
          <w:tcPr>
            <w:tcW w:w="1034" w:type="dxa"/>
            <w:tcBorders>
              <w:top w:val="single" w:sz="5" w:space="0" w:color="000000"/>
              <w:left w:val="single" w:sz="5" w:space="0" w:color="000000"/>
              <w:bottom w:val="single" w:sz="5" w:space="0" w:color="000000"/>
              <w:right w:val="single" w:sz="5" w:space="0" w:color="000000"/>
            </w:tcBorders>
          </w:tcPr>
          <w:p w14:paraId="2B9AFBC0" w14:textId="77777777" w:rsidR="006134E5" w:rsidRPr="006134E5" w:rsidRDefault="006134E5" w:rsidP="006134E5">
            <w:pPr>
              <w:pStyle w:val="TableParagraph"/>
              <w:spacing w:line="267" w:lineRule="exact"/>
              <w:ind w:left="102"/>
              <w:jc w:val="center"/>
              <w:rPr>
                <w:rFonts w:ascii="Calibri" w:eastAsia="Calibri" w:hAnsi="Calibri" w:cs="Calibri"/>
                <w:color w:val="000000" w:themeColor="text1"/>
              </w:rPr>
            </w:pPr>
            <w:r w:rsidRPr="006134E5">
              <w:rPr>
                <w:rFonts w:ascii="Calibri"/>
                <w:color w:val="000000" w:themeColor="text1"/>
              </w:rPr>
              <w:t>0</w:t>
            </w:r>
          </w:p>
        </w:tc>
        <w:tc>
          <w:tcPr>
            <w:tcW w:w="1034" w:type="dxa"/>
            <w:tcBorders>
              <w:top w:val="single" w:sz="5" w:space="0" w:color="000000"/>
              <w:left w:val="single" w:sz="5" w:space="0" w:color="000000"/>
              <w:bottom w:val="single" w:sz="5" w:space="0" w:color="000000"/>
              <w:right w:val="single" w:sz="5" w:space="0" w:color="000000"/>
            </w:tcBorders>
          </w:tcPr>
          <w:p w14:paraId="73B8B389" w14:textId="77777777" w:rsidR="006134E5" w:rsidRPr="006134E5" w:rsidRDefault="006134E5" w:rsidP="006134E5">
            <w:pPr>
              <w:pStyle w:val="TableParagraph"/>
              <w:spacing w:line="267" w:lineRule="exact"/>
              <w:ind w:left="102"/>
              <w:jc w:val="center"/>
              <w:rPr>
                <w:rFonts w:ascii="Calibri"/>
                <w:color w:val="000000" w:themeColor="text1"/>
              </w:rPr>
            </w:pPr>
            <w:r w:rsidRPr="006134E5">
              <w:rPr>
                <w:rFonts w:ascii="Calibri"/>
                <w:color w:val="000000" w:themeColor="text1"/>
              </w:rPr>
              <w:t>0</w:t>
            </w:r>
          </w:p>
        </w:tc>
      </w:tr>
      <w:tr w:rsidR="006134E5" w:rsidRPr="006134E5" w14:paraId="49A52275" w14:textId="77777777" w:rsidTr="006134E5">
        <w:trPr>
          <w:trHeight w:hRule="exact" w:val="278"/>
        </w:trPr>
        <w:tc>
          <w:tcPr>
            <w:tcW w:w="3494" w:type="dxa"/>
            <w:tcBorders>
              <w:top w:val="single" w:sz="5" w:space="0" w:color="000000"/>
              <w:left w:val="single" w:sz="5" w:space="0" w:color="000000"/>
              <w:bottom w:val="single" w:sz="5" w:space="0" w:color="000000"/>
              <w:right w:val="single" w:sz="5" w:space="0" w:color="000000"/>
            </w:tcBorders>
          </w:tcPr>
          <w:p w14:paraId="36D1E9FB" w14:textId="77777777" w:rsidR="006134E5" w:rsidRPr="006134E5" w:rsidRDefault="006134E5" w:rsidP="00C74605">
            <w:pPr>
              <w:pStyle w:val="TableParagraph"/>
              <w:spacing w:line="267" w:lineRule="exact"/>
              <w:ind w:left="102"/>
              <w:rPr>
                <w:rFonts w:ascii="Calibri" w:eastAsia="Calibri" w:hAnsi="Calibri" w:cs="Calibri"/>
                <w:color w:val="000000" w:themeColor="text1"/>
              </w:rPr>
            </w:pPr>
            <w:r w:rsidRPr="006134E5">
              <w:rPr>
                <w:rFonts w:ascii="Calibri"/>
                <w:color w:val="000000" w:themeColor="text1"/>
              </w:rPr>
              <w:t>90C</w:t>
            </w:r>
            <w:r w:rsidRPr="006134E5">
              <w:rPr>
                <w:rFonts w:ascii="Calibri"/>
                <w:color w:val="000000" w:themeColor="text1"/>
                <w:spacing w:val="-2"/>
              </w:rPr>
              <w:t xml:space="preserve"> </w:t>
            </w:r>
            <w:r w:rsidRPr="006134E5">
              <w:rPr>
                <w:rFonts w:ascii="Calibri"/>
                <w:color w:val="000000" w:themeColor="text1"/>
                <w:spacing w:val="-1"/>
              </w:rPr>
              <w:t>Disorderly</w:t>
            </w:r>
            <w:r w:rsidRPr="006134E5">
              <w:rPr>
                <w:rFonts w:ascii="Calibri"/>
                <w:color w:val="000000" w:themeColor="text1"/>
                <w:spacing w:val="1"/>
              </w:rPr>
              <w:t xml:space="preserve"> </w:t>
            </w:r>
            <w:r w:rsidRPr="006134E5">
              <w:rPr>
                <w:rFonts w:ascii="Calibri"/>
                <w:color w:val="000000" w:themeColor="text1"/>
                <w:spacing w:val="-1"/>
              </w:rPr>
              <w:t>Conduct</w:t>
            </w:r>
          </w:p>
        </w:tc>
        <w:tc>
          <w:tcPr>
            <w:tcW w:w="797" w:type="dxa"/>
            <w:tcBorders>
              <w:top w:val="single" w:sz="5" w:space="0" w:color="000000"/>
              <w:left w:val="single" w:sz="5" w:space="0" w:color="000000"/>
              <w:bottom w:val="single" w:sz="5" w:space="0" w:color="000000"/>
              <w:right w:val="single" w:sz="5" w:space="0" w:color="000000"/>
            </w:tcBorders>
          </w:tcPr>
          <w:p w14:paraId="2E0A0339" w14:textId="77777777" w:rsidR="006134E5" w:rsidRPr="006134E5" w:rsidRDefault="006134E5" w:rsidP="006134E5">
            <w:pPr>
              <w:pStyle w:val="TableParagraph"/>
              <w:spacing w:line="267" w:lineRule="exact"/>
              <w:ind w:left="102"/>
              <w:jc w:val="center"/>
              <w:rPr>
                <w:rFonts w:ascii="Calibri" w:eastAsia="Calibri" w:hAnsi="Calibri" w:cs="Calibri"/>
                <w:color w:val="000000" w:themeColor="text1"/>
              </w:rPr>
            </w:pPr>
            <w:r w:rsidRPr="006134E5">
              <w:rPr>
                <w:rFonts w:ascii="Calibri"/>
                <w:color w:val="000000" w:themeColor="text1"/>
              </w:rPr>
              <w:t>10</w:t>
            </w:r>
          </w:p>
        </w:tc>
        <w:tc>
          <w:tcPr>
            <w:tcW w:w="780" w:type="dxa"/>
            <w:tcBorders>
              <w:top w:val="single" w:sz="5" w:space="0" w:color="000000"/>
              <w:left w:val="single" w:sz="5" w:space="0" w:color="000000"/>
              <w:bottom w:val="single" w:sz="5" w:space="0" w:color="000000"/>
              <w:right w:val="single" w:sz="5" w:space="0" w:color="000000"/>
            </w:tcBorders>
          </w:tcPr>
          <w:p w14:paraId="512A6EA8" w14:textId="77777777" w:rsidR="006134E5" w:rsidRPr="006134E5" w:rsidRDefault="006134E5" w:rsidP="006134E5">
            <w:pPr>
              <w:pStyle w:val="TableParagraph"/>
              <w:spacing w:line="267" w:lineRule="exact"/>
              <w:ind w:left="102"/>
              <w:jc w:val="center"/>
              <w:rPr>
                <w:rFonts w:ascii="Calibri" w:eastAsia="Calibri" w:hAnsi="Calibri" w:cs="Calibri"/>
                <w:color w:val="000000" w:themeColor="text1"/>
              </w:rPr>
            </w:pPr>
            <w:r w:rsidRPr="006134E5">
              <w:rPr>
                <w:rFonts w:ascii="Calibri"/>
                <w:color w:val="000000" w:themeColor="text1"/>
              </w:rPr>
              <w:t>2</w:t>
            </w:r>
          </w:p>
        </w:tc>
        <w:tc>
          <w:tcPr>
            <w:tcW w:w="1034" w:type="dxa"/>
            <w:tcBorders>
              <w:top w:val="single" w:sz="5" w:space="0" w:color="000000"/>
              <w:left w:val="single" w:sz="5" w:space="0" w:color="000000"/>
              <w:bottom w:val="single" w:sz="5" w:space="0" w:color="000000"/>
              <w:right w:val="single" w:sz="5" w:space="0" w:color="000000"/>
            </w:tcBorders>
          </w:tcPr>
          <w:p w14:paraId="63E411C6" w14:textId="77777777" w:rsidR="006134E5" w:rsidRPr="006134E5" w:rsidRDefault="006134E5" w:rsidP="006134E5">
            <w:pPr>
              <w:pStyle w:val="TableParagraph"/>
              <w:spacing w:line="267" w:lineRule="exact"/>
              <w:ind w:left="102"/>
              <w:jc w:val="center"/>
              <w:rPr>
                <w:rFonts w:ascii="Calibri" w:eastAsia="Calibri" w:hAnsi="Calibri" w:cs="Calibri"/>
                <w:color w:val="000000" w:themeColor="text1"/>
              </w:rPr>
            </w:pPr>
            <w:r w:rsidRPr="006134E5">
              <w:rPr>
                <w:rFonts w:ascii="Calibri"/>
                <w:color w:val="000000" w:themeColor="text1"/>
              </w:rPr>
              <w:t>6</w:t>
            </w:r>
          </w:p>
        </w:tc>
        <w:tc>
          <w:tcPr>
            <w:tcW w:w="1034" w:type="dxa"/>
            <w:tcBorders>
              <w:top w:val="single" w:sz="5" w:space="0" w:color="000000"/>
              <w:left w:val="single" w:sz="5" w:space="0" w:color="000000"/>
              <w:bottom w:val="single" w:sz="5" w:space="0" w:color="000000"/>
              <w:right w:val="single" w:sz="5" w:space="0" w:color="000000"/>
            </w:tcBorders>
          </w:tcPr>
          <w:p w14:paraId="3F8AC49A" w14:textId="77777777" w:rsidR="006134E5" w:rsidRPr="006134E5" w:rsidRDefault="006134E5" w:rsidP="006134E5">
            <w:pPr>
              <w:pStyle w:val="TableParagraph"/>
              <w:spacing w:line="267" w:lineRule="exact"/>
              <w:ind w:left="102"/>
              <w:jc w:val="center"/>
              <w:rPr>
                <w:rFonts w:ascii="Calibri"/>
                <w:color w:val="000000" w:themeColor="text1"/>
              </w:rPr>
            </w:pPr>
            <w:r w:rsidRPr="006134E5">
              <w:rPr>
                <w:rFonts w:ascii="Calibri"/>
                <w:color w:val="000000" w:themeColor="text1"/>
              </w:rPr>
              <w:t>5</w:t>
            </w:r>
          </w:p>
        </w:tc>
      </w:tr>
      <w:tr w:rsidR="006134E5" w:rsidRPr="006134E5" w14:paraId="158E6644" w14:textId="77777777" w:rsidTr="006134E5">
        <w:trPr>
          <w:trHeight w:hRule="exact" w:val="278"/>
        </w:trPr>
        <w:tc>
          <w:tcPr>
            <w:tcW w:w="3494" w:type="dxa"/>
            <w:tcBorders>
              <w:top w:val="single" w:sz="5" w:space="0" w:color="000000"/>
              <w:left w:val="single" w:sz="5" w:space="0" w:color="000000"/>
              <w:bottom w:val="single" w:sz="5" w:space="0" w:color="000000"/>
              <w:right w:val="single" w:sz="5" w:space="0" w:color="000000"/>
            </w:tcBorders>
          </w:tcPr>
          <w:p w14:paraId="5F27CC87" w14:textId="77777777" w:rsidR="006134E5" w:rsidRPr="006134E5" w:rsidRDefault="006134E5" w:rsidP="00C74605">
            <w:pPr>
              <w:pStyle w:val="TableParagraph"/>
              <w:spacing w:line="267" w:lineRule="exact"/>
              <w:ind w:left="102"/>
              <w:rPr>
                <w:rFonts w:ascii="Calibri" w:eastAsia="Calibri" w:hAnsi="Calibri" w:cs="Calibri"/>
                <w:color w:val="000000" w:themeColor="text1"/>
              </w:rPr>
            </w:pPr>
            <w:r w:rsidRPr="006134E5">
              <w:rPr>
                <w:rFonts w:ascii="Calibri"/>
                <w:color w:val="000000" w:themeColor="text1"/>
                <w:spacing w:val="-1"/>
              </w:rPr>
              <w:t>90D DUI</w:t>
            </w:r>
          </w:p>
        </w:tc>
        <w:tc>
          <w:tcPr>
            <w:tcW w:w="797" w:type="dxa"/>
            <w:tcBorders>
              <w:top w:val="single" w:sz="5" w:space="0" w:color="000000"/>
              <w:left w:val="single" w:sz="5" w:space="0" w:color="000000"/>
              <w:bottom w:val="single" w:sz="5" w:space="0" w:color="000000"/>
              <w:right w:val="single" w:sz="5" w:space="0" w:color="000000"/>
            </w:tcBorders>
          </w:tcPr>
          <w:p w14:paraId="14DE31B6" w14:textId="77777777" w:rsidR="006134E5" w:rsidRPr="006134E5" w:rsidRDefault="006134E5" w:rsidP="006134E5">
            <w:pPr>
              <w:pStyle w:val="TableParagraph"/>
              <w:spacing w:line="267" w:lineRule="exact"/>
              <w:ind w:left="102"/>
              <w:jc w:val="center"/>
              <w:rPr>
                <w:rFonts w:ascii="Calibri" w:eastAsia="Calibri" w:hAnsi="Calibri" w:cs="Calibri"/>
                <w:color w:val="000000" w:themeColor="text1"/>
              </w:rPr>
            </w:pPr>
            <w:r w:rsidRPr="006134E5">
              <w:rPr>
                <w:rFonts w:ascii="Calibri"/>
                <w:color w:val="000000" w:themeColor="text1"/>
              </w:rPr>
              <w:t>35</w:t>
            </w:r>
          </w:p>
        </w:tc>
        <w:tc>
          <w:tcPr>
            <w:tcW w:w="780" w:type="dxa"/>
            <w:tcBorders>
              <w:top w:val="single" w:sz="5" w:space="0" w:color="000000"/>
              <w:left w:val="single" w:sz="5" w:space="0" w:color="000000"/>
              <w:bottom w:val="single" w:sz="5" w:space="0" w:color="000000"/>
              <w:right w:val="single" w:sz="5" w:space="0" w:color="000000"/>
            </w:tcBorders>
          </w:tcPr>
          <w:p w14:paraId="2B25BE5A" w14:textId="77777777" w:rsidR="006134E5" w:rsidRPr="006134E5" w:rsidRDefault="006134E5" w:rsidP="006134E5">
            <w:pPr>
              <w:pStyle w:val="TableParagraph"/>
              <w:spacing w:line="267" w:lineRule="exact"/>
              <w:ind w:left="102"/>
              <w:jc w:val="center"/>
              <w:rPr>
                <w:rFonts w:ascii="Calibri" w:eastAsia="Calibri" w:hAnsi="Calibri" w:cs="Calibri"/>
                <w:color w:val="000000" w:themeColor="text1"/>
              </w:rPr>
            </w:pPr>
            <w:r w:rsidRPr="006134E5">
              <w:rPr>
                <w:rFonts w:ascii="Calibri"/>
                <w:color w:val="000000" w:themeColor="text1"/>
              </w:rPr>
              <w:t>18</w:t>
            </w:r>
          </w:p>
        </w:tc>
        <w:tc>
          <w:tcPr>
            <w:tcW w:w="1034" w:type="dxa"/>
            <w:tcBorders>
              <w:top w:val="single" w:sz="5" w:space="0" w:color="000000"/>
              <w:left w:val="single" w:sz="5" w:space="0" w:color="000000"/>
              <w:bottom w:val="single" w:sz="5" w:space="0" w:color="000000"/>
              <w:right w:val="single" w:sz="5" w:space="0" w:color="000000"/>
            </w:tcBorders>
          </w:tcPr>
          <w:p w14:paraId="6204551D" w14:textId="77777777" w:rsidR="006134E5" w:rsidRPr="006134E5" w:rsidRDefault="006134E5" w:rsidP="006134E5">
            <w:pPr>
              <w:pStyle w:val="TableParagraph"/>
              <w:spacing w:line="267" w:lineRule="exact"/>
              <w:ind w:left="102"/>
              <w:jc w:val="center"/>
              <w:rPr>
                <w:rFonts w:ascii="Calibri" w:eastAsia="Calibri" w:hAnsi="Calibri" w:cs="Calibri"/>
                <w:color w:val="000000" w:themeColor="text1"/>
              </w:rPr>
            </w:pPr>
            <w:r w:rsidRPr="006134E5">
              <w:rPr>
                <w:rFonts w:ascii="Calibri"/>
                <w:color w:val="000000" w:themeColor="text1"/>
              </w:rPr>
              <w:t>13</w:t>
            </w:r>
          </w:p>
        </w:tc>
        <w:tc>
          <w:tcPr>
            <w:tcW w:w="1034" w:type="dxa"/>
            <w:tcBorders>
              <w:top w:val="single" w:sz="5" w:space="0" w:color="000000"/>
              <w:left w:val="single" w:sz="5" w:space="0" w:color="000000"/>
              <w:bottom w:val="single" w:sz="5" w:space="0" w:color="000000"/>
              <w:right w:val="single" w:sz="5" w:space="0" w:color="000000"/>
            </w:tcBorders>
          </w:tcPr>
          <w:p w14:paraId="5B42323E" w14:textId="77777777" w:rsidR="006134E5" w:rsidRPr="006134E5" w:rsidRDefault="006134E5" w:rsidP="006134E5">
            <w:pPr>
              <w:pStyle w:val="TableParagraph"/>
              <w:spacing w:line="267" w:lineRule="exact"/>
              <w:ind w:left="102"/>
              <w:jc w:val="center"/>
              <w:rPr>
                <w:rFonts w:ascii="Calibri"/>
                <w:color w:val="000000" w:themeColor="text1"/>
              </w:rPr>
            </w:pPr>
            <w:r w:rsidRPr="006134E5">
              <w:rPr>
                <w:rFonts w:ascii="Calibri"/>
                <w:color w:val="000000" w:themeColor="text1"/>
              </w:rPr>
              <w:t>20</w:t>
            </w:r>
          </w:p>
        </w:tc>
      </w:tr>
      <w:tr w:rsidR="006134E5" w:rsidRPr="006134E5" w14:paraId="1796706B" w14:textId="77777777" w:rsidTr="006134E5">
        <w:trPr>
          <w:trHeight w:hRule="exact" w:val="312"/>
        </w:trPr>
        <w:tc>
          <w:tcPr>
            <w:tcW w:w="3494" w:type="dxa"/>
            <w:tcBorders>
              <w:top w:val="single" w:sz="5" w:space="0" w:color="000000"/>
              <w:left w:val="single" w:sz="5" w:space="0" w:color="000000"/>
              <w:bottom w:val="single" w:sz="5" w:space="0" w:color="000000"/>
              <w:right w:val="single" w:sz="5" w:space="0" w:color="000000"/>
            </w:tcBorders>
          </w:tcPr>
          <w:p w14:paraId="12F60E35" w14:textId="77777777" w:rsidR="006134E5" w:rsidRPr="006134E5" w:rsidRDefault="006134E5" w:rsidP="00C74605">
            <w:pPr>
              <w:pStyle w:val="TableParagraph"/>
              <w:ind w:left="102"/>
              <w:rPr>
                <w:rFonts w:ascii="Calibri" w:eastAsia="Calibri" w:hAnsi="Calibri" w:cs="Calibri"/>
                <w:color w:val="000000" w:themeColor="text1"/>
              </w:rPr>
            </w:pPr>
            <w:r w:rsidRPr="006134E5">
              <w:rPr>
                <w:rFonts w:ascii="Calibri"/>
                <w:color w:val="000000" w:themeColor="text1"/>
              </w:rPr>
              <w:t>90E</w:t>
            </w:r>
            <w:r w:rsidRPr="006134E5">
              <w:rPr>
                <w:rFonts w:ascii="Calibri"/>
                <w:color w:val="000000" w:themeColor="text1"/>
                <w:spacing w:val="-2"/>
              </w:rPr>
              <w:t xml:space="preserve"> </w:t>
            </w:r>
            <w:r w:rsidRPr="006134E5">
              <w:rPr>
                <w:rFonts w:ascii="Calibri"/>
                <w:color w:val="000000" w:themeColor="text1"/>
                <w:spacing w:val="-1"/>
              </w:rPr>
              <w:t>Drunkenness</w:t>
            </w:r>
          </w:p>
        </w:tc>
        <w:tc>
          <w:tcPr>
            <w:tcW w:w="797" w:type="dxa"/>
            <w:tcBorders>
              <w:top w:val="single" w:sz="5" w:space="0" w:color="000000"/>
              <w:left w:val="single" w:sz="5" w:space="0" w:color="000000"/>
              <w:bottom w:val="single" w:sz="5" w:space="0" w:color="000000"/>
              <w:right w:val="single" w:sz="5" w:space="0" w:color="000000"/>
            </w:tcBorders>
          </w:tcPr>
          <w:p w14:paraId="048BB005" w14:textId="77777777" w:rsidR="006134E5" w:rsidRPr="006134E5" w:rsidRDefault="006134E5" w:rsidP="006134E5">
            <w:pPr>
              <w:pStyle w:val="TableParagraph"/>
              <w:ind w:left="102"/>
              <w:jc w:val="center"/>
              <w:rPr>
                <w:rFonts w:ascii="Calibri" w:eastAsia="Calibri" w:hAnsi="Calibri" w:cs="Calibri"/>
                <w:color w:val="000000" w:themeColor="text1"/>
              </w:rPr>
            </w:pPr>
            <w:r w:rsidRPr="006134E5">
              <w:rPr>
                <w:rFonts w:ascii="Calibri"/>
                <w:color w:val="000000" w:themeColor="text1"/>
              </w:rPr>
              <w:t>18</w:t>
            </w:r>
          </w:p>
        </w:tc>
        <w:tc>
          <w:tcPr>
            <w:tcW w:w="780" w:type="dxa"/>
            <w:tcBorders>
              <w:top w:val="single" w:sz="5" w:space="0" w:color="000000"/>
              <w:left w:val="single" w:sz="5" w:space="0" w:color="000000"/>
              <w:bottom w:val="single" w:sz="5" w:space="0" w:color="000000"/>
              <w:right w:val="single" w:sz="5" w:space="0" w:color="000000"/>
            </w:tcBorders>
          </w:tcPr>
          <w:p w14:paraId="7DEC5C18" w14:textId="77777777" w:rsidR="006134E5" w:rsidRPr="006134E5" w:rsidRDefault="006134E5" w:rsidP="006134E5">
            <w:pPr>
              <w:pStyle w:val="TableParagraph"/>
              <w:ind w:left="102"/>
              <w:jc w:val="center"/>
              <w:rPr>
                <w:rFonts w:ascii="Calibri" w:eastAsia="Calibri" w:hAnsi="Calibri" w:cs="Calibri"/>
                <w:color w:val="000000" w:themeColor="text1"/>
              </w:rPr>
            </w:pPr>
            <w:r w:rsidRPr="006134E5">
              <w:rPr>
                <w:rFonts w:ascii="Calibri"/>
                <w:color w:val="000000" w:themeColor="text1"/>
              </w:rPr>
              <w:t>3</w:t>
            </w:r>
          </w:p>
        </w:tc>
        <w:tc>
          <w:tcPr>
            <w:tcW w:w="1034" w:type="dxa"/>
            <w:tcBorders>
              <w:top w:val="single" w:sz="5" w:space="0" w:color="000000"/>
              <w:left w:val="single" w:sz="5" w:space="0" w:color="000000"/>
              <w:bottom w:val="single" w:sz="5" w:space="0" w:color="000000"/>
              <w:right w:val="single" w:sz="5" w:space="0" w:color="000000"/>
            </w:tcBorders>
          </w:tcPr>
          <w:p w14:paraId="6F961255" w14:textId="77777777" w:rsidR="006134E5" w:rsidRPr="006134E5" w:rsidRDefault="006134E5" w:rsidP="006134E5">
            <w:pPr>
              <w:pStyle w:val="TableParagraph"/>
              <w:ind w:left="102"/>
              <w:jc w:val="center"/>
              <w:rPr>
                <w:rFonts w:ascii="Calibri" w:eastAsia="Calibri" w:hAnsi="Calibri" w:cs="Calibri"/>
                <w:color w:val="000000" w:themeColor="text1"/>
              </w:rPr>
            </w:pPr>
            <w:r w:rsidRPr="006134E5">
              <w:rPr>
                <w:rFonts w:ascii="Calibri"/>
                <w:color w:val="000000" w:themeColor="text1"/>
              </w:rPr>
              <w:t>0</w:t>
            </w:r>
          </w:p>
        </w:tc>
        <w:tc>
          <w:tcPr>
            <w:tcW w:w="1034" w:type="dxa"/>
            <w:tcBorders>
              <w:top w:val="single" w:sz="5" w:space="0" w:color="000000"/>
              <w:left w:val="single" w:sz="5" w:space="0" w:color="000000"/>
              <w:bottom w:val="single" w:sz="5" w:space="0" w:color="000000"/>
              <w:right w:val="single" w:sz="5" w:space="0" w:color="000000"/>
            </w:tcBorders>
          </w:tcPr>
          <w:p w14:paraId="6B4A2C68" w14:textId="77777777" w:rsidR="006134E5" w:rsidRPr="006134E5" w:rsidRDefault="006134E5" w:rsidP="006134E5">
            <w:pPr>
              <w:pStyle w:val="TableParagraph"/>
              <w:ind w:left="102"/>
              <w:jc w:val="center"/>
              <w:rPr>
                <w:rFonts w:ascii="Calibri"/>
                <w:color w:val="000000" w:themeColor="text1"/>
              </w:rPr>
            </w:pPr>
            <w:r w:rsidRPr="006134E5">
              <w:rPr>
                <w:rFonts w:ascii="Calibri"/>
                <w:color w:val="000000" w:themeColor="text1"/>
              </w:rPr>
              <w:t>2</w:t>
            </w:r>
          </w:p>
        </w:tc>
      </w:tr>
      <w:tr w:rsidR="006134E5" w:rsidRPr="006134E5" w14:paraId="443B50D6" w14:textId="77777777" w:rsidTr="006134E5">
        <w:trPr>
          <w:trHeight w:hRule="exact" w:val="278"/>
        </w:trPr>
        <w:tc>
          <w:tcPr>
            <w:tcW w:w="3494" w:type="dxa"/>
            <w:tcBorders>
              <w:top w:val="single" w:sz="5" w:space="0" w:color="000000"/>
              <w:left w:val="single" w:sz="5" w:space="0" w:color="000000"/>
              <w:bottom w:val="single" w:sz="5" w:space="0" w:color="000000"/>
              <w:right w:val="single" w:sz="5" w:space="0" w:color="000000"/>
            </w:tcBorders>
          </w:tcPr>
          <w:p w14:paraId="01637C3C" w14:textId="77777777" w:rsidR="006134E5" w:rsidRPr="006134E5" w:rsidRDefault="006134E5" w:rsidP="00C74605">
            <w:pPr>
              <w:pStyle w:val="TableParagraph"/>
              <w:spacing w:line="267" w:lineRule="exact"/>
              <w:ind w:left="102"/>
              <w:rPr>
                <w:rFonts w:ascii="Calibri" w:eastAsia="Calibri" w:hAnsi="Calibri" w:cs="Calibri"/>
                <w:color w:val="000000" w:themeColor="text1"/>
              </w:rPr>
            </w:pPr>
            <w:r w:rsidRPr="006134E5">
              <w:rPr>
                <w:rFonts w:ascii="Calibri"/>
                <w:color w:val="000000" w:themeColor="text1"/>
              </w:rPr>
              <w:t>90F</w:t>
            </w:r>
            <w:r w:rsidRPr="006134E5">
              <w:rPr>
                <w:rFonts w:ascii="Calibri"/>
                <w:color w:val="000000" w:themeColor="text1"/>
                <w:spacing w:val="-1"/>
              </w:rPr>
              <w:t xml:space="preserve"> Family Offense</w:t>
            </w:r>
            <w:r w:rsidRPr="006134E5">
              <w:rPr>
                <w:rFonts w:ascii="Calibri"/>
                <w:color w:val="000000" w:themeColor="text1"/>
                <w:spacing w:val="1"/>
              </w:rPr>
              <w:t xml:space="preserve"> </w:t>
            </w:r>
            <w:r w:rsidRPr="006134E5">
              <w:rPr>
                <w:rFonts w:ascii="Calibri"/>
                <w:color w:val="000000" w:themeColor="text1"/>
                <w:spacing w:val="-1"/>
              </w:rPr>
              <w:t>(nonviolent)</w:t>
            </w:r>
          </w:p>
        </w:tc>
        <w:tc>
          <w:tcPr>
            <w:tcW w:w="797" w:type="dxa"/>
            <w:tcBorders>
              <w:top w:val="single" w:sz="5" w:space="0" w:color="000000"/>
              <w:left w:val="single" w:sz="5" w:space="0" w:color="000000"/>
              <w:bottom w:val="single" w:sz="5" w:space="0" w:color="000000"/>
              <w:right w:val="single" w:sz="5" w:space="0" w:color="000000"/>
            </w:tcBorders>
          </w:tcPr>
          <w:p w14:paraId="60A1C896" w14:textId="77777777" w:rsidR="006134E5" w:rsidRPr="006134E5" w:rsidRDefault="006134E5" w:rsidP="006134E5">
            <w:pPr>
              <w:pStyle w:val="TableParagraph"/>
              <w:spacing w:line="267" w:lineRule="exact"/>
              <w:ind w:left="102"/>
              <w:jc w:val="center"/>
              <w:rPr>
                <w:rFonts w:ascii="Calibri" w:eastAsia="Calibri" w:hAnsi="Calibri" w:cs="Calibri"/>
                <w:color w:val="000000" w:themeColor="text1"/>
              </w:rPr>
            </w:pPr>
            <w:r w:rsidRPr="006134E5">
              <w:rPr>
                <w:rFonts w:ascii="Calibri"/>
                <w:color w:val="000000" w:themeColor="text1"/>
              </w:rPr>
              <w:t>0</w:t>
            </w:r>
          </w:p>
        </w:tc>
        <w:tc>
          <w:tcPr>
            <w:tcW w:w="780" w:type="dxa"/>
            <w:tcBorders>
              <w:top w:val="single" w:sz="5" w:space="0" w:color="000000"/>
              <w:left w:val="single" w:sz="5" w:space="0" w:color="000000"/>
              <w:bottom w:val="single" w:sz="5" w:space="0" w:color="000000"/>
              <w:right w:val="single" w:sz="5" w:space="0" w:color="000000"/>
            </w:tcBorders>
          </w:tcPr>
          <w:p w14:paraId="39990493" w14:textId="77777777" w:rsidR="006134E5" w:rsidRPr="006134E5" w:rsidRDefault="006134E5" w:rsidP="006134E5">
            <w:pPr>
              <w:pStyle w:val="TableParagraph"/>
              <w:spacing w:line="267" w:lineRule="exact"/>
              <w:ind w:left="102"/>
              <w:jc w:val="center"/>
              <w:rPr>
                <w:rFonts w:ascii="Calibri" w:eastAsia="Calibri" w:hAnsi="Calibri" w:cs="Calibri"/>
                <w:color w:val="000000" w:themeColor="text1"/>
              </w:rPr>
            </w:pPr>
            <w:r w:rsidRPr="006134E5">
              <w:rPr>
                <w:rFonts w:ascii="Calibri"/>
                <w:color w:val="000000" w:themeColor="text1"/>
              </w:rPr>
              <w:t>1</w:t>
            </w:r>
          </w:p>
        </w:tc>
        <w:tc>
          <w:tcPr>
            <w:tcW w:w="1034" w:type="dxa"/>
            <w:tcBorders>
              <w:top w:val="single" w:sz="5" w:space="0" w:color="000000"/>
              <w:left w:val="single" w:sz="5" w:space="0" w:color="000000"/>
              <w:bottom w:val="single" w:sz="5" w:space="0" w:color="000000"/>
              <w:right w:val="single" w:sz="5" w:space="0" w:color="000000"/>
            </w:tcBorders>
          </w:tcPr>
          <w:p w14:paraId="3E5157CA" w14:textId="77777777" w:rsidR="006134E5" w:rsidRPr="006134E5" w:rsidRDefault="006134E5" w:rsidP="006134E5">
            <w:pPr>
              <w:pStyle w:val="TableParagraph"/>
              <w:spacing w:line="267" w:lineRule="exact"/>
              <w:ind w:left="102"/>
              <w:jc w:val="center"/>
              <w:rPr>
                <w:rFonts w:ascii="Calibri" w:eastAsia="Calibri" w:hAnsi="Calibri" w:cs="Calibri"/>
                <w:color w:val="000000" w:themeColor="text1"/>
              </w:rPr>
            </w:pPr>
            <w:r w:rsidRPr="006134E5">
              <w:rPr>
                <w:rFonts w:ascii="Calibri"/>
                <w:color w:val="000000" w:themeColor="text1"/>
              </w:rPr>
              <w:t>0</w:t>
            </w:r>
          </w:p>
        </w:tc>
        <w:tc>
          <w:tcPr>
            <w:tcW w:w="1034" w:type="dxa"/>
            <w:tcBorders>
              <w:top w:val="single" w:sz="5" w:space="0" w:color="000000"/>
              <w:left w:val="single" w:sz="5" w:space="0" w:color="000000"/>
              <w:bottom w:val="single" w:sz="5" w:space="0" w:color="000000"/>
              <w:right w:val="single" w:sz="5" w:space="0" w:color="000000"/>
            </w:tcBorders>
          </w:tcPr>
          <w:p w14:paraId="51A1B8CC" w14:textId="77777777" w:rsidR="006134E5" w:rsidRPr="006134E5" w:rsidRDefault="006134E5" w:rsidP="006134E5">
            <w:pPr>
              <w:pStyle w:val="TableParagraph"/>
              <w:spacing w:line="267" w:lineRule="exact"/>
              <w:ind w:left="102"/>
              <w:jc w:val="center"/>
              <w:rPr>
                <w:rFonts w:ascii="Calibri"/>
                <w:color w:val="000000" w:themeColor="text1"/>
              </w:rPr>
            </w:pPr>
            <w:r w:rsidRPr="006134E5">
              <w:rPr>
                <w:rFonts w:ascii="Calibri"/>
                <w:color w:val="000000" w:themeColor="text1"/>
              </w:rPr>
              <w:t>0</w:t>
            </w:r>
          </w:p>
        </w:tc>
      </w:tr>
      <w:tr w:rsidR="006134E5" w:rsidRPr="006134E5" w14:paraId="2002358C" w14:textId="77777777" w:rsidTr="006134E5">
        <w:trPr>
          <w:trHeight w:hRule="exact" w:val="310"/>
        </w:trPr>
        <w:tc>
          <w:tcPr>
            <w:tcW w:w="3494" w:type="dxa"/>
            <w:tcBorders>
              <w:top w:val="single" w:sz="5" w:space="0" w:color="000000"/>
              <w:left w:val="single" w:sz="5" w:space="0" w:color="000000"/>
              <w:bottom w:val="single" w:sz="5" w:space="0" w:color="000000"/>
              <w:right w:val="single" w:sz="5" w:space="0" w:color="000000"/>
            </w:tcBorders>
          </w:tcPr>
          <w:p w14:paraId="3298FCB5" w14:textId="77777777" w:rsidR="006134E5" w:rsidRPr="006134E5" w:rsidRDefault="006134E5" w:rsidP="00C74605">
            <w:pPr>
              <w:pStyle w:val="TableParagraph"/>
              <w:spacing w:line="267" w:lineRule="exact"/>
              <w:ind w:left="102"/>
              <w:rPr>
                <w:rFonts w:ascii="Calibri" w:eastAsia="Calibri" w:hAnsi="Calibri" w:cs="Calibri"/>
                <w:color w:val="000000" w:themeColor="text1"/>
              </w:rPr>
            </w:pPr>
            <w:r w:rsidRPr="006134E5">
              <w:rPr>
                <w:rFonts w:ascii="Calibri"/>
                <w:color w:val="000000" w:themeColor="text1"/>
              </w:rPr>
              <w:t>90G</w:t>
            </w:r>
            <w:r w:rsidRPr="006134E5">
              <w:rPr>
                <w:rFonts w:ascii="Calibri"/>
                <w:color w:val="000000" w:themeColor="text1"/>
                <w:spacing w:val="-2"/>
              </w:rPr>
              <w:t xml:space="preserve"> </w:t>
            </w:r>
            <w:r w:rsidRPr="006134E5">
              <w:rPr>
                <w:rFonts w:ascii="Calibri"/>
                <w:color w:val="000000" w:themeColor="text1"/>
                <w:spacing w:val="-1"/>
              </w:rPr>
              <w:t>Liquor</w:t>
            </w:r>
            <w:r w:rsidRPr="006134E5">
              <w:rPr>
                <w:rFonts w:ascii="Calibri"/>
                <w:color w:val="000000" w:themeColor="text1"/>
                <w:spacing w:val="-2"/>
              </w:rPr>
              <w:t xml:space="preserve"> </w:t>
            </w:r>
            <w:r w:rsidRPr="006134E5">
              <w:rPr>
                <w:rFonts w:ascii="Calibri"/>
                <w:color w:val="000000" w:themeColor="text1"/>
                <w:spacing w:val="-1"/>
              </w:rPr>
              <w:t>Law</w:t>
            </w:r>
            <w:r w:rsidRPr="006134E5">
              <w:rPr>
                <w:rFonts w:ascii="Calibri"/>
                <w:color w:val="000000" w:themeColor="text1"/>
                <w:spacing w:val="1"/>
              </w:rPr>
              <w:t xml:space="preserve"> </w:t>
            </w:r>
            <w:r w:rsidRPr="006134E5">
              <w:rPr>
                <w:rFonts w:ascii="Calibri"/>
                <w:color w:val="000000" w:themeColor="text1"/>
                <w:spacing w:val="-1"/>
              </w:rPr>
              <w:t>Violation</w:t>
            </w:r>
          </w:p>
        </w:tc>
        <w:tc>
          <w:tcPr>
            <w:tcW w:w="797" w:type="dxa"/>
            <w:tcBorders>
              <w:top w:val="single" w:sz="5" w:space="0" w:color="000000"/>
              <w:left w:val="single" w:sz="5" w:space="0" w:color="000000"/>
              <w:bottom w:val="single" w:sz="5" w:space="0" w:color="000000"/>
              <w:right w:val="single" w:sz="5" w:space="0" w:color="000000"/>
            </w:tcBorders>
          </w:tcPr>
          <w:p w14:paraId="322372DD" w14:textId="77777777" w:rsidR="006134E5" w:rsidRPr="006134E5" w:rsidRDefault="006134E5" w:rsidP="006134E5">
            <w:pPr>
              <w:pStyle w:val="TableParagraph"/>
              <w:spacing w:line="267" w:lineRule="exact"/>
              <w:ind w:left="102"/>
              <w:jc w:val="center"/>
              <w:rPr>
                <w:rFonts w:ascii="Calibri" w:eastAsia="Calibri" w:hAnsi="Calibri" w:cs="Calibri"/>
                <w:color w:val="000000" w:themeColor="text1"/>
              </w:rPr>
            </w:pPr>
            <w:r w:rsidRPr="006134E5">
              <w:rPr>
                <w:rFonts w:ascii="Calibri"/>
                <w:color w:val="000000" w:themeColor="text1"/>
              </w:rPr>
              <w:t>18</w:t>
            </w:r>
          </w:p>
        </w:tc>
        <w:tc>
          <w:tcPr>
            <w:tcW w:w="780" w:type="dxa"/>
            <w:tcBorders>
              <w:top w:val="single" w:sz="5" w:space="0" w:color="000000"/>
              <w:left w:val="single" w:sz="5" w:space="0" w:color="000000"/>
              <w:bottom w:val="single" w:sz="5" w:space="0" w:color="000000"/>
              <w:right w:val="single" w:sz="5" w:space="0" w:color="000000"/>
            </w:tcBorders>
          </w:tcPr>
          <w:p w14:paraId="14FA4A3A" w14:textId="77777777" w:rsidR="006134E5" w:rsidRPr="006134E5" w:rsidRDefault="006134E5" w:rsidP="006134E5">
            <w:pPr>
              <w:pStyle w:val="TableParagraph"/>
              <w:spacing w:line="267" w:lineRule="exact"/>
              <w:ind w:left="102"/>
              <w:jc w:val="center"/>
              <w:rPr>
                <w:rFonts w:ascii="Calibri" w:eastAsia="Calibri" w:hAnsi="Calibri" w:cs="Calibri"/>
                <w:color w:val="000000" w:themeColor="text1"/>
              </w:rPr>
            </w:pPr>
            <w:r w:rsidRPr="006134E5">
              <w:rPr>
                <w:rFonts w:ascii="Calibri"/>
                <w:color w:val="000000" w:themeColor="text1"/>
              </w:rPr>
              <w:t>10</w:t>
            </w:r>
          </w:p>
        </w:tc>
        <w:tc>
          <w:tcPr>
            <w:tcW w:w="1034" w:type="dxa"/>
            <w:tcBorders>
              <w:top w:val="single" w:sz="5" w:space="0" w:color="000000"/>
              <w:left w:val="single" w:sz="5" w:space="0" w:color="000000"/>
              <w:bottom w:val="single" w:sz="5" w:space="0" w:color="000000"/>
              <w:right w:val="single" w:sz="5" w:space="0" w:color="000000"/>
            </w:tcBorders>
          </w:tcPr>
          <w:p w14:paraId="60FE408D" w14:textId="77777777" w:rsidR="006134E5" w:rsidRPr="006134E5" w:rsidRDefault="006134E5" w:rsidP="006134E5">
            <w:pPr>
              <w:pStyle w:val="TableParagraph"/>
              <w:spacing w:line="267" w:lineRule="exact"/>
              <w:ind w:left="102"/>
              <w:jc w:val="center"/>
              <w:rPr>
                <w:rFonts w:ascii="Calibri" w:eastAsia="Calibri" w:hAnsi="Calibri" w:cs="Calibri"/>
                <w:color w:val="000000" w:themeColor="text1"/>
              </w:rPr>
            </w:pPr>
            <w:r w:rsidRPr="006134E5">
              <w:rPr>
                <w:rFonts w:ascii="Calibri"/>
                <w:color w:val="000000" w:themeColor="text1"/>
              </w:rPr>
              <w:t>13</w:t>
            </w:r>
          </w:p>
        </w:tc>
        <w:tc>
          <w:tcPr>
            <w:tcW w:w="1034" w:type="dxa"/>
            <w:tcBorders>
              <w:top w:val="single" w:sz="5" w:space="0" w:color="000000"/>
              <w:left w:val="single" w:sz="5" w:space="0" w:color="000000"/>
              <w:bottom w:val="single" w:sz="5" w:space="0" w:color="000000"/>
              <w:right w:val="single" w:sz="5" w:space="0" w:color="000000"/>
            </w:tcBorders>
          </w:tcPr>
          <w:p w14:paraId="14FF44E1" w14:textId="77777777" w:rsidR="006134E5" w:rsidRPr="006134E5" w:rsidRDefault="006134E5" w:rsidP="006134E5">
            <w:pPr>
              <w:pStyle w:val="TableParagraph"/>
              <w:spacing w:line="267" w:lineRule="exact"/>
              <w:ind w:left="102"/>
              <w:jc w:val="center"/>
              <w:rPr>
                <w:rFonts w:ascii="Calibri"/>
                <w:color w:val="000000" w:themeColor="text1"/>
              </w:rPr>
            </w:pPr>
            <w:r w:rsidRPr="006134E5">
              <w:rPr>
                <w:rFonts w:ascii="Calibri"/>
                <w:color w:val="000000" w:themeColor="text1"/>
              </w:rPr>
              <w:t>11</w:t>
            </w:r>
          </w:p>
        </w:tc>
      </w:tr>
      <w:tr w:rsidR="006134E5" w:rsidRPr="006134E5" w14:paraId="571F72A5" w14:textId="77777777" w:rsidTr="006134E5">
        <w:trPr>
          <w:trHeight w:hRule="exact" w:val="278"/>
        </w:trPr>
        <w:tc>
          <w:tcPr>
            <w:tcW w:w="3494" w:type="dxa"/>
            <w:tcBorders>
              <w:top w:val="single" w:sz="5" w:space="0" w:color="000000"/>
              <w:left w:val="single" w:sz="5" w:space="0" w:color="000000"/>
              <w:bottom w:val="single" w:sz="5" w:space="0" w:color="000000"/>
              <w:right w:val="single" w:sz="5" w:space="0" w:color="000000"/>
            </w:tcBorders>
          </w:tcPr>
          <w:p w14:paraId="0FCCEC1E" w14:textId="77777777" w:rsidR="006134E5" w:rsidRPr="006134E5" w:rsidRDefault="006134E5" w:rsidP="00C74605">
            <w:pPr>
              <w:pStyle w:val="TableParagraph"/>
              <w:spacing w:line="267" w:lineRule="exact"/>
              <w:ind w:left="102"/>
              <w:rPr>
                <w:rFonts w:ascii="Calibri" w:eastAsia="Calibri" w:hAnsi="Calibri" w:cs="Calibri"/>
                <w:color w:val="000000" w:themeColor="text1"/>
              </w:rPr>
            </w:pPr>
            <w:r w:rsidRPr="006134E5">
              <w:rPr>
                <w:rFonts w:ascii="Calibri"/>
                <w:color w:val="000000" w:themeColor="text1"/>
              </w:rPr>
              <w:t>90J</w:t>
            </w:r>
            <w:r w:rsidRPr="006134E5">
              <w:rPr>
                <w:rFonts w:ascii="Calibri"/>
                <w:color w:val="000000" w:themeColor="text1"/>
                <w:spacing w:val="-1"/>
              </w:rPr>
              <w:t xml:space="preserve"> Trespass</w:t>
            </w:r>
            <w:r w:rsidRPr="006134E5">
              <w:rPr>
                <w:rFonts w:ascii="Calibri"/>
                <w:color w:val="000000" w:themeColor="text1"/>
                <w:spacing w:val="-2"/>
              </w:rPr>
              <w:t xml:space="preserve"> </w:t>
            </w:r>
            <w:r w:rsidRPr="006134E5">
              <w:rPr>
                <w:rFonts w:ascii="Calibri"/>
                <w:color w:val="000000" w:themeColor="text1"/>
              </w:rPr>
              <w:t>of</w:t>
            </w:r>
            <w:r w:rsidRPr="006134E5">
              <w:rPr>
                <w:rFonts w:ascii="Calibri"/>
                <w:color w:val="000000" w:themeColor="text1"/>
                <w:spacing w:val="-3"/>
              </w:rPr>
              <w:t xml:space="preserve"> </w:t>
            </w:r>
            <w:r w:rsidRPr="006134E5">
              <w:rPr>
                <w:rFonts w:ascii="Calibri"/>
                <w:color w:val="000000" w:themeColor="text1"/>
                <w:spacing w:val="-1"/>
              </w:rPr>
              <w:t>Real</w:t>
            </w:r>
            <w:r w:rsidRPr="006134E5">
              <w:rPr>
                <w:rFonts w:ascii="Calibri"/>
                <w:color w:val="000000" w:themeColor="text1"/>
                <w:spacing w:val="-3"/>
              </w:rPr>
              <w:t xml:space="preserve"> </w:t>
            </w:r>
            <w:r w:rsidRPr="006134E5">
              <w:rPr>
                <w:rFonts w:ascii="Calibri"/>
                <w:color w:val="000000" w:themeColor="text1"/>
                <w:spacing w:val="-1"/>
              </w:rPr>
              <w:t>Prop</w:t>
            </w:r>
          </w:p>
        </w:tc>
        <w:tc>
          <w:tcPr>
            <w:tcW w:w="797" w:type="dxa"/>
            <w:tcBorders>
              <w:top w:val="single" w:sz="5" w:space="0" w:color="000000"/>
              <w:left w:val="single" w:sz="5" w:space="0" w:color="000000"/>
              <w:bottom w:val="single" w:sz="5" w:space="0" w:color="000000"/>
              <w:right w:val="single" w:sz="5" w:space="0" w:color="000000"/>
            </w:tcBorders>
          </w:tcPr>
          <w:p w14:paraId="438AED7A" w14:textId="77777777" w:rsidR="006134E5" w:rsidRPr="006134E5" w:rsidRDefault="006134E5" w:rsidP="006134E5">
            <w:pPr>
              <w:pStyle w:val="TableParagraph"/>
              <w:spacing w:line="267" w:lineRule="exact"/>
              <w:ind w:left="102"/>
              <w:jc w:val="center"/>
              <w:rPr>
                <w:rFonts w:ascii="Calibri" w:eastAsia="Calibri" w:hAnsi="Calibri" w:cs="Calibri"/>
                <w:color w:val="000000" w:themeColor="text1"/>
              </w:rPr>
            </w:pPr>
            <w:r w:rsidRPr="006134E5">
              <w:rPr>
                <w:rFonts w:ascii="Calibri"/>
                <w:color w:val="000000" w:themeColor="text1"/>
              </w:rPr>
              <w:t>3</w:t>
            </w:r>
          </w:p>
        </w:tc>
        <w:tc>
          <w:tcPr>
            <w:tcW w:w="780" w:type="dxa"/>
            <w:tcBorders>
              <w:top w:val="single" w:sz="5" w:space="0" w:color="000000"/>
              <w:left w:val="single" w:sz="5" w:space="0" w:color="000000"/>
              <w:bottom w:val="single" w:sz="5" w:space="0" w:color="000000"/>
              <w:right w:val="single" w:sz="5" w:space="0" w:color="000000"/>
            </w:tcBorders>
          </w:tcPr>
          <w:p w14:paraId="43C52C19" w14:textId="77777777" w:rsidR="006134E5" w:rsidRPr="006134E5" w:rsidRDefault="006134E5" w:rsidP="006134E5">
            <w:pPr>
              <w:pStyle w:val="TableParagraph"/>
              <w:spacing w:line="267" w:lineRule="exact"/>
              <w:ind w:left="102"/>
              <w:jc w:val="center"/>
              <w:rPr>
                <w:rFonts w:ascii="Calibri" w:eastAsia="Calibri" w:hAnsi="Calibri" w:cs="Calibri"/>
                <w:color w:val="000000" w:themeColor="text1"/>
              </w:rPr>
            </w:pPr>
            <w:r w:rsidRPr="006134E5">
              <w:rPr>
                <w:rFonts w:ascii="Calibri"/>
                <w:color w:val="000000" w:themeColor="text1"/>
              </w:rPr>
              <w:t>7</w:t>
            </w:r>
          </w:p>
        </w:tc>
        <w:tc>
          <w:tcPr>
            <w:tcW w:w="1034" w:type="dxa"/>
            <w:tcBorders>
              <w:top w:val="single" w:sz="5" w:space="0" w:color="000000"/>
              <w:left w:val="single" w:sz="5" w:space="0" w:color="000000"/>
              <w:bottom w:val="single" w:sz="5" w:space="0" w:color="000000"/>
              <w:right w:val="single" w:sz="5" w:space="0" w:color="000000"/>
            </w:tcBorders>
          </w:tcPr>
          <w:p w14:paraId="7E399F8F" w14:textId="77777777" w:rsidR="006134E5" w:rsidRPr="006134E5" w:rsidRDefault="006134E5" w:rsidP="006134E5">
            <w:pPr>
              <w:pStyle w:val="TableParagraph"/>
              <w:spacing w:line="267" w:lineRule="exact"/>
              <w:ind w:left="102"/>
              <w:jc w:val="center"/>
              <w:rPr>
                <w:rFonts w:ascii="Calibri" w:eastAsia="Calibri" w:hAnsi="Calibri" w:cs="Calibri"/>
                <w:color w:val="000000" w:themeColor="text1"/>
              </w:rPr>
            </w:pPr>
            <w:r w:rsidRPr="006134E5">
              <w:rPr>
                <w:rFonts w:ascii="Calibri"/>
                <w:color w:val="000000" w:themeColor="text1"/>
              </w:rPr>
              <w:t>2</w:t>
            </w:r>
          </w:p>
        </w:tc>
        <w:tc>
          <w:tcPr>
            <w:tcW w:w="1034" w:type="dxa"/>
            <w:tcBorders>
              <w:top w:val="single" w:sz="5" w:space="0" w:color="000000"/>
              <w:left w:val="single" w:sz="5" w:space="0" w:color="000000"/>
              <w:bottom w:val="single" w:sz="5" w:space="0" w:color="000000"/>
              <w:right w:val="single" w:sz="5" w:space="0" w:color="000000"/>
            </w:tcBorders>
          </w:tcPr>
          <w:p w14:paraId="03AB210C" w14:textId="77777777" w:rsidR="006134E5" w:rsidRPr="006134E5" w:rsidRDefault="006134E5" w:rsidP="006134E5">
            <w:pPr>
              <w:pStyle w:val="TableParagraph"/>
              <w:spacing w:line="267" w:lineRule="exact"/>
              <w:ind w:left="102"/>
              <w:jc w:val="center"/>
              <w:rPr>
                <w:rFonts w:ascii="Calibri"/>
                <w:color w:val="000000" w:themeColor="text1"/>
              </w:rPr>
            </w:pPr>
            <w:r w:rsidRPr="006134E5">
              <w:rPr>
                <w:rFonts w:ascii="Calibri"/>
                <w:color w:val="000000" w:themeColor="text1"/>
              </w:rPr>
              <w:t>3</w:t>
            </w:r>
          </w:p>
        </w:tc>
      </w:tr>
      <w:tr w:rsidR="006134E5" w:rsidRPr="006134E5" w14:paraId="46C8546A" w14:textId="77777777" w:rsidTr="006134E5">
        <w:trPr>
          <w:trHeight w:hRule="exact" w:val="278"/>
        </w:trPr>
        <w:tc>
          <w:tcPr>
            <w:tcW w:w="3494" w:type="dxa"/>
            <w:tcBorders>
              <w:top w:val="single" w:sz="5" w:space="0" w:color="000000"/>
              <w:left w:val="single" w:sz="5" w:space="0" w:color="000000"/>
              <w:bottom w:val="single" w:sz="5" w:space="0" w:color="000000"/>
              <w:right w:val="single" w:sz="5" w:space="0" w:color="000000"/>
            </w:tcBorders>
          </w:tcPr>
          <w:p w14:paraId="6C7E0100" w14:textId="77777777" w:rsidR="006134E5" w:rsidRPr="006134E5" w:rsidRDefault="006134E5" w:rsidP="00C74605">
            <w:pPr>
              <w:pStyle w:val="TableParagraph"/>
              <w:spacing w:line="267" w:lineRule="exact"/>
              <w:ind w:left="102"/>
              <w:rPr>
                <w:rFonts w:ascii="Calibri" w:eastAsia="Calibri" w:hAnsi="Calibri" w:cs="Calibri"/>
                <w:color w:val="000000" w:themeColor="text1"/>
              </w:rPr>
            </w:pPr>
            <w:r w:rsidRPr="006134E5">
              <w:rPr>
                <w:rFonts w:ascii="Calibri"/>
                <w:color w:val="000000" w:themeColor="text1"/>
              </w:rPr>
              <w:t xml:space="preserve">90Z </w:t>
            </w:r>
            <w:r w:rsidRPr="006134E5">
              <w:rPr>
                <w:rFonts w:ascii="Calibri"/>
                <w:color w:val="000000" w:themeColor="text1"/>
                <w:spacing w:val="-1"/>
              </w:rPr>
              <w:t>All</w:t>
            </w:r>
            <w:r w:rsidRPr="006134E5">
              <w:rPr>
                <w:rFonts w:ascii="Calibri"/>
                <w:color w:val="000000" w:themeColor="text1"/>
                <w:spacing w:val="-3"/>
              </w:rPr>
              <w:t xml:space="preserve"> </w:t>
            </w:r>
            <w:r w:rsidRPr="006134E5">
              <w:rPr>
                <w:rFonts w:ascii="Calibri"/>
                <w:color w:val="000000" w:themeColor="text1"/>
                <w:spacing w:val="-1"/>
              </w:rPr>
              <w:t>Other</w:t>
            </w:r>
          </w:p>
        </w:tc>
        <w:tc>
          <w:tcPr>
            <w:tcW w:w="797" w:type="dxa"/>
            <w:tcBorders>
              <w:top w:val="single" w:sz="5" w:space="0" w:color="000000"/>
              <w:left w:val="single" w:sz="5" w:space="0" w:color="000000"/>
              <w:bottom w:val="single" w:sz="5" w:space="0" w:color="000000"/>
              <w:right w:val="single" w:sz="5" w:space="0" w:color="000000"/>
            </w:tcBorders>
          </w:tcPr>
          <w:p w14:paraId="38F94DC5" w14:textId="77777777" w:rsidR="006134E5" w:rsidRPr="006134E5" w:rsidRDefault="006134E5" w:rsidP="006134E5">
            <w:pPr>
              <w:pStyle w:val="TableParagraph"/>
              <w:spacing w:line="267" w:lineRule="exact"/>
              <w:ind w:left="102"/>
              <w:jc w:val="center"/>
              <w:rPr>
                <w:rFonts w:ascii="Calibri" w:eastAsia="Calibri" w:hAnsi="Calibri" w:cs="Calibri"/>
                <w:color w:val="000000" w:themeColor="text1"/>
              </w:rPr>
            </w:pPr>
            <w:r w:rsidRPr="006134E5">
              <w:rPr>
                <w:rFonts w:ascii="Calibri"/>
                <w:color w:val="000000" w:themeColor="text1"/>
              </w:rPr>
              <w:t>84</w:t>
            </w:r>
          </w:p>
        </w:tc>
        <w:tc>
          <w:tcPr>
            <w:tcW w:w="780" w:type="dxa"/>
            <w:tcBorders>
              <w:top w:val="single" w:sz="5" w:space="0" w:color="000000"/>
              <w:left w:val="single" w:sz="5" w:space="0" w:color="000000"/>
              <w:bottom w:val="single" w:sz="5" w:space="0" w:color="000000"/>
              <w:right w:val="single" w:sz="5" w:space="0" w:color="000000"/>
            </w:tcBorders>
          </w:tcPr>
          <w:p w14:paraId="4F294047" w14:textId="77777777" w:rsidR="006134E5" w:rsidRPr="006134E5" w:rsidRDefault="006134E5" w:rsidP="006134E5">
            <w:pPr>
              <w:pStyle w:val="TableParagraph"/>
              <w:spacing w:line="267" w:lineRule="exact"/>
              <w:ind w:left="102"/>
              <w:jc w:val="center"/>
              <w:rPr>
                <w:rFonts w:ascii="Calibri" w:eastAsia="Calibri" w:hAnsi="Calibri" w:cs="Calibri"/>
                <w:color w:val="000000" w:themeColor="text1"/>
              </w:rPr>
            </w:pPr>
            <w:r w:rsidRPr="006134E5">
              <w:rPr>
                <w:rFonts w:ascii="Calibri"/>
                <w:color w:val="000000" w:themeColor="text1"/>
              </w:rPr>
              <w:t>65</w:t>
            </w:r>
          </w:p>
        </w:tc>
        <w:tc>
          <w:tcPr>
            <w:tcW w:w="1034" w:type="dxa"/>
            <w:tcBorders>
              <w:top w:val="single" w:sz="5" w:space="0" w:color="000000"/>
              <w:left w:val="single" w:sz="5" w:space="0" w:color="000000"/>
              <w:bottom w:val="single" w:sz="5" w:space="0" w:color="000000"/>
              <w:right w:val="single" w:sz="5" w:space="0" w:color="000000"/>
            </w:tcBorders>
          </w:tcPr>
          <w:p w14:paraId="7C93C918" w14:textId="77777777" w:rsidR="006134E5" w:rsidRPr="006134E5" w:rsidRDefault="006134E5" w:rsidP="006134E5">
            <w:pPr>
              <w:pStyle w:val="TableParagraph"/>
              <w:spacing w:line="267" w:lineRule="exact"/>
              <w:ind w:left="102"/>
              <w:jc w:val="center"/>
              <w:rPr>
                <w:rFonts w:ascii="Calibri" w:eastAsia="Calibri" w:hAnsi="Calibri" w:cs="Calibri"/>
                <w:color w:val="000000" w:themeColor="text1"/>
              </w:rPr>
            </w:pPr>
            <w:r w:rsidRPr="006134E5">
              <w:rPr>
                <w:rFonts w:ascii="Calibri"/>
                <w:color w:val="000000" w:themeColor="text1"/>
              </w:rPr>
              <w:t>44</w:t>
            </w:r>
          </w:p>
        </w:tc>
        <w:tc>
          <w:tcPr>
            <w:tcW w:w="1034" w:type="dxa"/>
            <w:tcBorders>
              <w:top w:val="single" w:sz="5" w:space="0" w:color="000000"/>
              <w:left w:val="single" w:sz="5" w:space="0" w:color="000000"/>
              <w:bottom w:val="single" w:sz="5" w:space="0" w:color="000000"/>
              <w:right w:val="single" w:sz="5" w:space="0" w:color="000000"/>
            </w:tcBorders>
          </w:tcPr>
          <w:p w14:paraId="4C968DBC" w14:textId="77777777" w:rsidR="006134E5" w:rsidRPr="006134E5" w:rsidRDefault="006134E5" w:rsidP="006134E5">
            <w:pPr>
              <w:pStyle w:val="TableParagraph"/>
              <w:spacing w:line="267" w:lineRule="exact"/>
              <w:ind w:left="102"/>
              <w:jc w:val="center"/>
              <w:rPr>
                <w:rFonts w:ascii="Calibri"/>
                <w:color w:val="000000" w:themeColor="text1"/>
              </w:rPr>
            </w:pPr>
            <w:r w:rsidRPr="006134E5">
              <w:rPr>
                <w:rFonts w:ascii="Calibri"/>
                <w:color w:val="000000" w:themeColor="text1"/>
              </w:rPr>
              <w:t>67</w:t>
            </w:r>
          </w:p>
        </w:tc>
      </w:tr>
      <w:tr w:rsidR="006134E5" w:rsidRPr="006134E5" w14:paraId="04E4AE67" w14:textId="77777777" w:rsidTr="006134E5">
        <w:trPr>
          <w:trHeight w:hRule="exact" w:val="278"/>
        </w:trPr>
        <w:tc>
          <w:tcPr>
            <w:tcW w:w="3494" w:type="dxa"/>
            <w:tcBorders>
              <w:top w:val="single" w:sz="5" w:space="0" w:color="000000"/>
              <w:left w:val="single" w:sz="5" w:space="0" w:color="000000"/>
              <w:bottom w:val="single" w:sz="5" w:space="0" w:color="000000"/>
              <w:right w:val="single" w:sz="5" w:space="0" w:color="000000"/>
            </w:tcBorders>
          </w:tcPr>
          <w:p w14:paraId="0E5B4EA9" w14:textId="77777777" w:rsidR="006134E5" w:rsidRPr="006134E5" w:rsidRDefault="006134E5" w:rsidP="00C74605">
            <w:pPr>
              <w:pStyle w:val="TableParagraph"/>
              <w:spacing w:line="267" w:lineRule="exact"/>
              <w:ind w:left="102"/>
              <w:rPr>
                <w:rFonts w:ascii="Calibri" w:eastAsia="Calibri" w:hAnsi="Calibri" w:cs="Calibri"/>
                <w:color w:val="000000" w:themeColor="text1"/>
              </w:rPr>
            </w:pPr>
            <w:r w:rsidRPr="006134E5">
              <w:rPr>
                <w:rFonts w:ascii="Calibri"/>
                <w:color w:val="000000" w:themeColor="text1"/>
              </w:rPr>
              <w:t>99</w:t>
            </w:r>
            <w:r w:rsidRPr="006134E5">
              <w:rPr>
                <w:rFonts w:ascii="Calibri"/>
                <w:color w:val="000000" w:themeColor="text1"/>
                <w:spacing w:val="-1"/>
              </w:rPr>
              <w:t xml:space="preserve"> Town Traffic</w:t>
            </w:r>
            <w:r w:rsidRPr="006134E5">
              <w:rPr>
                <w:rFonts w:ascii="Calibri"/>
                <w:color w:val="000000" w:themeColor="text1"/>
                <w:spacing w:val="1"/>
              </w:rPr>
              <w:t xml:space="preserve"> </w:t>
            </w:r>
            <w:r w:rsidRPr="006134E5">
              <w:rPr>
                <w:rFonts w:ascii="Calibri"/>
                <w:color w:val="000000" w:themeColor="text1"/>
                <w:spacing w:val="-1"/>
              </w:rPr>
              <w:t>Bylaw</w:t>
            </w:r>
          </w:p>
        </w:tc>
        <w:tc>
          <w:tcPr>
            <w:tcW w:w="797" w:type="dxa"/>
            <w:tcBorders>
              <w:top w:val="single" w:sz="5" w:space="0" w:color="000000"/>
              <w:left w:val="single" w:sz="5" w:space="0" w:color="000000"/>
              <w:bottom w:val="single" w:sz="5" w:space="0" w:color="000000"/>
              <w:right w:val="single" w:sz="5" w:space="0" w:color="000000"/>
            </w:tcBorders>
          </w:tcPr>
          <w:p w14:paraId="5FE56F4D" w14:textId="77777777" w:rsidR="006134E5" w:rsidRPr="006134E5" w:rsidRDefault="006134E5" w:rsidP="006134E5">
            <w:pPr>
              <w:pStyle w:val="TableParagraph"/>
              <w:spacing w:line="267" w:lineRule="exact"/>
              <w:ind w:left="102"/>
              <w:jc w:val="center"/>
              <w:rPr>
                <w:rFonts w:ascii="Calibri" w:eastAsia="Calibri" w:hAnsi="Calibri" w:cs="Calibri"/>
                <w:color w:val="000000" w:themeColor="text1"/>
              </w:rPr>
            </w:pPr>
            <w:r w:rsidRPr="006134E5">
              <w:rPr>
                <w:rFonts w:ascii="Calibri"/>
                <w:color w:val="000000" w:themeColor="text1"/>
                <w:spacing w:val="-2"/>
              </w:rPr>
              <w:t>378</w:t>
            </w:r>
          </w:p>
        </w:tc>
        <w:tc>
          <w:tcPr>
            <w:tcW w:w="780" w:type="dxa"/>
            <w:tcBorders>
              <w:top w:val="single" w:sz="5" w:space="0" w:color="000000"/>
              <w:left w:val="single" w:sz="5" w:space="0" w:color="000000"/>
              <w:bottom w:val="single" w:sz="5" w:space="0" w:color="000000"/>
              <w:right w:val="single" w:sz="5" w:space="0" w:color="000000"/>
            </w:tcBorders>
          </w:tcPr>
          <w:p w14:paraId="7FEBC8DE" w14:textId="77777777" w:rsidR="006134E5" w:rsidRPr="006134E5" w:rsidRDefault="006134E5" w:rsidP="006134E5">
            <w:pPr>
              <w:pStyle w:val="TableParagraph"/>
              <w:spacing w:line="267" w:lineRule="exact"/>
              <w:ind w:left="102"/>
              <w:jc w:val="center"/>
              <w:rPr>
                <w:rFonts w:ascii="Calibri" w:eastAsia="Calibri" w:hAnsi="Calibri" w:cs="Calibri"/>
                <w:color w:val="000000" w:themeColor="text1"/>
              </w:rPr>
            </w:pPr>
            <w:r w:rsidRPr="006134E5">
              <w:rPr>
                <w:rFonts w:ascii="Calibri"/>
                <w:color w:val="000000" w:themeColor="text1"/>
                <w:spacing w:val="-2"/>
              </w:rPr>
              <w:t>295</w:t>
            </w:r>
          </w:p>
        </w:tc>
        <w:tc>
          <w:tcPr>
            <w:tcW w:w="1034" w:type="dxa"/>
            <w:tcBorders>
              <w:top w:val="single" w:sz="5" w:space="0" w:color="000000"/>
              <w:left w:val="single" w:sz="5" w:space="0" w:color="000000"/>
              <w:bottom w:val="single" w:sz="5" w:space="0" w:color="000000"/>
              <w:right w:val="single" w:sz="5" w:space="0" w:color="000000"/>
            </w:tcBorders>
          </w:tcPr>
          <w:p w14:paraId="1385DC12" w14:textId="77777777" w:rsidR="006134E5" w:rsidRPr="006134E5" w:rsidRDefault="006134E5" w:rsidP="006134E5">
            <w:pPr>
              <w:pStyle w:val="TableParagraph"/>
              <w:spacing w:line="267" w:lineRule="exact"/>
              <w:ind w:left="102"/>
              <w:jc w:val="center"/>
              <w:rPr>
                <w:rFonts w:ascii="Calibri" w:eastAsia="Calibri" w:hAnsi="Calibri" w:cs="Calibri"/>
                <w:color w:val="000000" w:themeColor="text1"/>
              </w:rPr>
            </w:pPr>
            <w:r w:rsidRPr="006134E5">
              <w:rPr>
                <w:rFonts w:ascii="Calibri"/>
                <w:color w:val="000000" w:themeColor="text1"/>
                <w:spacing w:val="-2"/>
              </w:rPr>
              <w:t>212</w:t>
            </w:r>
          </w:p>
        </w:tc>
        <w:tc>
          <w:tcPr>
            <w:tcW w:w="1034" w:type="dxa"/>
            <w:tcBorders>
              <w:top w:val="single" w:sz="5" w:space="0" w:color="000000"/>
              <w:left w:val="single" w:sz="5" w:space="0" w:color="000000"/>
              <w:bottom w:val="single" w:sz="5" w:space="0" w:color="000000"/>
              <w:right w:val="single" w:sz="5" w:space="0" w:color="000000"/>
            </w:tcBorders>
          </w:tcPr>
          <w:p w14:paraId="115855EA" w14:textId="77777777" w:rsidR="006134E5" w:rsidRPr="006134E5" w:rsidRDefault="006134E5" w:rsidP="006134E5">
            <w:pPr>
              <w:pStyle w:val="TableParagraph"/>
              <w:spacing w:line="267" w:lineRule="exact"/>
              <w:ind w:left="102"/>
              <w:jc w:val="center"/>
              <w:rPr>
                <w:rFonts w:ascii="Calibri"/>
                <w:color w:val="000000" w:themeColor="text1"/>
                <w:spacing w:val="-2"/>
              </w:rPr>
            </w:pPr>
            <w:r w:rsidRPr="006134E5">
              <w:rPr>
                <w:rFonts w:ascii="Calibri"/>
                <w:color w:val="000000" w:themeColor="text1"/>
                <w:spacing w:val="-2"/>
              </w:rPr>
              <w:t>210</w:t>
            </w:r>
          </w:p>
        </w:tc>
      </w:tr>
      <w:tr w:rsidR="006134E5" w:rsidRPr="006134E5" w14:paraId="6CAD43BC" w14:textId="77777777" w:rsidTr="006134E5">
        <w:trPr>
          <w:trHeight w:hRule="exact" w:val="278"/>
        </w:trPr>
        <w:tc>
          <w:tcPr>
            <w:tcW w:w="3494" w:type="dxa"/>
            <w:tcBorders>
              <w:top w:val="single" w:sz="5" w:space="0" w:color="000000"/>
              <w:left w:val="single" w:sz="5" w:space="0" w:color="000000"/>
              <w:bottom w:val="single" w:sz="5" w:space="0" w:color="000000"/>
              <w:right w:val="single" w:sz="5" w:space="0" w:color="000000"/>
            </w:tcBorders>
            <w:shd w:val="clear" w:color="auto" w:fill="D0CECE"/>
          </w:tcPr>
          <w:p w14:paraId="54036854" w14:textId="77777777" w:rsidR="006134E5" w:rsidRPr="006134E5" w:rsidRDefault="006134E5" w:rsidP="00C74605">
            <w:pPr>
              <w:pStyle w:val="TableParagraph"/>
              <w:spacing w:line="267" w:lineRule="exact"/>
              <w:ind w:left="102"/>
              <w:rPr>
                <w:rFonts w:ascii="Calibri" w:eastAsia="Calibri" w:hAnsi="Calibri" w:cs="Calibri"/>
                <w:color w:val="000000" w:themeColor="text1"/>
              </w:rPr>
            </w:pPr>
            <w:r w:rsidRPr="006134E5">
              <w:rPr>
                <w:rFonts w:ascii="Calibri"/>
                <w:b/>
                <w:color w:val="000000" w:themeColor="text1"/>
                <w:spacing w:val="-1"/>
              </w:rPr>
              <w:t>Totals</w:t>
            </w:r>
          </w:p>
        </w:tc>
        <w:tc>
          <w:tcPr>
            <w:tcW w:w="797" w:type="dxa"/>
            <w:tcBorders>
              <w:top w:val="single" w:sz="5" w:space="0" w:color="000000"/>
              <w:left w:val="single" w:sz="5" w:space="0" w:color="000000"/>
              <w:bottom w:val="single" w:sz="5" w:space="0" w:color="000000"/>
              <w:right w:val="single" w:sz="5" w:space="0" w:color="000000"/>
            </w:tcBorders>
            <w:shd w:val="clear" w:color="auto" w:fill="D0CECE"/>
          </w:tcPr>
          <w:p w14:paraId="21C64039" w14:textId="77777777" w:rsidR="006134E5" w:rsidRPr="006134E5" w:rsidRDefault="006134E5" w:rsidP="006134E5">
            <w:pPr>
              <w:pStyle w:val="TableParagraph"/>
              <w:spacing w:line="267" w:lineRule="exact"/>
              <w:ind w:left="102"/>
              <w:jc w:val="center"/>
              <w:rPr>
                <w:rFonts w:ascii="Calibri" w:eastAsia="Calibri" w:hAnsi="Calibri" w:cs="Calibri"/>
                <w:color w:val="000000" w:themeColor="text1"/>
              </w:rPr>
            </w:pPr>
            <w:r w:rsidRPr="006134E5">
              <w:rPr>
                <w:rFonts w:ascii="Calibri"/>
                <w:b/>
                <w:color w:val="000000" w:themeColor="text1"/>
                <w:spacing w:val="-2"/>
              </w:rPr>
              <w:t>548</w:t>
            </w:r>
          </w:p>
        </w:tc>
        <w:tc>
          <w:tcPr>
            <w:tcW w:w="780" w:type="dxa"/>
            <w:tcBorders>
              <w:top w:val="single" w:sz="5" w:space="0" w:color="000000"/>
              <w:left w:val="single" w:sz="5" w:space="0" w:color="000000"/>
              <w:bottom w:val="single" w:sz="5" w:space="0" w:color="000000"/>
              <w:right w:val="single" w:sz="5" w:space="0" w:color="000000"/>
            </w:tcBorders>
            <w:shd w:val="clear" w:color="auto" w:fill="D0CECE"/>
          </w:tcPr>
          <w:p w14:paraId="4D9A9F27" w14:textId="77777777" w:rsidR="006134E5" w:rsidRPr="006134E5" w:rsidRDefault="006134E5" w:rsidP="006134E5">
            <w:pPr>
              <w:pStyle w:val="TableParagraph"/>
              <w:spacing w:line="267" w:lineRule="exact"/>
              <w:ind w:left="102"/>
              <w:jc w:val="center"/>
              <w:rPr>
                <w:rFonts w:ascii="Calibri" w:eastAsia="Calibri" w:hAnsi="Calibri" w:cs="Calibri"/>
                <w:color w:val="000000" w:themeColor="text1"/>
              </w:rPr>
            </w:pPr>
            <w:r w:rsidRPr="006134E5">
              <w:rPr>
                <w:rFonts w:ascii="Calibri"/>
                <w:b/>
                <w:color w:val="000000" w:themeColor="text1"/>
                <w:spacing w:val="-1"/>
              </w:rPr>
              <w:t>401</w:t>
            </w:r>
          </w:p>
        </w:tc>
        <w:tc>
          <w:tcPr>
            <w:tcW w:w="1034" w:type="dxa"/>
            <w:tcBorders>
              <w:top w:val="single" w:sz="5" w:space="0" w:color="000000"/>
              <w:left w:val="single" w:sz="5" w:space="0" w:color="000000"/>
              <w:bottom w:val="single" w:sz="5" w:space="0" w:color="000000"/>
              <w:right w:val="single" w:sz="5" w:space="0" w:color="000000"/>
            </w:tcBorders>
            <w:shd w:val="clear" w:color="auto" w:fill="D0CECE"/>
          </w:tcPr>
          <w:p w14:paraId="3FD869D8" w14:textId="77777777" w:rsidR="006134E5" w:rsidRPr="006134E5" w:rsidRDefault="006134E5" w:rsidP="006134E5">
            <w:pPr>
              <w:pStyle w:val="TableParagraph"/>
              <w:spacing w:line="267" w:lineRule="exact"/>
              <w:ind w:left="102"/>
              <w:jc w:val="center"/>
              <w:rPr>
                <w:rFonts w:ascii="Calibri" w:eastAsia="Calibri" w:hAnsi="Calibri" w:cs="Calibri"/>
                <w:color w:val="000000" w:themeColor="text1"/>
              </w:rPr>
            </w:pPr>
            <w:r w:rsidRPr="006134E5">
              <w:rPr>
                <w:rFonts w:ascii="Calibri"/>
                <w:b/>
                <w:color w:val="000000" w:themeColor="text1"/>
                <w:spacing w:val="-1"/>
              </w:rPr>
              <w:t>295</w:t>
            </w:r>
          </w:p>
        </w:tc>
        <w:tc>
          <w:tcPr>
            <w:tcW w:w="1034" w:type="dxa"/>
            <w:tcBorders>
              <w:top w:val="single" w:sz="5" w:space="0" w:color="000000"/>
              <w:left w:val="single" w:sz="5" w:space="0" w:color="000000"/>
              <w:bottom w:val="single" w:sz="5" w:space="0" w:color="000000"/>
              <w:right w:val="single" w:sz="5" w:space="0" w:color="000000"/>
            </w:tcBorders>
            <w:shd w:val="clear" w:color="auto" w:fill="D0CECE"/>
          </w:tcPr>
          <w:p w14:paraId="6C6152AA" w14:textId="77777777" w:rsidR="006134E5" w:rsidRPr="006134E5" w:rsidRDefault="006134E5" w:rsidP="006134E5">
            <w:pPr>
              <w:pStyle w:val="TableParagraph"/>
              <w:spacing w:line="267" w:lineRule="exact"/>
              <w:ind w:left="102"/>
              <w:jc w:val="center"/>
              <w:rPr>
                <w:rFonts w:ascii="Calibri"/>
                <w:b/>
                <w:color w:val="000000" w:themeColor="text1"/>
                <w:spacing w:val="-1"/>
              </w:rPr>
            </w:pPr>
            <w:r w:rsidRPr="006134E5">
              <w:rPr>
                <w:rFonts w:ascii="Calibri"/>
                <w:b/>
                <w:color w:val="000000" w:themeColor="text1"/>
                <w:spacing w:val="-1"/>
              </w:rPr>
              <w:t>318</w:t>
            </w:r>
          </w:p>
        </w:tc>
      </w:tr>
    </w:tbl>
    <w:p w14:paraId="4E0C666D" w14:textId="77777777" w:rsidR="006134E5" w:rsidRPr="006134E5" w:rsidRDefault="006134E5" w:rsidP="006134E5">
      <w:pPr>
        <w:pStyle w:val="BodyText"/>
        <w:spacing w:line="261" w:lineRule="exact"/>
        <w:ind w:left="120" w:hanging="1"/>
        <w:jc w:val="both"/>
        <w:rPr>
          <w:color w:val="000000" w:themeColor="text1"/>
        </w:rPr>
      </w:pPr>
      <w:r w:rsidRPr="006134E5">
        <w:rPr>
          <w:color w:val="000000" w:themeColor="text1"/>
          <w:spacing w:val="-1"/>
        </w:rPr>
        <w:t>*Codes</w:t>
      </w:r>
      <w:r w:rsidRPr="006134E5">
        <w:rPr>
          <w:color w:val="000000" w:themeColor="text1"/>
          <w:spacing w:val="-2"/>
        </w:rPr>
        <w:t xml:space="preserve"> </w:t>
      </w:r>
      <w:r w:rsidRPr="006134E5">
        <w:rPr>
          <w:color w:val="000000" w:themeColor="text1"/>
          <w:spacing w:val="-1"/>
        </w:rPr>
        <w:t>90A</w:t>
      </w:r>
      <w:r w:rsidRPr="006134E5">
        <w:rPr>
          <w:color w:val="000000" w:themeColor="text1"/>
        </w:rPr>
        <w:t xml:space="preserve"> </w:t>
      </w:r>
      <w:r w:rsidRPr="006134E5">
        <w:rPr>
          <w:color w:val="000000" w:themeColor="text1"/>
          <w:spacing w:val="-1"/>
        </w:rPr>
        <w:t>and</w:t>
      </w:r>
      <w:r w:rsidRPr="006134E5">
        <w:rPr>
          <w:color w:val="000000" w:themeColor="text1"/>
          <w:spacing w:val="-3"/>
        </w:rPr>
        <w:t xml:space="preserve"> </w:t>
      </w:r>
      <w:r w:rsidRPr="006134E5">
        <w:rPr>
          <w:color w:val="000000" w:themeColor="text1"/>
        </w:rPr>
        <w:t>90E</w:t>
      </w:r>
      <w:r w:rsidRPr="006134E5">
        <w:rPr>
          <w:color w:val="000000" w:themeColor="text1"/>
          <w:spacing w:val="-2"/>
        </w:rPr>
        <w:t xml:space="preserve"> </w:t>
      </w:r>
      <w:r w:rsidRPr="006134E5">
        <w:rPr>
          <w:color w:val="000000" w:themeColor="text1"/>
          <w:spacing w:val="-1"/>
        </w:rPr>
        <w:t>will</w:t>
      </w:r>
      <w:r w:rsidRPr="006134E5">
        <w:rPr>
          <w:color w:val="000000" w:themeColor="text1"/>
        </w:rPr>
        <w:t xml:space="preserve"> </w:t>
      </w:r>
      <w:r w:rsidRPr="006134E5">
        <w:rPr>
          <w:color w:val="000000" w:themeColor="text1"/>
          <w:spacing w:val="-2"/>
        </w:rPr>
        <w:t xml:space="preserve">be </w:t>
      </w:r>
      <w:r w:rsidRPr="006134E5">
        <w:rPr>
          <w:color w:val="000000" w:themeColor="text1"/>
          <w:spacing w:val="-1"/>
        </w:rPr>
        <w:t xml:space="preserve">converted to </w:t>
      </w:r>
      <w:r w:rsidRPr="006134E5">
        <w:rPr>
          <w:color w:val="000000" w:themeColor="text1"/>
        </w:rPr>
        <w:t>90Z</w:t>
      </w:r>
      <w:r w:rsidRPr="006134E5">
        <w:rPr>
          <w:color w:val="000000" w:themeColor="text1"/>
          <w:spacing w:val="-2"/>
        </w:rPr>
        <w:t xml:space="preserve"> </w:t>
      </w:r>
      <w:r w:rsidRPr="006134E5">
        <w:rPr>
          <w:color w:val="000000" w:themeColor="text1"/>
          <w:spacing w:val="-1"/>
        </w:rPr>
        <w:t xml:space="preserve">starting </w:t>
      </w:r>
      <w:r w:rsidRPr="006134E5">
        <w:rPr>
          <w:color w:val="000000" w:themeColor="text1"/>
          <w:spacing w:val="-2"/>
        </w:rPr>
        <w:t>in</w:t>
      </w:r>
      <w:r w:rsidRPr="006134E5">
        <w:rPr>
          <w:color w:val="000000" w:themeColor="text1"/>
          <w:spacing w:val="-1"/>
        </w:rPr>
        <w:t xml:space="preserve"> 2022.</w:t>
      </w:r>
    </w:p>
    <w:p w14:paraId="4CC2496D" w14:textId="77777777" w:rsidR="006134E5" w:rsidRPr="006134E5" w:rsidRDefault="006134E5" w:rsidP="006134E5">
      <w:pPr>
        <w:rPr>
          <w:color w:val="000000" w:themeColor="text1"/>
        </w:rPr>
      </w:pPr>
    </w:p>
    <w:p w14:paraId="5487AEAB" w14:textId="77777777" w:rsidR="006134E5" w:rsidRPr="006134E5" w:rsidRDefault="006134E5" w:rsidP="006134E5">
      <w:pPr>
        <w:pStyle w:val="Heading2"/>
        <w:rPr>
          <w:color w:val="000000" w:themeColor="text1"/>
        </w:rPr>
      </w:pPr>
      <w:r w:rsidRPr="006134E5">
        <w:rPr>
          <w:color w:val="000000" w:themeColor="text1"/>
        </w:rPr>
        <w:t>90C- Disorderly Conduct</w:t>
      </w:r>
    </w:p>
    <w:p w14:paraId="7444A851" w14:textId="77777777" w:rsidR="006134E5" w:rsidRPr="006134E5" w:rsidRDefault="006134E5" w:rsidP="006134E5">
      <w:pPr>
        <w:rPr>
          <w:color w:val="000000" w:themeColor="text1"/>
        </w:rPr>
      </w:pPr>
      <w:r w:rsidRPr="006134E5">
        <w:rPr>
          <w:color w:val="000000" w:themeColor="text1"/>
        </w:rPr>
        <w:t>There were 5 disorderly conduct offenses in 2022.  2 were for annoying/accosting another person, 2 were for disorderly conduct and 1 was for disturbing the peace.</w:t>
      </w:r>
    </w:p>
    <w:p w14:paraId="08FA0F3C" w14:textId="77777777" w:rsidR="006134E5" w:rsidRPr="006134E5" w:rsidRDefault="006134E5" w:rsidP="006134E5">
      <w:pPr>
        <w:pStyle w:val="Heading2"/>
        <w:rPr>
          <w:color w:val="000000" w:themeColor="text1"/>
        </w:rPr>
      </w:pPr>
      <w:r w:rsidRPr="006134E5">
        <w:rPr>
          <w:color w:val="000000" w:themeColor="text1"/>
        </w:rPr>
        <w:t>90D- DUI</w:t>
      </w:r>
    </w:p>
    <w:p w14:paraId="7C27222C" w14:textId="77777777" w:rsidR="006134E5" w:rsidRPr="006134E5" w:rsidRDefault="006134E5" w:rsidP="006134E5">
      <w:pPr>
        <w:rPr>
          <w:color w:val="000000" w:themeColor="text1"/>
        </w:rPr>
      </w:pPr>
      <w:r w:rsidRPr="006134E5">
        <w:rPr>
          <w:color w:val="000000" w:themeColor="text1"/>
        </w:rPr>
        <w:t>There were 16 DUI Offenses in 2022. 1 was for OUI Drugs and 15 were for OUI Liquor. 12 of these resulted in arrest and 3 resulted in the person being summonsed to court.</w:t>
      </w:r>
    </w:p>
    <w:p w14:paraId="0456E6BA" w14:textId="77777777" w:rsidR="006134E5" w:rsidRPr="006134E5" w:rsidRDefault="006134E5" w:rsidP="006134E5">
      <w:pPr>
        <w:pStyle w:val="Heading2"/>
        <w:rPr>
          <w:color w:val="000000" w:themeColor="text1"/>
        </w:rPr>
      </w:pPr>
      <w:r w:rsidRPr="006134E5">
        <w:rPr>
          <w:color w:val="000000" w:themeColor="text1"/>
        </w:rPr>
        <w:t>90E- Drunkenness</w:t>
      </w:r>
    </w:p>
    <w:p w14:paraId="14DE210D" w14:textId="77777777" w:rsidR="006134E5" w:rsidRPr="006134E5" w:rsidRDefault="006134E5" w:rsidP="006134E5">
      <w:pPr>
        <w:rPr>
          <w:color w:val="000000" w:themeColor="text1"/>
        </w:rPr>
      </w:pPr>
      <w:r w:rsidRPr="006134E5">
        <w:rPr>
          <w:color w:val="000000" w:themeColor="text1"/>
        </w:rPr>
        <w:t xml:space="preserve">There were 2 drunkenness offenses in 2022. </w:t>
      </w:r>
    </w:p>
    <w:p w14:paraId="28A69B08" w14:textId="77777777" w:rsidR="006134E5" w:rsidRPr="006134E5" w:rsidRDefault="006134E5" w:rsidP="006134E5">
      <w:pPr>
        <w:pStyle w:val="Heading2"/>
        <w:rPr>
          <w:color w:val="000000" w:themeColor="text1"/>
        </w:rPr>
      </w:pPr>
      <w:r w:rsidRPr="006134E5">
        <w:rPr>
          <w:color w:val="000000" w:themeColor="text1"/>
        </w:rPr>
        <w:t>90G- Liquor Law Violation</w:t>
      </w:r>
    </w:p>
    <w:p w14:paraId="1A965B4C" w14:textId="77777777" w:rsidR="006134E5" w:rsidRPr="006134E5" w:rsidRDefault="006134E5" w:rsidP="006134E5">
      <w:pPr>
        <w:rPr>
          <w:color w:val="000000" w:themeColor="text1"/>
        </w:rPr>
      </w:pPr>
      <w:r w:rsidRPr="006134E5">
        <w:rPr>
          <w:color w:val="000000" w:themeColor="text1"/>
        </w:rPr>
        <w:t xml:space="preserve">There were 10 liquor law violation incidents in 2022. There were 5 violations for open container in a motor vehicle, 2 violations for selling/delivering to person under 21 and 5 for person under 21 in possession of alcohol. </w:t>
      </w:r>
    </w:p>
    <w:p w14:paraId="153940D6" w14:textId="77777777" w:rsidR="006134E5" w:rsidRPr="006134E5" w:rsidRDefault="006134E5" w:rsidP="006134E5">
      <w:pPr>
        <w:pStyle w:val="Heading2"/>
        <w:rPr>
          <w:color w:val="000000" w:themeColor="text1"/>
        </w:rPr>
      </w:pPr>
      <w:r w:rsidRPr="006134E5">
        <w:rPr>
          <w:color w:val="000000" w:themeColor="text1"/>
        </w:rPr>
        <w:t>90J-Trespass of Real Prop</w:t>
      </w:r>
    </w:p>
    <w:p w14:paraId="50791D7E" w14:textId="77777777" w:rsidR="006134E5" w:rsidRPr="006134E5" w:rsidRDefault="006134E5" w:rsidP="006134E5">
      <w:pPr>
        <w:rPr>
          <w:color w:val="000000" w:themeColor="text1"/>
        </w:rPr>
      </w:pPr>
      <w:r w:rsidRPr="006134E5">
        <w:rPr>
          <w:color w:val="000000" w:themeColor="text1"/>
        </w:rPr>
        <w:t xml:space="preserve">There were 3 trespass of real property offenses in 2022. All three incidents involved the same location and party. </w:t>
      </w:r>
    </w:p>
    <w:p w14:paraId="516D5D1D" w14:textId="77777777" w:rsidR="006134E5" w:rsidRPr="006134E5" w:rsidRDefault="006134E5" w:rsidP="006134E5">
      <w:pPr>
        <w:pStyle w:val="Heading2"/>
        <w:rPr>
          <w:color w:val="000000" w:themeColor="text1"/>
        </w:rPr>
      </w:pPr>
      <w:r w:rsidRPr="006134E5">
        <w:rPr>
          <w:color w:val="000000" w:themeColor="text1"/>
        </w:rPr>
        <w:lastRenderedPageBreak/>
        <w:t>90Z-All Other</w:t>
      </w:r>
    </w:p>
    <w:p w14:paraId="6B9A026A" w14:textId="6C0DA6F9" w:rsidR="006134E5" w:rsidRDefault="006134E5" w:rsidP="006134E5">
      <w:r w:rsidRPr="006D5AFE">
        <w:t xml:space="preserve">The 90Z category captures virtually all offenses that do not fall into </w:t>
      </w:r>
      <w:r w:rsidR="008B7125">
        <w:t xml:space="preserve">the </w:t>
      </w:r>
      <w:r w:rsidRPr="006D5AFE">
        <w:t>other IBR code</w:t>
      </w:r>
      <w:r w:rsidR="008B7125">
        <w:t>s</w:t>
      </w:r>
      <w:r w:rsidRPr="006D5AFE">
        <w:t>. There were 67 total 90Z offenses in 2021. This includes 24 arrest warrants, 10 abuse prevention order/ harassment prevention order violations and 7 criminal harassment offenses. Other types of offenses that fall into this category include unauthorized use of a computer system, use of another company’s dumpster and evidence tampering. Many of them are utilized in conjunction with other offenses when an incident occurs.</w:t>
      </w:r>
    </w:p>
    <w:p w14:paraId="1058E23E" w14:textId="77777777" w:rsidR="00D13898" w:rsidRPr="008B7125" w:rsidRDefault="00D13898" w:rsidP="001D464B">
      <w:pPr>
        <w:pStyle w:val="Heading3"/>
        <w:ind w:left="0"/>
        <w:rPr>
          <w:sz w:val="26"/>
          <w:szCs w:val="26"/>
        </w:rPr>
      </w:pPr>
      <w:r w:rsidRPr="008B7125">
        <w:rPr>
          <w:sz w:val="26"/>
          <w:szCs w:val="26"/>
        </w:rPr>
        <w:t>SPECIAL STUDIES</w:t>
      </w:r>
    </w:p>
    <w:p w14:paraId="4126E3AD" w14:textId="1DF6C928" w:rsidR="00D13898" w:rsidRDefault="00D13898" w:rsidP="00D13898">
      <w:r w:rsidRPr="00F02A1C">
        <w:t xml:space="preserve">The Needham Police Department has implemented 4 areas </w:t>
      </w:r>
      <w:proofErr w:type="gramStart"/>
      <w:r w:rsidRPr="00F02A1C">
        <w:t xml:space="preserve">in </w:t>
      </w:r>
      <w:r w:rsidR="008B7125">
        <w:t>an attempt</w:t>
      </w:r>
      <w:r w:rsidRPr="00F02A1C">
        <w:t xml:space="preserve"> to</w:t>
      </w:r>
      <w:proofErr w:type="gramEnd"/>
      <w:r w:rsidRPr="00F02A1C">
        <w:t xml:space="preserve"> capture more detailed data based on current issues and citizen concerns. These areas are mental health, drug overdoses, handcuffing and domestic violence. To get this data, officers are required to provide information on</w:t>
      </w:r>
      <w:r w:rsidR="00F02A1C" w:rsidRPr="00F02A1C">
        <w:t xml:space="preserve"> </w:t>
      </w:r>
      <w:r w:rsidRPr="00F02A1C">
        <w:t>each of these topics when they complete their report. If the incident or arrest involves any of the special studies, they are required to answer the questions related to that topic. The questions and data gathered from these special studies are detailed below.</w:t>
      </w:r>
    </w:p>
    <w:p w14:paraId="0BF93FCA" w14:textId="77777777" w:rsidR="00D13898" w:rsidRPr="008B7125" w:rsidRDefault="00D13898" w:rsidP="001D464B">
      <w:pPr>
        <w:pStyle w:val="Heading3"/>
        <w:ind w:left="0"/>
        <w:rPr>
          <w:sz w:val="26"/>
          <w:szCs w:val="26"/>
        </w:rPr>
      </w:pPr>
      <w:r w:rsidRPr="008B7125">
        <w:rPr>
          <w:sz w:val="26"/>
          <w:szCs w:val="26"/>
        </w:rPr>
        <w:t>Mental Health</w:t>
      </w:r>
    </w:p>
    <w:p w14:paraId="7410D6FC" w14:textId="43D94E5B" w:rsidR="00D13898" w:rsidRDefault="00D13898" w:rsidP="00D13898">
      <w:r>
        <w:t xml:space="preserve">In 2022 there were 164 calls that were deemed mental health related. For this data we are considering a </w:t>
      </w:r>
      <w:r w:rsidR="008B7125">
        <w:t>“</w:t>
      </w:r>
      <w:r>
        <w:t>mental health related call</w:t>
      </w:r>
      <w:r w:rsidR="008B7125">
        <w:t>”</w:t>
      </w:r>
      <w:r>
        <w:t xml:space="preserve"> </w:t>
      </w:r>
      <w:r w:rsidR="008B7125">
        <w:t>an</w:t>
      </w:r>
      <w:r>
        <w:t xml:space="preserve"> incident in which mental health is </w:t>
      </w:r>
      <w:r w:rsidR="008B7125">
        <w:t>playing a role</w:t>
      </w:r>
      <w:r>
        <w:t xml:space="preserve">. There was an average of </w:t>
      </w:r>
      <w:r w:rsidR="00254C3A">
        <w:t xml:space="preserve">14 </w:t>
      </w:r>
      <w:r>
        <w:t xml:space="preserve">mental health related calls per month. The highest number was </w:t>
      </w:r>
      <w:r w:rsidR="00A20DF4">
        <w:t>21</w:t>
      </w:r>
      <w:r>
        <w:t xml:space="preserve"> in </w:t>
      </w:r>
      <w:r w:rsidR="00A20DF4">
        <w:t>November</w:t>
      </w:r>
      <w:r>
        <w:t xml:space="preserve"> and the lowest number was </w:t>
      </w:r>
      <w:r w:rsidR="00A20DF4">
        <w:t>8</w:t>
      </w:r>
      <w:r>
        <w:t xml:space="preserve"> in </w:t>
      </w:r>
      <w:r w:rsidR="00A20DF4">
        <w:t>January and March</w:t>
      </w:r>
      <w:r>
        <w:t xml:space="preserve">. There were 207 total mental health related calls in 2021, meaning that there was a </w:t>
      </w:r>
      <w:r w:rsidR="00833718">
        <w:t>21</w:t>
      </w:r>
      <w:r w:rsidR="000109EE">
        <w:t>% decrease</w:t>
      </w:r>
      <w:r>
        <w:t xml:space="preserve"> this year compared to last year. </w:t>
      </w:r>
    </w:p>
    <w:p w14:paraId="40A097B1" w14:textId="3A8D0C34" w:rsidR="00D13898" w:rsidRDefault="00D13898" w:rsidP="00D13898">
      <w:r>
        <w:t xml:space="preserve">While the nature of mental health call can vary greatly, sometimes they </w:t>
      </w:r>
      <w:r w:rsidR="008B7125">
        <w:t>get resolved by</w:t>
      </w:r>
      <w:r>
        <w:t xml:space="preserve"> </w:t>
      </w:r>
      <w:r w:rsidR="008B7125">
        <w:t xml:space="preserve">an </w:t>
      </w:r>
      <w:r>
        <w:t xml:space="preserve">individual being </w:t>
      </w:r>
      <w:r w:rsidR="008B7125">
        <w:t>transported</w:t>
      </w:r>
      <w:r>
        <w:t xml:space="preserve"> to the hospital for treatment. This transport can be at the patients request or agreement (voluntary) or under a Section 12 (involuntary). In some instances, the subject of a mental health call is taken directly to court</w:t>
      </w:r>
      <w:r w:rsidR="00833718">
        <w:t xml:space="preserve">. </w:t>
      </w:r>
      <w:r>
        <w:t>Someone may also be taken to the hospital based on medical issues that are also present at the time of the call. More information about these transports</w:t>
      </w:r>
      <w:r w:rsidR="00833718">
        <w:t xml:space="preserve"> in Needham in 2022</w:t>
      </w:r>
      <w:r>
        <w:t xml:space="preserve"> can be found in the charts below.</w:t>
      </w:r>
    </w:p>
    <w:p w14:paraId="12839FBA" w14:textId="77777777" w:rsidR="00E07DEE" w:rsidRPr="00E07DEE" w:rsidRDefault="00E07DEE" w:rsidP="00E07DEE">
      <w:pPr>
        <w:widowControl w:val="0"/>
        <w:spacing w:after="0" w:line="240" w:lineRule="auto"/>
        <w:ind w:left="119"/>
        <w:outlineLvl w:val="3"/>
        <w:rPr>
          <w:rFonts w:ascii="Calibri" w:eastAsia="Calibri" w:hAnsi="Calibri" w:cs="Times New Roman"/>
        </w:rPr>
      </w:pPr>
      <w:r w:rsidRPr="00E07DEE">
        <w:rPr>
          <w:rFonts w:ascii="Calibri" w:eastAsia="Calibri" w:hAnsi="Calibri" w:cs="Times New Roman"/>
          <w:b/>
          <w:bCs/>
          <w:spacing w:val="-1"/>
        </w:rPr>
        <w:t>Mental</w:t>
      </w:r>
      <w:r w:rsidRPr="00E07DEE">
        <w:rPr>
          <w:rFonts w:ascii="Calibri" w:eastAsia="Calibri" w:hAnsi="Calibri" w:cs="Times New Roman"/>
          <w:b/>
          <w:bCs/>
          <w:spacing w:val="1"/>
        </w:rPr>
        <w:t xml:space="preserve"> </w:t>
      </w:r>
      <w:r w:rsidRPr="00E07DEE">
        <w:rPr>
          <w:rFonts w:ascii="Calibri" w:eastAsia="Calibri" w:hAnsi="Calibri" w:cs="Times New Roman"/>
          <w:b/>
          <w:bCs/>
          <w:spacing w:val="-1"/>
        </w:rPr>
        <w:t>Health Transport</w:t>
      </w:r>
      <w:r w:rsidRPr="00E07DEE">
        <w:rPr>
          <w:rFonts w:ascii="Calibri" w:eastAsia="Calibri" w:hAnsi="Calibri" w:cs="Times New Roman"/>
          <w:b/>
          <w:bCs/>
        </w:rPr>
        <w:t xml:space="preserve"> </w:t>
      </w:r>
      <w:r w:rsidRPr="00E07DEE">
        <w:rPr>
          <w:rFonts w:ascii="Calibri" w:eastAsia="Calibri" w:hAnsi="Calibri" w:cs="Times New Roman"/>
          <w:b/>
          <w:bCs/>
          <w:spacing w:val="-1"/>
        </w:rPr>
        <w:t>Data</w:t>
      </w:r>
    </w:p>
    <w:p w14:paraId="5E9362C8" w14:textId="77777777" w:rsidR="00E07DEE" w:rsidRPr="00E07DEE" w:rsidRDefault="00E07DEE" w:rsidP="00E07DEE">
      <w:pPr>
        <w:widowControl w:val="0"/>
        <w:spacing w:before="7" w:after="0" w:line="240" w:lineRule="auto"/>
        <w:rPr>
          <w:rFonts w:ascii="Calibri" w:eastAsia="Calibri" w:hAnsi="Calibri" w:cs="Calibri"/>
          <w:b/>
          <w:bCs/>
          <w:sz w:val="14"/>
          <w:szCs w:val="14"/>
        </w:rPr>
      </w:pPr>
    </w:p>
    <w:tbl>
      <w:tblPr>
        <w:tblW w:w="0" w:type="auto"/>
        <w:tblInd w:w="114" w:type="dxa"/>
        <w:tblLayout w:type="fixed"/>
        <w:tblCellMar>
          <w:left w:w="0" w:type="dxa"/>
          <w:right w:w="0" w:type="dxa"/>
        </w:tblCellMar>
        <w:tblLook w:val="01E0" w:firstRow="1" w:lastRow="1" w:firstColumn="1" w:lastColumn="1" w:noHBand="0" w:noVBand="0"/>
      </w:tblPr>
      <w:tblGrid>
        <w:gridCol w:w="4690"/>
        <w:gridCol w:w="1265"/>
        <w:gridCol w:w="1877"/>
      </w:tblGrid>
      <w:tr w:rsidR="00E07DEE" w:rsidRPr="00E07DEE" w14:paraId="6C8B6739" w14:textId="77777777" w:rsidTr="00C753BF">
        <w:trPr>
          <w:trHeight w:hRule="exact" w:val="314"/>
        </w:trPr>
        <w:tc>
          <w:tcPr>
            <w:tcW w:w="4690" w:type="dxa"/>
            <w:tcBorders>
              <w:top w:val="single" w:sz="5" w:space="0" w:color="000000"/>
              <w:left w:val="single" w:sz="5" w:space="0" w:color="000000"/>
              <w:bottom w:val="single" w:sz="5" w:space="0" w:color="000000"/>
              <w:right w:val="single" w:sz="5" w:space="0" w:color="000000"/>
            </w:tcBorders>
          </w:tcPr>
          <w:p w14:paraId="5741860B" w14:textId="77777777" w:rsidR="00E07DEE" w:rsidRPr="00E07DEE" w:rsidRDefault="00E07DEE" w:rsidP="009973C5">
            <w:pPr>
              <w:widowControl w:val="0"/>
              <w:spacing w:after="0" w:line="267" w:lineRule="exact"/>
              <w:rPr>
                <w:rFonts w:ascii="Calibri" w:eastAsia="Calibri" w:hAnsi="Calibri" w:cs="Calibri"/>
              </w:rPr>
            </w:pPr>
            <w:r w:rsidRPr="00E07DEE">
              <w:rPr>
                <w:rFonts w:ascii="Calibri" w:eastAsia="Calibri" w:hAnsi="Calibri" w:cs="Times New Roman"/>
                <w:b/>
                <w:spacing w:val="-1"/>
              </w:rPr>
              <w:t>Transport</w:t>
            </w:r>
            <w:r w:rsidRPr="00E07DEE">
              <w:rPr>
                <w:rFonts w:ascii="Calibri" w:eastAsia="Calibri" w:hAnsi="Calibri" w:cs="Times New Roman"/>
                <w:b/>
                <w:spacing w:val="-2"/>
              </w:rPr>
              <w:t xml:space="preserve"> </w:t>
            </w:r>
            <w:r w:rsidRPr="00E07DEE">
              <w:rPr>
                <w:rFonts w:ascii="Calibri" w:eastAsia="Calibri" w:hAnsi="Calibri" w:cs="Times New Roman"/>
                <w:b/>
                <w:spacing w:val="-1"/>
              </w:rPr>
              <w:t>Type</w:t>
            </w:r>
          </w:p>
        </w:tc>
        <w:tc>
          <w:tcPr>
            <w:tcW w:w="1265" w:type="dxa"/>
            <w:tcBorders>
              <w:top w:val="single" w:sz="5" w:space="0" w:color="000000"/>
              <w:left w:val="single" w:sz="5" w:space="0" w:color="000000"/>
              <w:bottom w:val="single" w:sz="5" w:space="0" w:color="000000"/>
              <w:right w:val="single" w:sz="5" w:space="0" w:color="000000"/>
            </w:tcBorders>
          </w:tcPr>
          <w:p w14:paraId="07C049B6" w14:textId="77777777" w:rsidR="00E07DEE" w:rsidRPr="00E07DEE" w:rsidRDefault="00E07DEE" w:rsidP="00E07DEE">
            <w:pPr>
              <w:widowControl w:val="0"/>
              <w:spacing w:after="0" w:line="267" w:lineRule="exact"/>
              <w:ind w:left="351"/>
              <w:rPr>
                <w:rFonts w:ascii="Calibri" w:eastAsia="Calibri" w:hAnsi="Calibri" w:cs="Calibri"/>
              </w:rPr>
            </w:pPr>
            <w:r w:rsidRPr="00E07DEE">
              <w:rPr>
                <w:rFonts w:ascii="Calibri" w:eastAsia="Calibri" w:hAnsi="Calibri" w:cs="Times New Roman"/>
                <w:b/>
                <w:spacing w:val="-1"/>
              </w:rPr>
              <w:t>Count</w:t>
            </w:r>
          </w:p>
        </w:tc>
        <w:tc>
          <w:tcPr>
            <w:tcW w:w="1877" w:type="dxa"/>
            <w:tcBorders>
              <w:top w:val="single" w:sz="5" w:space="0" w:color="000000"/>
              <w:left w:val="single" w:sz="5" w:space="0" w:color="000000"/>
              <w:bottom w:val="single" w:sz="5" w:space="0" w:color="000000"/>
              <w:right w:val="single" w:sz="5" w:space="0" w:color="000000"/>
            </w:tcBorders>
          </w:tcPr>
          <w:p w14:paraId="76D88C4D" w14:textId="77777777" w:rsidR="00E07DEE" w:rsidRPr="00E07DEE" w:rsidRDefault="00E07DEE" w:rsidP="00E07DEE">
            <w:pPr>
              <w:widowControl w:val="0"/>
              <w:spacing w:after="0" w:line="267" w:lineRule="exact"/>
              <w:ind w:left="202"/>
              <w:rPr>
                <w:rFonts w:ascii="Calibri" w:eastAsia="Calibri" w:hAnsi="Calibri" w:cs="Calibri"/>
              </w:rPr>
            </w:pPr>
            <w:r w:rsidRPr="00E07DEE">
              <w:rPr>
                <w:rFonts w:ascii="Calibri" w:eastAsia="Calibri" w:hAnsi="Calibri" w:cs="Times New Roman"/>
                <w:b/>
                <w:spacing w:val="-1"/>
              </w:rPr>
              <w:t>Percent</w:t>
            </w:r>
            <w:r w:rsidRPr="00E07DEE">
              <w:rPr>
                <w:rFonts w:ascii="Calibri" w:eastAsia="Calibri" w:hAnsi="Calibri" w:cs="Times New Roman"/>
                <w:b/>
              </w:rPr>
              <w:t xml:space="preserve"> </w:t>
            </w:r>
            <w:r w:rsidRPr="00E07DEE">
              <w:rPr>
                <w:rFonts w:ascii="Calibri" w:eastAsia="Calibri" w:hAnsi="Calibri" w:cs="Times New Roman"/>
                <w:b/>
                <w:spacing w:val="-1"/>
              </w:rPr>
              <w:t>of</w:t>
            </w:r>
            <w:r w:rsidRPr="00E07DEE">
              <w:rPr>
                <w:rFonts w:ascii="Calibri" w:eastAsia="Calibri" w:hAnsi="Calibri" w:cs="Times New Roman"/>
                <w:b/>
                <w:spacing w:val="-3"/>
              </w:rPr>
              <w:t xml:space="preserve"> </w:t>
            </w:r>
            <w:r w:rsidRPr="00E07DEE">
              <w:rPr>
                <w:rFonts w:ascii="Calibri" w:eastAsia="Calibri" w:hAnsi="Calibri" w:cs="Times New Roman"/>
                <w:b/>
                <w:spacing w:val="-1"/>
              </w:rPr>
              <w:t>Total</w:t>
            </w:r>
          </w:p>
        </w:tc>
      </w:tr>
      <w:tr w:rsidR="00E07DEE" w:rsidRPr="00E07DEE" w14:paraId="36BD55B2" w14:textId="77777777" w:rsidTr="00C753BF">
        <w:trPr>
          <w:trHeight w:hRule="exact" w:val="314"/>
        </w:trPr>
        <w:tc>
          <w:tcPr>
            <w:tcW w:w="4690" w:type="dxa"/>
            <w:tcBorders>
              <w:top w:val="single" w:sz="5" w:space="0" w:color="000000"/>
              <w:left w:val="single" w:sz="5" w:space="0" w:color="000000"/>
              <w:bottom w:val="single" w:sz="5" w:space="0" w:color="000000"/>
              <w:right w:val="single" w:sz="5" w:space="0" w:color="000000"/>
            </w:tcBorders>
          </w:tcPr>
          <w:p w14:paraId="3B03DC49" w14:textId="77777777" w:rsidR="00E07DEE" w:rsidRPr="00E07DEE" w:rsidRDefault="00E07DEE" w:rsidP="00E07DEE">
            <w:pPr>
              <w:widowControl w:val="0"/>
              <w:spacing w:after="0" w:line="267" w:lineRule="exact"/>
              <w:ind w:left="102"/>
              <w:rPr>
                <w:rFonts w:ascii="Calibri" w:eastAsia="Calibri" w:hAnsi="Calibri" w:cs="Calibri"/>
              </w:rPr>
            </w:pPr>
            <w:r w:rsidRPr="00E07DEE">
              <w:rPr>
                <w:rFonts w:ascii="Calibri" w:eastAsia="Calibri" w:hAnsi="Calibri" w:cs="Times New Roman"/>
                <w:spacing w:val="-1"/>
              </w:rPr>
              <w:t>Section</w:t>
            </w:r>
            <w:r w:rsidRPr="00E07DEE">
              <w:rPr>
                <w:rFonts w:ascii="Calibri" w:eastAsia="Calibri" w:hAnsi="Calibri" w:cs="Times New Roman"/>
                <w:spacing w:val="-3"/>
              </w:rPr>
              <w:t xml:space="preserve"> </w:t>
            </w:r>
            <w:r w:rsidRPr="00E07DEE">
              <w:rPr>
                <w:rFonts w:ascii="Calibri" w:eastAsia="Calibri" w:hAnsi="Calibri" w:cs="Times New Roman"/>
                <w:spacing w:val="-1"/>
              </w:rPr>
              <w:t>12</w:t>
            </w:r>
            <w:r w:rsidRPr="00E07DEE">
              <w:rPr>
                <w:rFonts w:ascii="Calibri" w:eastAsia="Calibri" w:hAnsi="Calibri" w:cs="Times New Roman"/>
                <w:spacing w:val="1"/>
              </w:rPr>
              <w:t xml:space="preserve"> </w:t>
            </w:r>
            <w:r w:rsidRPr="00E07DEE">
              <w:rPr>
                <w:rFonts w:ascii="Calibri" w:eastAsia="Calibri" w:hAnsi="Calibri" w:cs="Times New Roman"/>
                <w:spacing w:val="-1"/>
              </w:rPr>
              <w:t>(Initiated by Police)</w:t>
            </w:r>
          </w:p>
        </w:tc>
        <w:tc>
          <w:tcPr>
            <w:tcW w:w="1265" w:type="dxa"/>
            <w:tcBorders>
              <w:top w:val="single" w:sz="5" w:space="0" w:color="000000"/>
              <w:left w:val="single" w:sz="5" w:space="0" w:color="000000"/>
              <w:bottom w:val="single" w:sz="5" w:space="0" w:color="000000"/>
              <w:right w:val="single" w:sz="5" w:space="0" w:color="000000"/>
            </w:tcBorders>
          </w:tcPr>
          <w:p w14:paraId="1E26A9A0" w14:textId="77777777" w:rsidR="00E07DEE" w:rsidRPr="00E07DEE" w:rsidRDefault="00E07DEE" w:rsidP="00E07DEE">
            <w:pPr>
              <w:widowControl w:val="0"/>
              <w:spacing w:after="0" w:line="267" w:lineRule="exact"/>
              <w:ind w:left="2"/>
              <w:jc w:val="center"/>
              <w:rPr>
                <w:rFonts w:ascii="Calibri" w:eastAsia="Calibri" w:hAnsi="Calibri" w:cs="Calibri"/>
              </w:rPr>
            </w:pPr>
            <w:r w:rsidRPr="00E07DEE">
              <w:rPr>
                <w:rFonts w:ascii="Calibri" w:eastAsia="Calibri" w:hAnsi="Calibri" w:cs="Calibri"/>
              </w:rPr>
              <w:t>65</w:t>
            </w:r>
          </w:p>
        </w:tc>
        <w:tc>
          <w:tcPr>
            <w:tcW w:w="1877" w:type="dxa"/>
            <w:tcBorders>
              <w:top w:val="single" w:sz="5" w:space="0" w:color="000000"/>
              <w:left w:val="single" w:sz="5" w:space="0" w:color="000000"/>
              <w:bottom w:val="single" w:sz="5" w:space="0" w:color="000000"/>
              <w:right w:val="single" w:sz="5" w:space="0" w:color="000000"/>
            </w:tcBorders>
          </w:tcPr>
          <w:p w14:paraId="4C460F14" w14:textId="77777777" w:rsidR="00E07DEE" w:rsidRPr="00E07DEE" w:rsidRDefault="00E07DEE" w:rsidP="00E07DEE">
            <w:pPr>
              <w:widowControl w:val="0"/>
              <w:spacing w:after="0" w:line="267" w:lineRule="exact"/>
              <w:jc w:val="center"/>
              <w:rPr>
                <w:rFonts w:ascii="Calibri" w:eastAsia="Calibri" w:hAnsi="Calibri" w:cs="Calibri"/>
              </w:rPr>
            </w:pPr>
            <w:r w:rsidRPr="00E07DEE">
              <w:rPr>
                <w:rFonts w:ascii="Calibri" w:eastAsia="Calibri" w:hAnsi="Calibri" w:cs="Calibri"/>
              </w:rPr>
              <w:t>39.6%</w:t>
            </w:r>
          </w:p>
        </w:tc>
      </w:tr>
      <w:tr w:rsidR="00E07DEE" w:rsidRPr="00E07DEE" w14:paraId="63C9FCF8" w14:textId="77777777" w:rsidTr="00C753BF">
        <w:trPr>
          <w:trHeight w:hRule="exact" w:val="278"/>
        </w:trPr>
        <w:tc>
          <w:tcPr>
            <w:tcW w:w="4690" w:type="dxa"/>
            <w:tcBorders>
              <w:top w:val="single" w:sz="5" w:space="0" w:color="000000"/>
              <w:left w:val="single" w:sz="5" w:space="0" w:color="000000"/>
              <w:bottom w:val="single" w:sz="5" w:space="0" w:color="000000"/>
              <w:right w:val="single" w:sz="5" w:space="0" w:color="000000"/>
            </w:tcBorders>
          </w:tcPr>
          <w:p w14:paraId="188D68EE" w14:textId="77777777" w:rsidR="00E07DEE" w:rsidRPr="00E07DEE" w:rsidRDefault="00E07DEE" w:rsidP="00E07DEE">
            <w:pPr>
              <w:widowControl w:val="0"/>
              <w:spacing w:after="0" w:line="267" w:lineRule="exact"/>
              <w:ind w:left="102"/>
              <w:rPr>
                <w:rFonts w:ascii="Calibri" w:eastAsia="Calibri" w:hAnsi="Calibri" w:cs="Calibri"/>
              </w:rPr>
            </w:pPr>
            <w:r w:rsidRPr="00E07DEE">
              <w:rPr>
                <w:rFonts w:ascii="Calibri" w:eastAsia="Calibri" w:hAnsi="Calibri" w:cs="Times New Roman"/>
                <w:spacing w:val="-1"/>
              </w:rPr>
              <w:t>Section</w:t>
            </w:r>
            <w:r w:rsidRPr="00E07DEE">
              <w:rPr>
                <w:rFonts w:ascii="Calibri" w:eastAsia="Calibri" w:hAnsi="Calibri" w:cs="Times New Roman"/>
                <w:spacing w:val="-3"/>
              </w:rPr>
              <w:t xml:space="preserve"> </w:t>
            </w:r>
            <w:r w:rsidRPr="00E07DEE">
              <w:rPr>
                <w:rFonts w:ascii="Calibri" w:eastAsia="Calibri" w:hAnsi="Calibri" w:cs="Times New Roman"/>
                <w:spacing w:val="-1"/>
              </w:rPr>
              <w:t>12</w:t>
            </w:r>
            <w:r w:rsidRPr="00E07DEE">
              <w:rPr>
                <w:rFonts w:ascii="Calibri" w:eastAsia="Calibri" w:hAnsi="Calibri" w:cs="Times New Roman"/>
                <w:spacing w:val="1"/>
              </w:rPr>
              <w:t xml:space="preserve"> </w:t>
            </w:r>
            <w:r w:rsidRPr="00E07DEE">
              <w:rPr>
                <w:rFonts w:ascii="Calibri" w:eastAsia="Calibri" w:hAnsi="Calibri" w:cs="Times New Roman"/>
                <w:spacing w:val="-1"/>
              </w:rPr>
              <w:t xml:space="preserve">(Initiated by </w:t>
            </w:r>
            <w:r w:rsidRPr="00E07DEE">
              <w:rPr>
                <w:rFonts w:ascii="Calibri" w:eastAsia="Calibri" w:hAnsi="Calibri" w:cs="Times New Roman"/>
              </w:rPr>
              <w:t xml:space="preserve">a </w:t>
            </w:r>
            <w:r w:rsidRPr="00E07DEE">
              <w:rPr>
                <w:rFonts w:ascii="Calibri" w:eastAsia="Calibri" w:hAnsi="Calibri" w:cs="Times New Roman"/>
                <w:spacing w:val="-1"/>
              </w:rPr>
              <w:t>Doctor/ Therapist)</w:t>
            </w:r>
          </w:p>
        </w:tc>
        <w:tc>
          <w:tcPr>
            <w:tcW w:w="1265" w:type="dxa"/>
            <w:tcBorders>
              <w:top w:val="single" w:sz="5" w:space="0" w:color="000000"/>
              <w:left w:val="single" w:sz="5" w:space="0" w:color="000000"/>
              <w:bottom w:val="single" w:sz="5" w:space="0" w:color="000000"/>
              <w:right w:val="single" w:sz="5" w:space="0" w:color="000000"/>
            </w:tcBorders>
          </w:tcPr>
          <w:p w14:paraId="03FF2F15" w14:textId="77777777" w:rsidR="00E07DEE" w:rsidRPr="00E07DEE" w:rsidRDefault="00E07DEE" w:rsidP="00E07DEE">
            <w:pPr>
              <w:widowControl w:val="0"/>
              <w:spacing w:after="0" w:line="267" w:lineRule="exact"/>
              <w:ind w:left="2"/>
              <w:jc w:val="center"/>
              <w:rPr>
                <w:rFonts w:ascii="Calibri" w:eastAsia="Calibri" w:hAnsi="Calibri" w:cs="Calibri"/>
              </w:rPr>
            </w:pPr>
            <w:r w:rsidRPr="00E07DEE">
              <w:rPr>
                <w:rFonts w:ascii="Calibri" w:eastAsia="Calibri" w:hAnsi="Calibri" w:cs="Calibri"/>
              </w:rPr>
              <w:t>13</w:t>
            </w:r>
          </w:p>
        </w:tc>
        <w:tc>
          <w:tcPr>
            <w:tcW w:w="1877" w:type="dxa"/>
            <w:tcBorders>
              <w:top w:val="single" w:sz="5" w:space="0" w:color="000000"/>
              <w:left w:val="single" w:sz="5" w:space="0" w:color="000000"/>
              <w:bottom w:val="single" w:sz="5" w:space="0" w:color="000000"/>
              <w:right w:val="single" w:sz="5" w:space="0" w:color="000000"/>
            </w:tcBorders>
          </w:tcPr>
          <w:p w14:paraId="6FBDEA14" w14:textId="77777777" w:rsidR="00E07DEE" w:rsidRPr="00E07DEE" w:rsidRDefault="00E07DEE" w:rsidP="00E07DEE">
            <w:pPr>
              <w:widowControl w:val="0"/>
              <w:spacing w:after="0" w:line="267" w:lineRule="exact"/>
              <w:jc w:val="center"/>
              <w:rPr>
                <w:rFonts w:ascii="Calibri" w:eastAsia="Calibri" w:hAnsi="Calibri" w:cs="Calibri"/>
              </w:rPr>
            </w:pPr>
            <w:r w:rsidRPr="00E07DEE">
              <w:rPr>
                <w:rFonts w:ascii="Calibri" w:eastAsia="Calibri" w:hAnsi="Calibri" w:cs="Calibri"/>
              </w:rPr>
              <w:t>8%</w:t>
            </w:r>
          </w:p>
        </w:tc>
      </w:tr>
      <w:tr w:rsidR="00E07DEE" w:rsidRPr="00E07DEE" w14:paraId="7F709FBA" w14:textId="77777777" w:rsidTr="00C753BF">
        <w:trPr>
          <w:trHeight w:hRule="exact" w:val="298"/>
        </w:trPr>
        <w:tc>
          <w:tcPr>
            <w:tcW w:w="4690" w:type="dxa"/>
            <w:tcBorders>
              <w:top w:val="single" w:sz="5" w:space="0" w:color="000000"/>
              <w:left w:val="single" w:sz="5" w:space="0" w:color="000000"/>
              <w:bottom w:val="single" w:sz="5" w:space="0" w:color="000000"/>
              <w:right w:val="single" w:sz="5" w:space="0" w:color="000000"/>
            </w:tcBorders>
          </w:tcPr>
          <w:p w14:paraId="56FAB219" w14:textId="77777777" w:rsidR="00E07DEE" w:rsidRPr="00E07DEE" w:rsidRDefault="00E07DEE" w:rsidP="00E07DEE">
            <w:pPr>
              <w:widowControl w:val="0"/>
              <w:spacing w:after="0" w:line="267" w:lineRule="exact"/>
              <w:ind w:left="102"/>
              <w:rPr>
                <w:rFonts w:ascii="Calibri" w:eastAsia="Calibri" w:hAnsi="Calibri" w:cs="Calibri"/>
              </w:rPr>
            </w:pPr>
            <w:r w:rsidRPr="00E07DEE">
              <w:rPr>
                <w:rFonts w:ascii="Calibri" w:eastAsia="Calibri" w:hAnsi="Calibri" w:cs="Times New Roman"/>
                <w:spacing w:val="-1"/>
              </w:rPr>
              <w:t>Voluntary</w:t>
            </w:r>
          </w:p>
        </w:tc>
        <w:tc>
          <w:tcPr>
            <w:tcW w:w="1265" w:type="dxa"/>
            <w:tcBorders>
              <w:top w:val="single" w:sz="5" w:space="0" w:color="000000"/>
              <w:left w:val="single" w:sz="5" w:space="0" w:color="000000"/>
              <w:bottom w:val="single" w:sz="5" w:space="0" w:color="000000"/>
              <w:right w:val="single" w:sz="5" w:space="0" w:color="000000"/>
            </w:tcBorders>
          </w:tcPr>
          <w:p w14:paraId="6A8F5A85" w14:textId="77777777" w:rsidR="00E07DEE" w:rsidRPr="00E07DEE" w:rsidRDefault="00E07DEE" w:rsidP="00E07DEE">
            <w:pPr>
              <w:widowControl w:val="0"/>
              <w:spacing w:after="0" w:line="267" w:lineRule="exact"/>
              <w:ind w:left="2"/>
              <w:jc w:val="center"/>
              <w:rPr>
                <w:rFonts w:ascii="Calibri" w:eastAsia="Calibri" w:hAnsi="Calibri" w:cs="Calibri"/>
              </w:rPr>
            </w:pPr>
            <w:r w:rsidRPr="00E07DEE">
              <w:rPr>
                <w:rFonts w:ascii="Calibri" w:eastAsia="Calibri" w:hAnsi="Calibri" w:cs="Calibri"/>
              </w:rPr>
              <w:t>28</w:t>
            </w:r>
          </w:p>
        </w:tc>
        <w:tc>
          <w:tcPr>
            <w:tcW w:w="1877" w:type="dxa"/>
            <w:tcBorders>
              <w:top w:val="single" w:sz="5" w:space="0" w:color="000000"/>
              <w:left w:val="single" w:sz="5" w:space="0" w:color="000000"/>
              <w:bottom w:val="single" w:sz="5" w:space="0" w:color="000000"/>
              <w:right w:val="single" w:sz="5" w:space="0" w:color="000000"/>
            </w:tcBorders>
          </w:tcPr>
          <w:p w14:paraId="1890A0AC" w14:textId="77777777" w:rsidR="00E07DEE" w:rsidRPr="00E07DEE" w:rsidRDefault="00E07DEE" w:rsidP="00E07DEE">
            <w:pPr>
              <w:widowControl w:val="0"/>
              <w:spacing w:after="0" w:line="267" w:lineRule="exact"/>
              <w:ind w:left="1"/>
              <w:jc w:val="center"/>
              <w:rPr>
                <w:rFonts w:ascii="Calibri" w:eastAsia="Calibri" w:hAnsi="Calibri" w:cs="Calibri"/>
              </w:rPr>
            </w:pPr>
            <w:r w:rsidRPr="00E07DEE">
              <w:rPr>
                <w:rFonts w:ascii="Calibri" w:eastAsia="Calibri" w:hAnsi="Calibri" w:cs="Calibri"/>
              </w:rPr>
              <w:t>17.1%</w:t>
            </w:r>
          </w:p>
        </w:tc>
      </w:tr>
      <w:tr w:rsidR="00E07DEE" w:rsidRPr="00E07DEE" w14:paraId="2F9B2BD7" w14:textId="77777777" w:rsidTr="00C753BF">
        <w:trPr>
          <w:trHeight w:hRule="exact" w:val="278"/>
        </w:trPr>
        <w:tc>
          <w:tcPr>
            <w:tcW w:w="4690" w:type="dxa"/>
            <w:tcBorders>
              <w:top w:val="single" w:sz="5" w:space="0" w:color="000000"/>
              <w:left w:val="single" w:sz="5" w:space="0" w:color="000000"/>
              <w:bottom w:val="single" w:sz="5" w:space="0" w:color="000000"/>
              <w:right w:val="single" w:sz="5" w:space="0" w:color="000000"/>
            </w:tcBorders>
          </w:tcPr>
          <w:p w14:paraId="1EAC9A15" w14:textId="77777777" w:rsidR="00E07DEE" w:rsidRPr="00E07DEE" w:rsidRDefault="00E07DEE" w:rsidP="00E07DEE">
            <w:pPr>
              <w:widowControl w:val="0"/>
              <w:spacing w:after="0" w:line="267" w:lineRule="exact"/>
              <w:ind w:left="102"/>
              <w:rPr>
                <w:rFonts w:ascii="Calibri" w:eastAsia="Calibri" w:hAnsi="Calibri" w:cs="Calibri"/>
              </w:rPr>
            </w:pPr>
            <w:r w:rsidRPr="00E07DEE">
              <w:rPr>
                <w:rFonts w:ascii="Calibri" w:eastAsia="Calibri" w:hAnsi="Calibri" w:cs="Times New Roman"/>
                <w:spacing w:val="-1"/>
              </w:rPr>
              <w:t>Court</w:t>
            </w:r>
            <w:r w:rsidRPr="00E07DEE">
              <w:rPr>
                <w:rFonts w:ascii="Calibri" w:eastAsia="Calibri" w:hAnsi="Calibri" w:cs="Times New Roman"/>
                <w:spacing w:val="-2"/>
              </w:rPr>
              <w:t xml:space="preserve"> </w:t>
            </w:r>
            <w:r w:rsidRPr="00E07DEE">
              <w:rPr>
                <w:rFonts w:ascii="Calibri" w:eastAsia="Calibri" w:hAnsi="Calibri" w:cs="Times New Roman"/>
                <w:spacing w:val="-1"/>
              </w:rPr>
              <w:t>Order</w:t>
            </w:r>
          </w:p>
        </w:tc>
        <w:tc>
          <w:tcPr>
            <w:tcW w:w="1265" w:type="dxa"/>
            <w:tcBorders>
              <w:top w:val="single" w:sz="5" w:space="0" w:color="000000"/>
              <w:left w:val="single" w:sz="5" w:space="0" w:color="000000"/>
              <w:bottom w:val="single" w:sz="5" w:space="0" w:color="000000"/>
              <w:right w:val="single" w:sz="5" w:space="0" w:color="000000"/>
            </w:tcBorders>
          </w:tcPr>
          <w:p w14:paraId="5E9FE6AD" w14:textId="77777777" w:rsidR="00E07DEE" w:rsidRPr="00E07DEE" w:rsidRDefault="00E07DEE" w:rsidP="00E07DEE">
            <w:pPr>
              <w:widowControl w:val="0"/>
              <w:spacing w:after="0" w:line="267" w:lineRule="exact"/>
              <w:jc w:val="center"/>
              <w:rPr>
                <w:rFonts w:ascii="Calibri" w:eastAsia="Calibri" w:hAnsi="Calibri" w:cs="Calibri"/>
              </w:rPr>
            </w:pPr>
            <w:r w:rsidRPr="00E07DEE">
              <w:rPr>
                <w:rFonts w:ascii="Calibri" w:eastAsia="Calibri" w:hAnsi="Calibri" w:cs="Calibri"/>
              </w:rPr>
              <w:t>3</w:t>
            </w:r>
          </w:p>
        </w:tc>
        <w:tc>
          <w:tcPr>
            <w:tcW w:w="1877" w:type="dxa"/>
            <w:tcBorders>
              <w:top w:val="single" w:sz="5" w:space="0" w:color="000000"/>
              <w:left w:val="single" w:sz="5" w:space="0" w:color="000000"/>
              <w:bottom w:val="single" w:sz="5" w:space="0" w:color="000000"/>
              <w:right w:val="single" w:sz="5" w:space="0" w:color="000000"/>
            </w:tcBorders>
          </w:tcPr>
          <w:p w14:paraId="37616CE4" w14:textId="77777777" w:rsidR="00E07DEE" w:rsidRPr="00E07DEE" w:rsidRDefault="00E07DEE" w:rsidP="00E07DEE">
            <w:pPr>
              <w:widowControl w:val="0"/>
              <w:spacing w:after="0" w:line="267" w:lineRule="exact"/>
              <w:jc w:val="center"/>
              <w:rPr>
                <w:rFonts w:ascii="Calibri" w:eastAsia="Calibri" w:hAnsi="Calibri" w:cs="Calibri"/>
              </w:rPr>
            </w:pPr>
            <w:r w:rsidRPr="00E07DEE">
              <w:rPr>
                <w:rFonts w:ascii="Calibri" w:eastAsia="Calibri" w:hAnsi="Calibri" w:cs="Calibri"/>
              </w:rPr>
              <w:t>1.8%</w:t>
            </w:r>
          </w:p>
        </w:tc>
      </w:tr>
      <w:tr w:rsidR="00E07DEE" w:rsidRPr="00E07DEE" w14:paraId="3551E698" w14:textId="77777777" w:rsidTr="00C753BF">
        <w:trPr>
          <w:trHeight w:hRule="exact" w:val="278"/>
        </w:trPr>
        <w:tc>
          <w:tcPr>
            <w:tcW w:w="4690" w:type="dxa"/>
            <w:tcBorders>
              <w:top w:val="single" w:sz="5" w:space="0" w:color="000000"/>
              <w:left w:val="single" w:sz="5" w:space="0" w:color="000000"/>
              <w:bottom w:val="single" w:sz="5" w:space="0" w:color="000000"/>
              <w:right w:val="single" w:sz="5" w:space="0" w:color="000000"/>
            </w:tcBorders>
          </w:tcPr>
          <w:p w14:paraId="6EED95BE" w14:textId="77777777" w:rsidR="00E07DEE" w:rsidRPr="00E07DEE" w:rsidRDefault="00E07DEE" w:rsidP="00E07DEE">
            <w:pPr>
              <w:widowControl w:val="0"/>
              <w:spacing w:after="0" w:line="267" w:lineRule="exact"/>
              <w:ind w:left="102"/>
              <w:rPr>
                <w:rFonts w:ascii="Calibri" w:eastAsia="Calibri" w:hAnsi="Calibri" w:cs="Calibri"/>
              </w:rPr>
            </w:pPr>
            <w:r w:rsidRPr="00E07DEE">
              <w:rPr>
                <w:rFonts w:ascii="Calibri" w:eastAsia="Calibri" w:hAnsi="Calibri" w:cs="Times New Roman"/>
                <w:spacing w:val="-1"/>
              </w:rPr>
              <w:t>No</w:t>
            </w:r>
            <w:r w:rsidRPr="00E07DEE">
              <w:rPr>
                <w:rFonts w:ascii="Calibri" w:eastAsia="Calibri" w:hAnsi="Calibri" w:cs="Times New Roman"/>
                <w:spacing w:val="1"/>
              </w:rPr>
              <w:t xml:space="preserve"> </w:t>
            </w:r>
            <w:r w:rsidRPr="00E07DEE">
              <w:rPr>
                <w:rFonts w:ascii="Calibri" w:eastAsia="Calibri" w:hAnsi="Calibri" w:cs="Times New Roman"/>
                <w:spacing w:val="-1"/>
              </w:rPr>
              <w:t>Transport</w:t>
            </w:r>
          </w:p>
        </w:tc>
        <w:tc>
          <w:tcPr>
            <w:tcW w:w="1265" w:type="dxa"/>
            <w:tcBorders>
              <w:top w:val="single" w:sz="5" w:space="0" w:color="000000"/>
              <w:left w:val="single" w:sz="5" w:space="0" w:color="000000"/>
              <w:bottom w:val="single" w:sz="5" w:space="0" w:color="000000"/>
              <w:right w:val="single" w:sz="5" w:space="0" w:color="000000"/>
            </w:tcBorders>
          </w:tcPr>
          <w:p w14:paraId="2B969488" w14:textId="77777777" w:rsidR="00E07DEE" w:rsidRPr="00E07DEE" w:rsidRDefault="00E07DEE" w:rsidP="00E07DEE">
            <w:pPr>
              <w:widowControl w:val="0"/>
              <w:spacing w:after="0" w:line="267" w:lineRule="exact"/>
              <w:ind w:left="1"/>
              <w:jc w:val="center"/>
              <w:rPr>
                <w:rFonts w:ascii="Calibri" w:eastAsia="Calibri" w:hAnsi="Calibri" w:cs="Calibri"/>
              </w:rPr>
            </w:pPr>
            <w:r w:rsidRPr="00E07DEE">
              <w:rPr>
                <w:rFonts w:ascii="Calibri" w:eastAsia="Calibri" w:hAnsi="Calibri" w:cs="Calibri"/>
              </w:rPr>
              <w:t>51</w:t>
            </w:r>
          </w:p>
        </w:tc>
        <w:tc>
          <w:tcPr>
            <w:tcW w:w="1877" w:type="dxa"/>
            <w:tcBorders>
              <w:top w:val="single" w:sz="5" w:space="0" w:color="000000"/>
              <w:left w:val="single" w:sz="5" w:space="0" w:color="000000"/>
              <w:bottom w:val="single" w:sz="5" w:space="0" w:color="000000"/>
              <w:right w:val="single" w:sz="5" w:space="0" w:color="000000"/>
            </w:tcBorders>
          </w:tcPr>
          <w:p w14:paraId="4ACCFEA5" w14:textId="77777777" w:rsidR="00E07DEE" w:rsidRPr="00E07DEE" w:rsidRDefault="00E07DEE" w:rsidP="00E07DEE">
            <w:pPr>
              <w:widowControl w:val="0"/>
              <w:spacing w:after="0" w:line="267" w:lineRule="exact"/>
              <w:ind w:left="1"/>
              <w:jc w:val="center"/>
              <w:rPr>
                <w:rFonts w:ascii="Calibri" w:eastAsia="Calibri" w:hAnsi="Calibri" w:cs="Calibri"/>
              </w:rPr>
            </w:pPr>
            <w:r w:rsidRPr="00E07DEE">
              <w:rPr>
                <w:rFonts w:ascii="Calibri" w:eastAsia="Calibri" w:hAnsi="Calibri" w:cs="Calibri"/>
              </w:rPr>
              <w:t>31.1%</w:t>
            </w:r>
          </w:p>
        </w:tc>
      </w:tr>
      <w:tr w:rsidR="00E07DEE" w:rsidRPr="00E07DEE" w14:paraId="61366F13" w14:textId="77777777" w:rsidTr="00C753BF">
        <w:trPr>
          <w:trHeight w:hRule="exact" w:val="278"/>
        </w:trPr>
        <w:tc>
          <w:tcPr>
            <w:tcW w:w="4690" w:type="dxa"/>
            <w:tcBorders>
              <w:top w:val="single" w:sz="5" w:space="0" w:color="000000"/>
              <w:left w:val="single" w:sz="5" w:space="0" w:color="000000"/>
              <w:bottom w:val="single" w:sz="5" w:space="0" w:color="000000"/>
              <w:right w:val="single" w:sz="5" w:space="0" w:color="000000"/>
            </w:tcBorders>
          </w:tcPr>
          <w:p w14:paraId="22082937" w14:textId="77777777" w:rsidR="00E07DEE" w:rsidRPr="00E07DEE" w:rsidRDefault="00E07DEE" w:rsidP="00E07DEE">
            <w:pPr>
              <w:widowControl w:val="0"/>
              <w:spacing w:after="0" w:line="267" w:lineRule="exact"/>
              <w:ind w:left="102"/>
              <w:rPr>
                <w:rFonts w:ascii="Calibri" w:eastAsia="Calibri" w:hAnsi="Calibri" w:cs="Times New Roman"/>
                <w:spacing w:val="-1"/>
              </w:rPr>
            </w:pPr>
            <w:r w:rsidRPr="00E07DEE">
              <w:rPr>
                <w:rFonts w:ascii="Calibri" w:eastAsia="Calibri" w:hAnsi="Calibri" w:cs="Times New Roman"/>
                <w:spacing w:val="-1"/>
              </w:rPr>
              <w:t>Medical</w:t>
            </w:r>
          </w:p>
        </w:tc>
        <w:tc>
          <w:tcPr>
            <w:tcW w:w="1265" w:type="dxa"/>
            <w:tcBorders>
              <w:top w:val="single" w:sz="5" w:space="0" w:color="000000"/>
              <w:left w:val="single" w:sz="5" w:space="0" w:color="000000"/>
              <w:bottom w:val="single" w:sz="5" w:space="0" w:color="000000"/>
              <w:right w:val="single" w:sz="5" w:space="0" w:color="000000"/>
            </w:tcBorders>
          </w:tcPr>
          <w:p w14:paraId="2E21EE36" w14:textId="77777777" w:rsidR="00E07DEE" w:rsidRPr="00E07DEE" w:rsidRDefault="00E07DEE" w:rsidP="00E07DEE">
            <w:pPr>
              <w:widowControl w:val="0"/>
              <w:spacing w:after="0" w:line="267" w:lineRule="exact"/>
              <w:ind w:left="1"/>
              <w:jc w:val="center"/>
              <w:rPr>
                <w:rFonts w:ascii="Calibri" w:eastAsia="Calibri" w:hAnsi="Calibri" w:cs="Calibri"/>
              </w:rPr>
            </w:pPr>
            <w:r w:rsidRPr="00E07DEE">
              <w:rPr>
                <w:rFonts w:ascii="Calibri" w:eastAsia="Calibri" w:hAnsi="Calibri" w:cs="Calibri"/>
              </w:rPr>
              <w:t>4</w:t>
            </w:r>
          </w:p>
        </w:tc>
        <w:tc>
          <w:tcPr>
            <w:tcW w:w="1877" w:type="dxa"/>
            <w:tcBorders>
              <w:top w:val="single" w:sz="5" w:space="0" w:color="000000"/>
              <w:left w:val="single" w:sz="5" w:space="0" w:color="000000"/>
              <w:bottom w:val="single" w:sz="5" w:space="0" w:color="000000"/>
              <w:right w:val="single" w:sz="5" w:space="0" w:color="000000"/>
            </w:tcBorders>
          </w:tcPr>
          <w:p w14:paraId="66BC4F2D" w14:textId="77777777" w:rsidR="00E07DEE" w:rsidRPr="00E07DEE" w:rsidRDefault="00E07DEE" w:rsidP="00E07DEE">
            <w:pPr>
              <w:widowControl w:val="0"/>
              <w:spacing w:after="0" w:line="267" w:lineRule="exact"/>
              <w:ind w:left="1"/>
              <w:jc w:val="center"/>
              <w:rPr>
                <w:rFonts w:ascii="Calibri" w:eastAsia="Calibri" w:hAnsi="Calibri" w:cs="Calibri"/>
              </w:rPr>
            </w:pPr>
            <w:r w:rsidRPr="00E07DEE">
              <w:rPr>
                <w:rFonts w:ascii="Calibri" w:eastAsia="Calibri" w:hAnsi="Calibri" w:cs="Calibri"/>
              </w:rPr>
              <w:t>2.4%</w:t>
            </w:r>
          </w:p>
        </w:tc>
      </w:tr>
    </w:tbl>
    <w:tbl>
      <w:tblPr>
        <w:tblStyle w:val="TableGrid1"/>
        <w:tblW w:w="0" w:type="auto"/>
        <w:jc w:val="center"/>
        <w:tblLook w:val="04A0" w:firstRow="1" w:lastRow="0" w:firstColumn="1" w:lastColumn="0" w:noHBand="0" w:noVBand="1"/>
      </w:tblPr>
      <w:tblGrid>
        <w:gridCol w:w="4308"/>
        <w:gridCol w:w="659"/>
        <w:gridCol w:w="720"/>
      </w:tblGrid>
      <w:tr w:rsidR="00E07DEE" w:rsidRPr="00E07DEE" w14:paraId="7FF5E7CB" w14:textId="77777777" w:rsidTr="009973C5">
        <w:trPr>
          <w:jc w:val="center"/>
        </w:trPr>
        <w:tc>
          <w:tcPr>
            <w:tcW w:w="4308" w:type="dxa"/>
            <w:tcBorders>
              <w:top w:val="single" w:sz="5" w:space="0" w:color="000000"/>
              <w:left w:val="single" w:sz="5" w:space="0" w:color="000000"/>
              <w:bottom w:val="single" w:sz="5" w:space="0" w:color="000000"/>
              <w:right w:val="single" w:sz="5" w:space="0" w:color="000000"/>
            </w:tcBorders>
          </w:tcPr>
          <w:p w14:paraId="1D882731" w14:textId="465B42C2" w:rsidR="00E07DEE" w:rsidRPr="00E07DEE" w:rsidRDefault="009973C5" w:rsidP="00E07DEE">
            <w:pPr>
              <w:spacing w:before="44"/>
              <w:jc w:val="both"/>
              <w:rPr>
                <w:rFonts w:ascii="Calibri Light" w:eastAsia="Calibri" w:hAnsi="Calibri" w:cs="Times New Roman"/>
                <w:spacing w:val="-1"/>
              </w:rPr>
            </w:pPr>
            <w:bookmarkStart w:id="2" w:name="Drug_Overdoses"/>
            <w:bookmarkEnd w:id="2"/>
            <w:r w:rsidRPr="00E07DEE">
              <w:rPr>
                <w:rFonts w:ascii="Calibri" w:eastAsia="Calibri" w:hAnsi="Calibri" w:cs="Times New Roman"/>
                <w:b/>
                <w:spacing w:val="-1"/>
              </w:rPr>
              <w:t>Transport</w:t>
            </w:r>
            <w:r w:rsidRPr="00E07DEE">
              <w:rPr>
                <w:rFonts w:ascii="Calibri" w:eastAsia="Calibri" w:hAnsi="Calibri" w:cs="Times New Roman"/>
                <w:b/>
                <w:spacing w:val="-2"/>
              </w:rPr>
              <w:t xml:space="preserve"> </w:t>
            </w:r>
            <w:r w:rsidRPr="00E07DEE">
              <w:rPr>
                <w:rFonts w:ascii="Calibri" w:eastAsia="Calibri" w:hAnsi="Calibri" w:cs="Times New Roman"/>
                <w:b/>
                <w:spacing w:val="-1"/>
              </w:rPr>
              <w:t>Type</w:t>
            </w:r>
            <w:r>
              <w:rPr>
                <w:rFonts w:ascii="Calibri" w:eastAsia="Calibri" w:hAnsi="Calibri" w:cs="Times New Roman"/>
                <w:b/>
                <w:spacing w:val="-1"/>
              </w:rPr>
              <w:t xml:space="preserve"> Comparison</w:t>
            </w:r>
          </w:p>
        </w:tc>
        <w:tc>
          <w:tcPr>
            <w:tcW w:w="659" w:type="dxa"/>
          </w:tcPr>
          <w:p w14:paraId="0B5444AB" w14:textId="77777777" w:rsidR="00E07DEE" w:rsidRPr="00E07DEE" w:rsidRDefault="00E07DEE" w:rsidP="006134E5">
            <w:pPr>
              <w:spacing w:before="44"/>
              <w:jc w:val="center"/>
              <w:rPr>
                <w:rFonts w:ascii="Calibri" w:eastAsia="Calibri" w:hAnsi="Calibri" w:cs="Calibri"/>
                <w:b/>
                <w:bCs/>
                <w:spacing w:val="-1"/>
              </w:rPr>
            </w:pPr>
            <w:r w:rsidRPr="00E07DEE">
              <w:rPr>
                <w:rFonts w:ascii="Calibri" w:eastAsia="Calibri" w:hAnsi="Calibri" w:cs="Calibri"/>
                <w:b/>
                <w:bCs/>
                <w:spacing w:val="-1"/>
              </w:rPr>
              <w:t>2021</w:t>
            </w:r>
          </w:p>
        </w:tc>
        <w:tc>
          <w:tcPr>
            <w:tcW w:w="720" w:type="dxa"/>
          </w:tcPr>
          <w:p w14:paraId="3ADB0905" w14:textId="77777777" w:rsidR="00E07DEE" w:rsidRPr="00E07DEE" w:rsidRDefault="00E07DEE" w:rsidP="006134E5">
            <w:pPr>
              <w:spacing w:before="44"/>
              <w:jc w:val="center"/>
              <w:rPr>
                <w:rFonts w:ascii="Calibri" w:eastAsia="Calibri" w:hAnsi="Calibri" w:cs="Calibri"/>
                <w:b/>
                <w:bCs/>
                <w:spacing w:val="-1"/>
              </w:rPr>
            </w:pPr>
            <w:r w:rsidRPr="00E07DEE">
              <w:rPr>
                <w:rFonts w:ascii="Calibri" w:eastAsia="Calibri" w:hAnsi="Calibri" w:cs="Calibri"/>
                <w:b/>
                <w:bCs/>
                <w:spacing w:val="-1"/>
              </w:rPr>
              <w:t>2022</w:t>
            </w:r>
          </w:p>
        </w:tc>
      </w:tr>
      <w:tr w:rsidR="00E07DEE" w:rsidRPr="00E07DEE" w14:paraId="164B50E0" w14:textId="77777777" w:rsidTr="009973C5">
        <w:trPr>
          <w:jc w:val="center"/>
        </w:trPr>
        <w:tc>
          <w:tcPr>
            <w:tcW w:w="4308" w:type="dxa"/>
            <w:tcBorders>
              <w:top w:val="single" w:sz="5" w:space="0" w:color="000000"/>
              <w:left w:val="single" w:sz="5" w:space="0" w:color="000000"/>
              <w:bottom w:val="single" w:sz="5" w:space="0" w:color="000000"/>
              <w:right w:val="single" w:sz="5" w:space="0" w:color="000000"/>
            </w:tcBorders>
          </w:tcPr>
          <w:p w14:paraId="17CA54EE" w14:textId="77777777" w:rsidR="00E07DEE" w:rsidRPr="00E07DEE" w:rsidRDefault="00E07DEE" w:rsidP="00E07DEE">
            <w:pPr>
              <w:rPr>
                <w:rFonts w:ascii="Calibri Light" w:eastAsia="Calibri" w:hAnsi="Calibri" w:cs="Times New Roman"/>
              </w:rPr>
            </w:pPr>
            <w:r w:rsidRPr="00E07DEE">
              <w:rPr>
                <w:rFonts w:ascii="Calibri" w:eastAsia="Calibri" w:hAnsi="Calibri" w:cs="Times New Roman"/>
              </w:rPr>
              <w:t>Section</w:t>
            </w:r>
            <w:r w:rsidRPr="00E07DEE">
              <w:rPr>
                <w:rFonts w:ascii="Calibri" w:eastAsia="Calibri" w:hAnsi="Calibri" w:cs="Times New Roman"/>
                <w:spacing w:val="-3"/>
              </w:rPr>
              <w:t xml:space="preserve"> </w:t>
            </w:r>
            <w:r w:rsidRPr="00E07DEE">
              <w:rPr>
                <w:rFonts w:ascii="Calibri" w:eastAsia="Calibri" w:hAnsi="Calibri" w:cs="Times New Roman"/>
              </w:rPr>
              <w:t>12</w:t>
            </w:r>
            <w:r w:rsidRPr="00E07DEE">
              <w:rPr>
                <w:rFonts w:ascii="Calibri" w:eastAsia="Calibri" w:hAnsi="Calibri" w:cs="Times New Roman"/>
                <w:spacing w:val="1"/>
              </w:rPr>
              <w:t xml:space="preserve"> </w:t>
            </w:r>
            <w:r w:rsidRPr="00E07DEE">
              <w:rPr>
                <w:rFonts w:ascii="Calibri" w:eastAsia="Calibri" w:hAnsi="Calibri" w:cs="Times New Roman"/>
              </w:rPr>
              <w:t>(Initiated by Police)</w:t>
            </w:r>
          </w:p>
        </w:tc>
        <w:tc>
          <w:tcPr>
            <w:tcW w:w="659" w:type="dxa"/>
          </w:tcPr>
          <w:p w14:paraId="4828DD71" w14:textId="77777777" w:rsidR="00E07DEE" w:rsidRPr="00E07DEE" w:rsidRDefault="00E07DEE" w:rsidP="006134E5">
            <w:pPr>
              <w:spacing w:before="44"/>
              <w:jc w:val="center"/>
              <w:rPr>
                <w:rFonts w:ascii="Calibri" w:eastAsia="Calibri" w:hAnsi="Calibri" w:cs="Calibri"/>
                <w:spacing w:val="-1"/>
              </w:rPr>
            </w:pPr>
            <w:r w:rsidRPr="00E07DEE">
              <w:rPr>
                <w:rFonts w:ascii="Calibri" w:eastAsia="Calibri" w:hAnsi="Calibri" w:cs="Calibri"/>
              </w:rPr>
              <w:t>52</w:t>
            </w:r>
          </w:p>
        </w:tc>
        <w:tc>
          <w:tcPr>
            <w:tcW w:w="720" w:type="dxa"/>
          </w:tcPr>
          <w:p w14:paraId="62C40D9E" w14:textId="77777777" w:rsidR="00E07DEE" w:rsidRPr="00E07DEE" w:rsidRDefault="00E07DEE" w:rsidP="006134E5">
            <w:pPr>
              <w:spacing w:before="44"/>
              <w:jc w:val="center"/>
              <w:rPr>
                <w:rFonts w:ascii="Calibri" w:eastAsia="Calibri" w:hAnsi="Calibri" w:cs="Calibri"/>
                <w:spacing w:val="-1"/>
              </w:rPr>
            </w:pPr>
            <w:r w:rsidRPr="00E07DEE">
              <w:rPr>
                <w:rFonts w:ascii="Calibri" w:eastAsia="Calibri" w:hAnsi="Calibri" w:cs="Calibri"/>
                <w:spacing w:val="-1"/>
              </w:rPr>
              <w:t>65</w:t>
            </w:r>
          </w:p>
        </w:tc>
      </w:tr>
      <w:tr w:rsidR="00E07DEE" w:rsidRPr="00E07DEE" w14:paraId="38370F6B" w14:textId="77777777" w:rsidTr="009973C5">
        <w:trPr>
          <w:jc w:val="center"/>
        </w:trPr>
        <w:tc>
          <w:tcPr>
            <w:tcW w:w="4308" w:type="dxa"/>
            <w:tcBorders>
              <w:top w:val="single" w:sz="5" w:space="0" w:color="000000"/>
              <w:left w:val="single" w:sz="5" w:space="0" w:color="000000"/>
              <w:bottom w:val="single" w:sz="5" w:space="0" w:color="000000"/>
              <w:right w:val="single" w:sz="5" w:space="0" w:color="000000"/>
            </w:tcBorders>
          </w:tcPr>
          <w:p w14:paraId="626A591F" w14:textId="77777777" w:rsidR="00E07DEE" w:rsidRPr="00E07DEE" w:rsidRDefault="00E07DEE" w:rsidP="00E07DEE">
            <w:pPr>
              <w:rPr>
                <w:rFonts w:ascii="Calibri Light" w:eastAsia="Calibri" w:hAnsi="Calibri" w:cs="Times New Roman"/>
              </w:rPr>
            </w:pPr>
            <w:r w:rsidRPr="00E07DEE">
              <w:rPr>
                <w:rFonts w:ascii="Calibri" w:eastAsia="Calibri" w:hAnsi="Calibri" w:cs="Times New Roman"/>
              </w:rPr>
              <w:t>Section</w:t>
            </w:r>
            <w:r w:rsidRPr="00E07DEE">
              <w:rPr>
                <w:rFonts w:ascii="Calibri" w:eastAsia="Calibri" w:hAnsi="Calibri" w:cs="Times New Roman"/>
                <w:spacing w:val="-3"/>
              </w:rPr>
              <w:t xml:space="preserve"> </w:t>
            </w:r>
            <w:r w:rsidRPr="00E07DEE">
              <w:rPr>
                <w:rFonts w:ascii="Calibri" w:eastAsia="Calibri" w:hAnsi="Calibri" w:cs="Times New Roman"/>
              </w:rPr>
              <w:t>12</w:t>
            </w:r>
            <w:r w:rsidRPr="00E07DEE">
              <w:rPr>
                <w:rFonts w:ascii="Calibri" w:eastAsia="Calibri" w:hAnsi="Calibri" w:cs="Times New Roman"/>
                <w:spacing w:val="1"/>
              </w:rPr>
              <w:t xml:space="preserve"> </w:t>
            </w:r>
            <w:r w:rsidRPr="00E07DEE">
              <w:rPr>
                <w:rFonts w:ascii="Calibri" w:eastAsia="Calibri" w:hAnsi="Calibri" w:cs="Times New Roman"/>
              </w:rPr>
              <w:t>(Initiated by a Doctor/ Therapist)</w:t>
            </w:r>
          </w:p>
        </w:tc>
        <w:tc>
          <w:tcPr>
            <w:tcW w:w="659" w:type="dxa"/>
          </w:tcPr>
          <w:p w14:paraId="24E9D97F" w14:textId="77777777" w:rsidR="00E07DEE" w:rsidRPr="00E07DEE" w:rsidRDefault="00E07DEE" w:rsidP="006134E5">
            <w:pPr>
              <w:spacing w:before="44"/>
              <w:jc w:val="center"/>
              <w:rPr>
                <w:rFonts w:ascii="Calibri" w:eastAsia="Calibri" w:hAnsi="Calibri" w:cs="Calibri"/>
                <w:spacing w:val="-1"/>
              </w:rPr>
            </w:pPr>
            <w:r w:rsidRPr="00E07DEE">
              <w:rPr>
                <w:rFonts w:ascii="Calibri" w:eastAsia="Calibri" w:hAnsi="Calibri" w:cs="Calibri"/>
              </w:rPr>
              <w:t>29</w:t>
            </w:r>
          </w:p>
        </w:tc>
        <w:tc>
          <w:tcPr>
            <w:tcW w:w="720" w:type="dxa"/>
          </w:tcPr>
          <w:p w14:paraId="3A49B1CE" w14:textId="77777777" w:rsidR="00E07DEE" w:rsidRPr="00E07DEE" w:rsidRDefault="00E07DEE" w:rsidP="006134E5">
            <w:pPr>
              <w:spacing w:before="44"/>
              <w:jc w:val="center"/>
              <w:rPr>
                <w:rFonts w:ascii="Calibri" w:eastAsia="Calibri" w:hAnsi="Calibri" w:cs="Calibri"/>
                <w:spacing w:val="-1"/>
              </w:rPr>
            </w:pPr>
            <w:r w:rsidRPr="00E07DEE">
              <w:rPr>
                <w:rFonts w:ascii="Calibri" w:eastAsia="Calibri" w:hAnsi="Calibri" w:cs="Calibri"/>
                <w:spacing w:val="-1"/>
              </w:rPr>
              <w:t>13</w:t>
            </w:r>
          </w:p>
        </w:tc>
      </w:tr>
      <w:tr w:rsidR="00E07DEE" w:rsidRPr="00E07DEE" w14:paraId="4A55E9E8" w14:textId="77777777" w:rsidTr="009973C5">
        <w:trPr>
          <w:jc w:val="center"/>
        </w:trPr>
        <w:tc>
          <w:tcPr>
            <w:tcW w:w="4308" w:type="dxa"/>
            <w:tcBorders>
              <w:top w:val="single" w:sz="5" w:space="0" w:color="000000"/>
              <w:left w:val="single" w:sz="5" w:space="0" w:color="000000"/>
              <w:bottom w:val="single" w:sz="5" w:space="0" w:color="000000"/>
              <w:right w:val="single" w:sz="5" w:space="0" w:color="000000"/>
            </w:tcBorders>
          </w:tcPr>
          <w:p w14:paraId="33573EB5" w14:textId="77777777" w:rsidR="00E07DEE" w:rsidRPr="00E07DEE" w:rsidRDefault="00E07DEE" w:rsidP="00E07DEE">
            <w:pPr>
              <w:spacing w:before="44"/>
              <w:jc w:val="both"/>
              <w:rPr>
                <w:rFonts w:ascii="Calibri Light" w:eastAsia="Calibri" w:hAnsi="Calibri" w:cs="Times New Roman"/>
                <w:spacing w:val="-1"/>
              </w:rPr>
            </w:pPr>
            <w:r w:rsidRPr="00E07DEE">
              <w:rPr>
                <w:rFonts w:ascii="Calibri" w:eastAsia="Calibri" w:hAnsi="Calibri" w:cs="Times New Roman"/>
                <w:spacing w:val="-1"/>
              </w:rPr>
              <w:t>Voluntary</w:t>
            </w:r>
          </w:p>
        </w:tc>
        <w:tc>
          <w:tcPr>
            <w:tcW w:w="659" w:type="dxa"/>
          </w:tcPr>
          <w:p w14:paraId="350D807E" w14:textId="77777777" w:rsidR="00E07DEE" w:rsidRPr="00E07DEE" w:rsidRDefault="00E07DEE" w:rsidP="006134E5">
            <w:pPr>
              <w:spacing w:before="44"/>
              <w:jc w:val="center"/>
              <w:rPr>
                <w:rFonts w:ascii="Calibri" w:eastAsia="Calibri" w:hAnsi="Calibri" w:cs="Calibri"/>
                <w:spacing w:val="-1"/>
              </w:rPr>
            </w:pPr>
            <w:r w:rsidRPr="00E07DEE">
              <w:rPr>
                <w:rFonts w:ascii="Calibri" w:eastAsia="Calibri" w:hAnsi="Calibri" w:cs="Calibri"/>
              </w:rPr>
              <w:t>37</w:t>
            </w:r>
          </w:p>
        </w:tc>
        <w:tc>
          <w:tcPr>
            <w:tcW w:w="720" w:type="dxa"/>
          </w:tcPr>
          <w:p w14:paraId="62073A56" w14:textId="77777777" w:rsidR="00E07DEE" w:rsidRPr="00E07DEE" w:rsidRDefault="00E07DEE" w:rsidP="006134E5">
            <w:pPr>
              <w:spacing w:before="44"/>
              <w:jc w:val="center"/>
              <w:rPr>
                <w:rFonts w:ascii="Calibri" w:eastAsia="Calibri" w:hAnsi="Calibri" w:cs="Calibri"/>
                <w:spacing w:val="-1"/>
              </w:rPr>
            </w:pPr>
            <w:r w:rsidRPr="00E07DEE">
              <w:rPr>
                <w:rFonts w:ascii="Calibri" w:eastAsia="Calibri" w:hAnsi="Calibri" w:cs="Calibri"/>
                <w:spacing w:val="-1"/>
              </w:rPr>
              <w:t>28</w:t>
            </w:r>
          </w:p>
        </w:tc>
      </w:tr>
      <w:tr w:rsidR="00E07DEE" w:rsidRPr="00E07DEE" w14:paraId="00C0FFF2" w14:textId="77777777" w:rsidTr="009973C5">
        <w:trPr>
          <w:jc w:val="center"/>
        </w:trPr>
        <w:tc>
          <w:tcPr>
            <w:tcW w:w="4308" w:type="dxa"/>
            <w:tcBorders>
              <w:top w:val="single" w:sz="5" w:space="0" w:color="000000"/>
              <w:left w:val="single" w:sz="5" w:space="0" w:color="000000"/>
              <w:bottom w:val="single" w:sz="5" w:space="0" w:color="000000"/>
              <w:right w:val="single" w:sz="5" w:space="0" w:color="000000"/>
            </w:tcBorders>
          </w:tcPr>
          <w:p w14:paraId="5CFB3C00" w14:textId="77777777" w:rsidR="00E07DEE" w:rsidRPr="00E07DEE" w:rsidRDefault="00E07DEE" w:rsidP="00E07DEE">
            <w:pPr>
              <w:spacing w:before="44"/>
              <w:jc w:val="both"/>
              <w:rPr>
                <w:rFonts w:ascii="Calibri Light" w:eastAsia="Calibri" w:hAnsi="Calibri" w:cs="Times New Roman"/>
                <w:spacing w:val="-1"/>
              </w:rPr>
            </w:pPr>
            <w:r w:rsidRPr="00E07DEE">
              <w:rPr>
                <w:rFonts w:ascii="Calibri" w:eastAsia="Calibri" w:hAnsi="Calibri" w:cs="Times New Roman"/>
                <w:spacing w:val="-1"/>
              </w:rPr>
              <w:t>Court</w:t>
            </w:r>
            <w:r w:rsidRPr="00E07DEE">
              <w:rPr>
                <w:rFonts w:ascii="Calibri" w:eastAsia="Calibri" w:hAnsi="Calibri" w:cs="Times New Roman"/>
                <w:spacing w:val="-2"/>
              </w:rPr>
              <w:t xml:space="preserve"> </w:t>
            </w:r>
            <w:r w:rsidRPr="00E07DEE">
              <w:rPr>
                <w:rFonts w:ascii="Calibri" w:eastAsia="Calibri" w:hAnsi="Calibri" w:cs="Times New Roman"/>
                <w:spacing w:val="-1"/>
              </w:rPr>
              <w:t>Order</w:t>
            </w:r>
          </w:p>
        </w:tc>
        <w:tc>
          <w:tcPr>
            <w:tcW w:w="659" w:type="dxa"/>
          </w:tcPr>
          <w:p w14:paraId="2D39BA39" w14:textId="77777777" w:rsidR="00E07DEE" w:rsidRPr="00E07DEE" w:rsidRDefault="00E07DEE" w:rsidP="006134E5">
            <w:pPr>
              <w:spacing w:before="44"/>
              <w:jc w:val="center"/>
              <w:rPr>
                <w:rFonts w:ascii="Calibri" w:eastAsia="Calibri" w:hAnsi="Calibri" w:cs="Calibri"/>
                <w:spacing w:val="-1"/>
              </w:rPr>
            </w:pPr>
            <w:r w:rsidRPr="00E07DEE">
              <w:rPr>
                <w:rFonts w:ascii="Calibri" w:eastAsia="Calibri" w:hAnsi="Calibri" w:cs="Calibri"/>
              </w:rPr>
              <w:t>1</w:t>
            </w:r>
          </w:p>
        </w:tc>
        <w:tc>
          <w:tcPr>
            <w:tcW w:w="720" w:type="dxa"/>
          </w:tcPr>
          <w:p w14:paraId="1AA9D79A" w14:textId="77777777" w:rsidR="00E07DEE" w:rsidRPr="00E07DEE" w:rsidRDefault="00E07DEE" w:rsidP="006134E5">
            <w:pPr>
              <w:spacing w:before="44"/>
              <w:jc w:val="center"/>
              <w:rPr>
                <w:rFonts w:ascii="Calibri" w:eastAsia="Calibri" w:hAnsi="Calibri" w:cs="Calibri"/>
                <w:spacing w:val="-1"/>
              </w:rPr>
            </w:pPr>
            <w:r w:rsidRPr="00E07DEE">
              <w:rPr>
                <w:rFonts w:ascii="Calibri" w:eastAsia="Calibri" w:hAnsi="Calibri" w:cs="Calibri"/>
                <w:spacing w:val="-1"/>
              </w:rPr>
              <w:t>3</w:t>
            </w:r>
          </w:p>
        </w:tc>
      </w:tr>
      <w:tr w:rsidR="00E07DEE" w:rsidRPr="00E07DEE" w14:paraId="31AB5067" w14:textId="77777777" w:rsidTr="009973C5">
        <w:trPr>
          <w:jc w:val="center"/>
        </w:trPr>
        <w:tc>
          <w:tcPr>
            <w:tcW w:w="4308" w:type="dxa"/>
            <w:tcBorders>
              <w:top w:val="single" w:sz="5" w:space="0" w:color="000000"/>
              <w:left w:val="single" w:sz="5" w:space="0" w:color="000000"/>
              <w:bottom w:val="single" w:sz="5" w:space="0" w:color="000000"/>
              <w:right w:val="single" w:sz="5" w:space="0" w:color="000000"/>
            </w:tcBorders>
          </w:tcPr>
          <w:p w14:paraId="0727A7F5" w14:textId="77777777" w:rsidR="00E07DEE" w:rsidRPr="00E07DEE" w:rsidRDefault="00E07DEE" w:rsidP="00E07DEE">
            <w:pPr>
              <w:spacing w:before="44"/>
              <w:jc w:val="both"/>
              <w:rPr>
                <w:rFonts w:ascii="Calibri Light" w:eastAsia="Calibri" w:hAnsi="Calibri" w:cs="Times New Roman"/>
                <w:spacing w:val="-1"/>
              </w:rPr>
            </w:pPr>
            <w:r w:rsidRPr="00E07DEE">
              <w:rPr>
                <w:rFonts w:ascii="Calibri" w:eastAsia="Calibri" w:hAnsi="Calibri" w:cs="Times New Roman"/>
                <w:spacing w:val="-1"/>
              </w:rPr>
              <w:t>No</w:t>
            </w:r>
            <w:r w:rsidRPr="00E07DEE">
              <w:rPr>
                <w:rFonts w:ascii="Calibri" w:eastAsia="Calibri" w:hAnsi="Calibri" w:cs="Times New Roman"/>
                <w:spacing w:val="1"/>
              </w:rPr>
              <w:t xml:space="preserve"> </w:t>
            </w:r>
            <w:r w:rsidRPr="00E07DEE">
              <w:rPr>
                <w:rFonts w:ascii="Calibri" w:eastAsia="Calibri" w:hAnsi="Calibri" w:cs="Times New Roman"/>
                <w:spacing w:val="-1"/>
              </w:rPr>
              <w:t>Transport</w:t>
            </w:r>
          </w:p>
        </w:tc>
        <w:tc>
          <w:tcPr>
            <w:tcW w:w="659" w:type="dxa"/>
          </w:tcPr>
          <w:p w14:paraId="17630899" w14:textId="77777777" w:rsidR="00E07DEE" w:rsidRPr="00E07DEE" w:rsidRDefault="00E07DEE" w:rsidP="006134E5">
            <w:pPr>
              <w:spacing w:before="44"/>
              <w:jc w:val="center"/>
              <w:rPr>
                <w:rFonts w:ascii="Calibri" w:eastAsia="Calibri" w:hAnsi="Calibri" w:cs="Calibri"/>
                <w:spacing w:val="-1"/>
              </w:rPr>
            </w:pPr>
            <w:r w:rsidRPr="00E07DEE">
              <w:rPr>
                <w:rFonts w:ascii="Calibri" w:eastAsia="Calibri" w:hAnsi="Calibri" w:cs="Calibri"/>
              </w:rPr>
              <w:t>88</w:t>
            </w:r>
          </w:p>
        </w:tc>
        <w:tc>
          <w:tcPr>
            <w:tcW w:w="720" w:type="dxa"/>
          </w:tcPr>
          <w:p w14:paraId="4D4D831A" w14:textId="77777777" w:rsidR="00E07DEE" w:rsidRPr="00E07DEE" w:rsidRDefault="00E07DEE" w:rsidP="006134E5">
            <w:pPr>
              <w:spacing w:before="44"/>
              <w:jc w:val="center"/>
              <w:rPr>
                <w:rFonts w:ascii="Calibri" w:eastAsia="Calibri" w:hAnsi="Calibri" w:cs="Calibri"/>
                <w:spacing w:val="-1"/>
              </w:rPr>
            </w:pPr>
            <w:r w:rsidRPr="00E07DEE">
              <w:rPr>
                <w:rFonts w:ascii="Calibri" w:eastAsia="Calibri" w:hAnsi="Calibri" w:cs="Calibri"/>
                <w:spacing w:val="-1"/>
              </w:rPr>
              <w:t>51</w:t>
            </w:r>
          </w:p>
        </w:tc>
      </w:tr>
      <w:tr w:rsidR="00E07DEE" w:rsidRPr="00E07DEE" w14:paraId="1BE13CEF" w14:textId="77777777" w:rsidTr="009973C5">
        <w:trPr>
          <w:jc w:val="center"/>
        </w:trPr>
        <w:tc>
          <w:tcPr>
            <w:tcW w:w="4308" w:type="dxa"/>
            <w:tcBorders>
              <w:top w:val="single" w:sz="5" w:space="0" w:color="000000"/>
              <w:left w:val="single" w:sz="5" w:space="0" w:color="000000"/>
              <w:bottom w:val="single" w:sz="5" w:space="0" w:color="000000"/>
              <w:right w:val="single" w:sz="5" w:space="0" w:color="000000"/>
            </w:tcBorders>
          </w:tcPr>
          <w:p w14:paraId="14385A62" w14:textId="69E3DD71" w:rsidR="00E07DEE" w:rsidRPr="00E07DEE" w:rsidRDefault="006134E5" w:rsidP="00E07DEE">
            <w:pPr>
              <w:spacing w:before="44"/>
              <w:jc w:val="both"/>
              <w:rPr>
                <w:rFonts w:ascii="Calibri" w:eastAsia="Calibri" w:hAnsi="Calibri" w:cs="Times New Roman"/>
                <w:spacing w:val="-1"/>
              </w:rPr>
            </w:pPr>
            <w:r>
              <w:rPr>
                <w:rFonts w:ascii="Calibri" w:eastAsia="Calibri" w:hAnsi="Calibri" w:cs="Times New Roman"/>
                <w:spacing w:val="-1"/>
              </w:rPr>
              <w:t>Transport</w:t>
            </w:r>
            <w:r w:rsidR="008C3A1F" w:rsidRPr="00E07DEE">
              <w:rPr>
                <w:rFonts w:ascii="Calibri" w:eastAsia="Calibri" w:hAnsi="Calibri" w:cs="Times New Roman"/>
                <w:spacing w:val="-1"/>
              </w:rPr>
              <w:t xml:space="preserve"> </w:t>
            </w:r>
            <w:r w:rsidR="008C3A1F">
              <w:rPr>
                <w:rFonts w:ascii="Calibri" w:eastAsia="Calibri" w:hAnsi="Calibri" w:cs="Times New Roman"/>
                <w:spacing w:val="-1"/>
              </w:rPr>
              <w:t xml:space="preserve">for </w:t>
            </w:r>
            <w:r w:rsidR="00E07DEE" w:rsidRPr="00E07DEE">
              <w:rPr>
                <w:rFonts w:ascii="Calibri" w:eastAsia="Calibri" w:hAnsi="Calibri" w:cs="Times New Roman"/>
                <w:spacing w:val="-1"/>
              </w:rPr>
              <w:t>Medical</w:t>
            </w:r>
            <w:r w:rsidR="008C3A1F">
              <w:rPr>
                <w:rFonts w:ascii="Calibri" w:eastAsia="Calibri" w:hAnsi="Calibri" w:cs="Times New Roman"/>
                <w:spacing w:val="-1"/>
              </w:rPr>
              <w:t xml:space="preserve"> Reason </w:t>
            </w:r>
          </w:p>
        </w:tc>
        <w:tc>
          <w:tcPr>
            <w:tcW w:w="659" w:type="dxa"/>
          </w:tcPr>
          <w:p w14:paraId="50F028B5" w14:textId="77777777" w:rsidR="00E07DEE" w:rsidRPr="00E07DEE" w:rsidRDefault="00E07DEE" w:rsidP="006134E5">
            <w:pPr>
              <w:spacing w:before="44"/>
              <w:jc w:val="center"/>
              <w:rPr>
                <w:rFonts w:ascii="Calibri" w:eastAsia="Calibri" w:hAnsi="Calibri" w:cs="Calibri"/>
              </w:rPr>
            </w:pPr>
            <w:r w:rsidRPr="00E07DEE">
              <w:rPr>
                <w:rFonts w:ascii="Calibri" w:eastAsia="Calibri" w:hAnsi="Calibri" w:cs="Calibri"/>
              </w:rPr>
              <w:t>**</w:t>
            </w:r>
          </w:p>
        </w:tc>
        <w:tc>
          <w:tcPr>
            <w:tcW w:w="720" w:type="dxa"/>
          </w:tcPr>
          <w:p w14:paraId="2856900E" w14:textId="77777777" w:rsidR="00E07DEE" w:rsidRPr="00E07DEE" w:rsidRDefault="00E07DEE" w:rsidP="006134E5">
            <w:pPr>
              <w:spacing w:before="44"/>
              <w:jc w:val="center"/>
              <w:rPr>
                <w:rFonts w:ascii="Calibri" w:eastAsia="Calibri" w:hAnsi="Calibri" w:cs="Calibri"/>
                <w:spacing w:val="-1"/>
              </w:rPr>
            </w:pPr>
            <w:r w:rsidRPr="00E07DEE">
              <w:rPr>
                <w:rFonts w:ascii="Calibri" w:eastAsia="Calibri" w:hAnsi="Calibri" w:cs="Calibri"/>
                <w:spacing w:val="-1"/>
              </w:rPr>
              <w:t>4</w:t>
            </w:r>
          </w:p>
        </w:tc>
      </w:tr>
    </w:tbl>
    <w:p w14:paraId="514BD1DE" w14:textId="361CF8C0" w:rsidR="00E07DEE" w:rsidRPr="009973C5" w:rsidRDefault="00E07DEE" w:rsidP="009973C5">
      <w:pPr>
        <w:widowControl w:val="0"/>
        <w:spacing w:before="44" w:after="0" w:line="240" w:lineRule="auto"/>
        <w:ind w:left="120"/>
        <w:jc w:val="center"/>
        <w:rPr>
          <w:rFonts w:ascii="Calibri" w:eastAsia="Calibri" w:hAnsi="Calibri" w:cs="Calibri"/>
          <w:spacing w:val="-1"/>
          <w:sz w:val="20"/>
          <w:szCs w:val="20"/>
        </w:rPr>
      </w:pPr>
      <w:r w:rsidRPr="00E07DEE">
        <w:rPr>
          <w:rFonts w:ascii="Calibri" w:eastAsia="Calibri" w:hAnsi="Calibri" w:cs="Calibri"/>
          <w:spacing w:val="-1"/>
          <w:sz w:val="20"/>
          <w:szCs w:val="20"/>
        </w:rPr>
        <w:t>** We did not track “medical” as a transport type until 2022</w:t>
      </w:r>
    </w:p>
    <w:p w14:paraId="7D8185DD" w14:textId="77777777" w:rsidR="003F28C2" w:rsidRDefault="003F28C2" w:rsidP="009973C5">
      <w:pPr>
        <w:pStyle w:val="Heading3"/>
        <w:ind w:left="0"/>
      </w:pPr>
      <w:r>
        <w:lastRenderedPageBreak/>
        <w:t>Drug Overdoses</w:t>
      </w:r>
    </w:p>
    <w:p w14:paraId="6CF97C86" w14:textId="6B5A96FC" w:rsidR="003F28C2" w:rsidRDefault="003F28C2" w:rsidP="003F28C2">
      <w:r>
        <w:t xml:space="preserve">In 2022 there were 9 suspected Drug overdoses in Needham. 3 of these were opiate drug overdoses and </w:t>
      </w:r>
      <w:r w:rsidR="00C04389">
        <w:t xml:space="preserve">6 </w:t>
      </w:r>
      <w:r>
        <w:t xml:space="preserve">of them were overdoses from another drug. This is a </w:t>
      </w:r>
      <w:r w:rsidR="00C04389">
        <w:t>decrease</w:t>
      </w:r>
      <w:r>
        <w:t xml:space="preserve"> in overdoses from 202</w:t>
      </w:r>
      <w:r w:rsidR="00DE36EF">
        <w:t>2</w:t>
      </w:r>
      <w:r>
        <w:t>, which had 1</w:t>
      </w:r>
      <w:r w:rsidR="00DE36EF">
        <w:t>7</w:t>
      </w:r>
      <w:r>
        <w:t xml:space="preserve"> total overdoses (</w:t>
      </w:r>
      <w:r w:rsidR="00DE36EF">
        <w:t>8</w:t>
      </w:r>
      <w:r>
        <w:t xml:space="preserve"> opiate, </w:t>
      </w:r>
      <w:r w:rsidR="00DE36EF">
        <w:t>9</w:t>
      </w:r>
      <w:r>
        <w:t xml:space="preserve"> non-opiate).</w:t>
      </w:r>
    </w:p>
    <w:p w14:paraId="6FEF9AA6" w14:textId="47BC86B0" w:rsidR="00C04389" w:rsidRPr="00DE36EF" w:rsidRDefault="00C04389" w:rsidP="00DE36EF">
      <w:pPr>
        <w:pStyle w:val="BodyText"/>
        <w:rPr>
          <w:b/>
          <w:bCs/>
        </w:rPr>
      </w:pPr>
      <w:r w:rsidRPr="00DE36EF">
        <w:rPr>
          <w:b/>
          <w:bCs/>
        </w:rPr>
        <w:t>Overdoses</w:t>
      </w:r>
      <w:r w:rsidR="00DE36EF" w:rsidRPr="00DE36EF">
        <w:rPr>
          <w:b/>
          <w:bCs/>
        </w:rPr>
        <w:t xml:space="preserve"> Totals</w:t>
      </w:r>
      <w:r w:rsidRPr="00DE36EF">
        <w:rPr>
          <w:b/>
          <w:bCs/>
        </w:rPr>
        <w:t xml:space="preserve"> </w:t>
      </w:r>
    </w:p>
    <w:tbl>
      <w:tblPr>
        <w:tblStyle w:val="TableGrid"/>
        <w:tblW w:w="0" w:type="auto"/>
        <w:tblLook w:val="04A0" w:firstRow="1" w:lastRow="0" w:firstColumn="1" w:lastColumn="0" w:noHBand="0" w:noVBand="1"/>
      </w:tblPr>
      <w:tblGrid>
        <w:gridCol w:w="1075"/>
        <w:gridCol w:w="2790"/>
      </w:tblGrid>
      <w:tr w:rsidR="00C04389" w14:paraId="626FDCC8" w14:textId="77777777" w:rsidTr="00C04389">
        <w:tc>
          <w:tcPr>
            <w:tcW w:w="1075" w:type="dxa"/>
          </w:tcPr>
          <w:p w14:paraId="6421C2D3" w14:textId="7EED0904" w:rsidR="00C04389" w:rsidRPr="006134E5" w:rsidRDefault="00C04389" w:rsidP="006134E5">
            <w:pPr>
              <w:rPr>
                <w:b/>
                <w:bCs/>
              </w:rPr>
            </w:pPr>
            <w:r w:rsidRPr="006134E5">
              <w:rPr>
                <w:b/>
                <w:bCs/>
              </w:rPr>
              <w:t>Year</w:t>
            </w:r>
          </w:p>
        </w:tc>
        <w:tc>
          <w:tcPr>
            <w:tcW w:w="2790" w:type="dxa"/>
          </w:tcPr>
          <w:p w14:paraId="7E3C17F4" w14:textId="260FC3E1" w:rsidR="00C04389" w:rsidRPr="006134E5" w:rsidRDefault="00C04389" w:rsidP="003F28C2">
            <w:pPr>
              <w:rPr>
                <w:b/>
                <w:bCs/>
              </w:rPr>
            </w:pPr>
            <w:r w:rsidRPr="006134E5">
              <w:rPr>
                <w:b/>
                <w:bCs/>
              </w:rPr>
              <w:t>Total Suspected Overdoses</w:t>
            </w:r>
          </w:p>
        </w:tc>
      </w:tr>
      <w:tr w:rsidR="00C04389" w14:paraId="17EA090D" w14:textId="77777777" w:rsidTr="00C04389">
        <w:tc>
          <w:tcPr>
            <w:tcW w:w="1075" w:type="dxa"/>
          </w:tcPr>
          <w:p w14:paraId="74FB3E8C" w14:textId="7CCF8867" w:rsidR="00C04389" w:rsidRDefault="00C04389" w:rsidP="006134E5">
            <w:r>
              <w:t>2020</w:t>
            </w:r>
          </w:p>
        </w:tc>
        <w:tc>
          <w:tcPr>
            <w:tcW w:w="2790" w:type="dxa"/>
          </w:tcPr>
          <w:p w14:paraId="659B7525" w14:textId="2546CD4B" w:rsidR="00C04389" w:rsidRDefault="00DE36EF" w:rsidP="00DE36EF">
            <w:pPr>
              <w:jc w:val="center"/>
            </w:pPr>
            <w:r>
              <w:t>12</w:t>
            </w:r>
          </w:p>
        </w:tc>
      </w:tr>
      <w:tr w:rsidR="00C04389" w14:paraId="31505917" w14:textId="77777777" w:rsidTr="00C04389">
        <w:tc>
          <w:tcPr>
            <w:tcW w:w="1075" w:type="dxa"/>
          </w:tcPr>
          <w:p w14:paraId="0869EDD3" w14:textId="5AFD6B1E" w:rsidR="00C04389" w:rsidRDefault="00C04389" w:rsidP="006134E5">
            <w:r>
              <w:t>2021</w:t>
            </w:r>
          </w:p>
        </w:tc>
        <w:tc>
          <w:tcPr>
            <w:tcW w:w="2790" w:type="dxa"/>
          </w:tcPr>
          <w:p w14:paraId="62D570AC" w14:textId="5603356A" w:rsidR="00C04389" w:rsidRDefault="00DE36EF" w:rsidP="00DE36EF">
            <w:pPr>
              <w:jc w:val="center"/>
            </w:pPr>
            <w:r>
              <w:t>17</w:t>
            </w:r>
          </w:p>
        </w:tc>
      </w:tr>
      <w:tr w:rsidR="00C04389" w14:paraId="25C94D19" w14:textId="77777777" w:rsidTr="00C04389">
        <w:tc>
          <w:tcPr>
            <w:tcW w:w="1075" w:type="dxa"/>
          </w:tcPr>
          <w:p w14:paraId="7276A2B1" w14:textId="7FAB09AE" w:rsidR="00C04389" w:rsidRDefault="00C04389" w:rsidP="006134E5">
            <w:r>
              <w:t>2022</w:t>
            </w:r>
          </w:p>
        </w:tc>
        <w:tc>
          <w:tcPr>
            <w:tcW w:w="2790" w:type="dxa"/>
          </w:tcPr>
          <w:p w14:paraId="4C4C4A40" w14:textId="54250AAF" w:rsidR="00C04389" w:rsidRDefault="00DE36EF" w:rsidP="00DE36EF">
            <w:pPr>
              <w:jc w:val="center"/>
            </w:pPr>
            <w:r>
              <w:t>9</w:t>
            </w:r>
          </w:p>
        </w:tc>
      </w:tr>
    </w:tbl>
    <w:p w14:paraId="0BA7F094" w14:textId="77777777" w:rsidR="009973C5" w:rsidRDefault="009973C5" w:rsidP="003F28C2"/>
    <w:p w14:paraId="0406E9B9" w14:textId="76A7A6D2" w:rsidR="003852FD" w:rsidRDefault="003F28C2" w:rsidP="003F28C2">
      <w:r>
        <w:t xml:space="preserve">Of the </w:t>
      </w:r>
      <w:r w:rsidR="00DE36EF">
        <w:t>9</w:t>
      </w:r>
      <w:r>
        <w:t xml:space="preserve"> overdoses in 202</w:t>
      </w:r>
      <w:r w:rsidR="00DE36EF">
        <w:t>2</w:t>
      </w:r>
      <w:r>
        <w:t xml:space="preserve">, </w:t>
      </w:r>
      <w:r w:rsidR="00DE36EF">
        <w:t>3</w:t>
      </w:r>
      <w:r>
        <w:t xml:space="preserve"> of them had Narcan adminis</w:t>
      </w:r>
      <w:r w:rsidR="008B7125">
        <w:t>tered</w:t>
      </w:r>
      <w:r>
        <w:t xml:space="preserve"> by either police (</w:t>
      </w:r>
      <w:r w:rsidR="001B079A">
        <w:t xml:space="preserve">2 </w:t>
      </w:r>
      <w:r>
        <w:t>times) or fire (</w:t>
      </w:r>
      <w:r w:rsidR="001B079A">
        <w:t>1 time</w:t>
      </w:r>
      <w:r>
        <w:t xml:space="preserve">) personnel. </w:t>
      </w:r>
      <w:r w:rsidR="001B079A">
        <w:t>6</w:t>
      </w:r>
      <w:r>
        <w:t xml:space="preserve"> of the</w:t>
      </w:r>
      <w:r w:rsidR="001B079A">
        <w:t xml:space="preserve"> 9</w:t>
      </w:r>
      <w:r>
        <w:t xml:space="preserve"> overdoses did not require the use of Narcan. There w</w:t>
      </w:r>
      <w:r w:rsidR="001B079A">
        <w:t>as 1 overdose</w:t>
      </w:r>
      <w:r>
        <w:t xml:space="preserve"> that </w:t>
      </w:r>
      <w:r w:rsidR="00F505F8">
        <w:t>led</w:t>
      </w:r>
      <w:r>
        <w:t xml:space="preserve"> to </w:t>
      </w:r>
      <w:r w:rsidR="001B079A">
        <w:t>a death.</w:t>
      </w:r>
      <w:r w:rsidR="001D6295">
        <w:t xml:space="preserve"> This is a decrease in overdose related deaths from 2021, which had a total of 3.</w:t>
      </w:r>
    </w:p>
    <w:p w14:paraId="1F3A8939" w14:textId="77777777" w:rsidR="00CC165B" w:rsidRDefault="00CC165B" w:rsidP="009973C5">
      <w:pPr>
        <w:pStyle w:val="Heading3"/>
        <w:ind w:left="0"/>
      </w:pPr>
      <w:r>
        <w:t>Handcuffing</w:t>
      </w:r>
    </w:p>
    <w:p w14:paraId="24524B1D" w14:textId="3C9F2FEF" w:rsidR="00CE230A" w:rsidRDefault="00CC165B" w:rsidP="004E4683">
      <w:r>
        <w:t xml:space="preserve">Handcuffing is an inevitable and necessary part of policing. The Needham Police Department has started to </w:t>
      </w:r>
      <w:r w:rsidR="008B7125">
        <w:t>document</w:t>
      </w:r>
      <w:r>
        <w:t xml:space="preserve"> handcuffing and the reasons as to why it was utilized in any particular interaction. In 202</w:t>
      </w:r>
      <w:r w:rsidR="004E4683">
        <w:t>2</w:t>
      </w:r>
      <w:r w:rsidR="008B7125">
        <w:t>,</w:t>
      </w:r>
      <w:r>
        <w:t xml:space="preserve"> there were </w:t>
      </w:r>
      <w:r w:rsidR="004E4683">
        <w:t>89</w:t>
      </w:r>
      <w:r>
        <w:t xml:space="preserve"> times that handcuffing was used.</w:t>
      </w:r>
      <w:r w:rsidR="004E4683">
        <w:t xml:space="preserve"> This is an increase handcuffing from 202</w:t>
      </w:r>
      <w:r w:rsidR="003C29EB">
        <w:t>1, which had 78 instances.</w:t>
      </w:r>
      <w:r>
        <w:t xml:space="preserve"> </w:t>
      </w:r>
      <w:r w:rsidR="00DA0A95">
        <w:t>57</w:t>
      </w:r>
      <w:r>
        <w:t xml:space="preserve"> out of the </w:t>
      </w:r>
      <w:r w:rsidR="004E4683">
        <w:t>89</w:t>
      </w:r>
      <w:r>
        <w:t xml:space="preserve"> (</w:t>
      </w:r>
      <w:r w:rsidR="003C29EB">
        <w:t>6</w:t>
      </w:r>
      <w:r w:rsidR="00222ABF">
        <w:t>4</w:t>
      </w:r>
      <w:r>
        <w:t>%) of those instances</w:t>
      </w:r>
      <w:r w:rsidR="003C29EB">
        <w:t xml:space="preserve"> in 2022</w:t>
      </w:r>
      <w:r>
        <w:t xml:space="preserve"> were arrests.</w:t>
      </w:r>
      <w:r w:rsidR="00F037C5">
        <w:t xml:space="preserve"> </w:t>
      </w:r>
      <w:r w:rsidR="00222ABF">
        <w:t xml:space="preserve">There were 4 arrests in which handcuffs were not used because the </w:t>
      </w:r>
      <w:r w:rsidR="006E21B6">
        <w:t xml:space="preserve">offender was hospitalized. </w:t>
      </w:r>
    </w:p>
    <w:p w14:paraId="5BBE6A0C" w14:textId="7BCBD39F" w:rsidR="00F47C3A" w:rsidRDefault="00CC165B" w:rsidP="00CC165B">
      <w:r>
        <w:t>The department tracks the reason that handcuf</w:t>
      </w:r>
      <w:r w:rsidR="008B7125">
        <w:t>fs</w:t>
      </w:r>
      <w:r>
        <w:t xml:space="preserve"> </w:t>
      </w:r>
      <w:r w:rsidR="008B7125">
        <w:t>were</w:t>
      </w:r>
      <w:r>
        <w:t xml:space="preserve"> used in each instance. Officers are able to utilize handcuffing to affect an arrest, for officer safety, for the subject’s own safety and for mental health related reasons. Of the </w:t>
      </w:r>
      <w:r w:rsidR="006F6AC4">
        <w:t>89</w:t>
      </w:r>
      <w:r>
        <w:t xml:space="preserve"> handcuffing instances, the reasons were listed as follows:</w:t>
      </w:r>
    </w:p>
    <w:tbl>
      <w:tblPr>
        <w:tblpPr w:leftFromText="180" w:rightFromText="180" w:vertAnchor="text" w:horzAnchor="margin" w:tblpXSpec="right" w:tblpY="128"/>
        <w:tblW w:w="0" w:type="auto"/>
        <w:tblLayout w:type="fixed"/>
        <w:tblCellMar>
          <w:left w:w="0" w:type="dxa"/>
          <w:right w:w="0" w:type="dxa"/>
        </w:tblCellMar>
        <w:tblLook w:val="01E0" w:firstRow="1" w:lastRow="1" w:firstColumn="1" w:lastColumn="1" w:noHBand="0" w:noVBand="0"/>
      </w:tblPr>
      <w:tblGrid>
        <w:gridCol w:w="1536"/>
        <w:gridCol w:w="2312"/>
      </w:tblGrid>
      <w:tr w:rsidR="006134E5" w14:paraId="2883C9FD" w14:textId="77777777" w:rsidTr="006134E5">
        <w:trPr>
          <w:trHeight w:hRule="exact" w:val="968"/>
        </w:trPr>
        <w:tc>
          <w:tcPr>
            <w:tcW w:w="1536" w:type="dxa"/>
            <w:tcBorders>
              <w:top w:val="single" w:sz="5" w:space="0" w:color="000000"/>
              <w:left w:val="single" w:sz="5" w:space="0" w:color="000000"/>
              <w:bottom w:val="single" w:sz="5" w:space="0" w:color="000000"/>
              <w:right w:val="single" w:sz="5" w:space="0" w:color="000000"/>
            </w:tcBorders>
          </w:tcPr>
          <w:p w14:paraId="66AB0B4C" w14:textId="77777777" w:rsidR="006134E5" w:rsidRPr="006134E5" w:rsidRDefault="006134E5" w:rsidP="006134E5">
            <w:pPr>
              <w:pStyle w:val="TableParagraph"/>
              <w:spacing w:line="267" w:lineRule="exact"/>
              <w:ind w:left="143"/>
              <w:rPr>
                <w:rFonts w:ascii="Calibri" w:eastAsia="Calibri" w:hAnsi="Calibri" w:cs="Calibri"/>
                <w:b/>
                <w:bCs/>
                <w:color w:val="000000" w:themeColor="text1"/>
              </w:rPr>
            </w:pPr>
            <w:r w:rsidRPr="006134E5">
              <w:rPr>
                <w:rFonts w:ascii="Calibri"/>
                <w:b/>
                <w:bCs/>
                <w:color w:val="000000" w:themeColor="text1"/>
                <w:spacing w:val="-1"/>
              </w:rPr>
              <w:t>Subject</w:t>
            </w:r>
            <w:r w:rsidRPr="006134E5">
              <w:rPr>
                <w:rFonts w:ascii="Calibri"/>
                <w:b/>
                <w:bCs/>
                <w:color w:val="000000" w:themeColor="text1"/>
                <w:spacing w:val="1"/>
              </w:rPr>
              <w:t xml:space="preserve"> </w:t>
            </w:r>
            <w:r w:rsidRPr="006134E5">
              <w:rPr>
                <w:rFonts w:ascii="Calibri"/>
                <w:b/>
                <w:bCs/>
                <w:color w:val="000000" w:themeColor="text1"/>
                <w:spacing w:val="-1"/>
              </w:rPr>
              <w:t>Race</w:t>
            </w:r>
          </w:p>
        </w:tc>
        <w:tc>
          <w:tcPr>
            <w:tcW w:w="2312" w:type="dxa"/>
            <w:tcBorders>
              <w:top w:val="single" w:sz="5" w:space="0" w:color="000000"/>
              <w:left w:val="single" w:sz="5" w:space="0" w:color="000000"/>
              <w:bottom w:val="single" w:sz="5" w:space="0" w:color="000000"/>
              <w:right w:val="single" w:sz="5" w:space="0" w:color="000000"/>
            </w:tcBorders>
          </w:tcPr>
          <w:p w14:paraId="4ADD57F2" w14:textId="77777777" w:rsidR="006134E5" w:rsidRPr="006134E5" w:rsidRDefault="006134E5" w:rsidP="006134E5">
            <w:pPr>
              <w:pStyle w:val="TableParagraph"/>
              <w:spacing w:line="239" w:lineRule="auto"/>
              <w:ind w:left="248" w:right="248" w:hanging="1"/>
              <w:jc w:val="center"/>
              <w:rPr>
                <w:rFonts w:ascii="Calibri" w:eastAsia="Calibri" w:hAnsi="Calibri" w:cs="Calibri"/>
                <w:b/>
                <w:bCs/>
                <w:color w:val="000000" w:themeColor="text1"/>
              </w:rPr>
            </w:pPr>
            <w:r w:rsidRPr="006134E5">
              <w:rPr>
                <w:rFonts w:ascii="Calibri"/>
                <w:b/>
                <w:bCs/>
                <w:color w:val="000000" w:themeColor="text1"/>
              </w:rPr>
              <w:t>#</w:t>
            </w:r>
            <w:r w:rsidRPr="006134E5">
              <w:rPr>
                <w:rFonts w:ascii="Calibri"/>
                <w:b/>
                <w:bCs/>
                <w:color w:val="000000" w:themeColor="text1"/>
                <w:spacing w:val="1"/>
              </w:rPr>
              <w:t xml:space="preserve"> </w:t>
            </w:r>
            <w:r w:rsidRPr="006134E5">
              <w:rPr>
                <w:rFonts w:ascii="Calibri"/>
                <w:b/>
                <w:bCs/>
                <w:color w:val="000000" w:themeColor="text1"/>
              </w:rPr>
              <w:t xml:space="preserve">Of </w:t>
            </w:r>
            <w:r w:rsidRPr="006134E5">
              <w:rPr>
                <w:rFonts w:ascii="Calibri"/>
                <w:b/>
                <w:bCs/>
                <w:color w:val="000000" w:themeColor="text1"/>
                <w:spacing w:val="-1"/>
              </w:rPr>
              <w:t>Encounters</w:t>
            </w:r>
            <w:r w:rsidRPr="006134E5">
              <w:rPr>
                <w:rFonts w:ascii="Calibri"/>
                <w:b/>
                <w:bCs/>
                <w:color w:val="000000" w:themeColor="text1"/>
              </w:rPr>
              <w:t xml:space="preserve"> </w:t>
            </w:r>
            <w:r w:rsidRPr="006134E5">
              <w:rPr>
                <w:rFonts w:ascii="Calibri"/>
                <w:b/>
                <w:bCs/>
                <w:color w:val="000000" w:themeColor="text1"/>
                <w:spacing w:val="-1"/>
              </w:rPr>
              <w:t>in</w:t>
            </w:r>
            <w:r w:rsidRPr="006134E5">
              <w:rPr>
                <w:rFonts w:ascii="Calibri"/>
                <w:b/>
                <w:bCs/>
                <w:color w:val="000000" w:themeColor="text1"/>
                <w:spacing w:val="24"/>
              </w:rPr>
              <w:t xml:space="preserve"> </w:t>
            </w:r>
            <w:r w:rsidRPr="006134E5">
              <w:rPr>
                <w:rFonts w:ascii="Calibri"/>
                <w:b/>
                <w:bCs/>
                <w:color w:val="000000" w:themeColor="text1"/>
                <w:spacing w:val="-1"/>
              </w:rPr>
              <w:t>which handcuffing</w:t>
            </w:r>
            <w:r w:rsidRPr="006134E5">
              <w:rPr>
                <w:rFonts w:ascii="Calibri"/>
                <w:b/>
                <w:bCs/>
                <w:color w:val="000000" w:themeColor="text1"/>
                <w:spacing w:val="26"/>
              </w:rPr>
              <w:t xml:space="preserve"> </w:t>
            </w:r>
            <w:r w:rsidRPr="006134E5">
              <w:rPr>
                <w:rFonts w:ascii="Calibri"/>
                <w:b/>
                <w:bCs/>
                <w:color w:val="000000" w:themeColor="text1"/>
                <w:spacing w:val="-1"/>
              </w:rPr>
              <w:t>was</w:t>
            </w:r>
            <w:r w:rsidRPr="006134E5">
              <w:rPr>
                <w:rFonts w:ascii="Calibri"/>
                <w:b/>
                <w:bCs/>
                <w:color w:val="000000" w:themeColor="text1"/>
              </w:rPr>
              <w:t xml:space="preserve"> </w:t>
            </w:r>
            <w:r w:rsidRPr="006134E5">
              <w:rPr>
                <w:rFonts w:ascii="Calibri"/>
                <w:b/>
                <w:bCs/>
                <w:color w:val="000000" w:themeColor="text1"/>
                <w:spacing w:val="-1"/>
              </w:rPr>
              <w:t>used</w:t>
            </w:r>
          </w:p>
        </w:tc>
      </w:tr>
      <w:tr w:rsidR="006134E5" w14:paraId="52B9AE01" w14:textId="77777777" w:rsidTr="006134E5">
        <w:trPr>
          <w:trHeight w:hRule="exact" w:val="334"/>
        </w:trPr>
        <w:tc>
          <w:tcPr>
            <w:tcW w:w="1536" w:type="dxa"/>
            <w:tcBorders>
              <w:top w:val="single" w:sz="5" w:space="0" w:color="000000"/>
              <w:left w:val="single" w:sz="5" w:space="0" w:color="000000"/>
              <w:bottom w:val="single" w:sz="5" w:space="0" w:color="000000"/>
              <w:right w:val="single" w:sz="5" w:space="0" w:color="000000"/>
            </w:tcBorders>
          </w:tcPr>
          <w:p w14:paraId="62E8B80A" w14:textId="77777777" w:rsidR="006134E5" w:rsidRDefault="006134E5" w:rsidP="006134E5">
            <w:pPr>
              <w:pStyle w:val="TableParagraph"/>
              <w:ind w:left="102"/>
              <w:rPr>
                <w:rFonts w:ascii="Calibri" w:eastAsia="Calibri" w:hAnsi="Calibri" w:cs="Calibri"/>
              </w:rPr>
            </w:pPr>
            <w:r>
              <w:rPr>
                <w:rFonts w:ascii="Calibri"/>
                <w:spacing w:val="-1"/>
              </w:rPr>
              <w:t>Black</w:t>
            </w:r>
          </w:p>
        </w:tc>
        <w:tc>
          <w:tcPr>
            <w:tcW w:w="2312" w:type="dxa"/>
            <w:tcBorders>
              <w:top w:val="single" w:sz="5" w:space="0" w:color="000000"/>
              <w:left w:val="single" w:sz="5" w:space="0" w:color="000000"/>
              <w:bottom w:val="single" w:sz="5" w:space="0" w:color="000000"/>
              <w:right w:val="single" w:sz="5" w:space="0" w:color="000000"/>
            </w:tcBorders>
          </w:tcPr>
          <w:p w14:paraId="14E93C44" w14:textId="77777777" w:rsidR="006134E5" w:rsidRDefault="006134E5" w:rsidP="006134E5">
            <w:pPr>
              <w:pStyle w:val="TableParagraph"/>
              <w:jc w:val="center"/>
              <w:rPr>
                <w:rFonts w:ascii="Calibri" w:eastAsia="Calibri" w:hAnsi="Calibri" w:cs="Calibri"/>
              </w:rPr>
            </w:pPr>
            <w:r>
              <w:rPr>
                <w:rFonts w:ascii="Calibri" w:eastAsia="Calibri" w:hAnsi="Calibri" w:cs="Calibri"/>
              </w:rPr>
              <w:t>12</w:t>
            </w:r>
          </w:p>
        </w:tc>
      </w:tr>
      <w:tr w:rsidR="006134E5" w14:paraId="03B6869F" w14:textId="77777777" w:rsidTr="006134E5">
        <w:trPr>
          <w:trHeight w:hRule="exact" w:val="330"/>
        </w:trPr>
        <w:tc>
          <w:tcPr>
            <w:tcW w:w="1536" w:type="dxa"/>
            <w:tcBorders>
              <w:top w:val="single" w:sz="5" w:space="0" w:color="000000"/>
              <w:left w:val="single" w:sz="5" w:space="0" w:color="000000"/>
              <w:bottom w:val="single" w:sz="5" w:space="0" w:color="000000"/>
              <w:right w:val="single" w:sz="5" w:space="0" w:color="000000"/>
            </w:tcBorders>
          </w:tcPr>
          <w:p w14:paraId="38554A22" w14:textId="77777777" w:rsidR="006134E5" w:rsidRDefault="006134E5" w:rsidP="006134E5">
            <w:pPr>
              <w:pStyle w:val="TableParagraph"/>
              <w:spacing w:line="267" w:lineRule="exact"/>
              <w:ind w:left="102"/>
              <w:rPr>
                <w:rFonts w:ascii="Calibri" w:eastAsia="Calibri" w:hAnsi="Calibri" w:cs="Calibri"/>
              </w:rPr>
            </w:pPr>
            <w:r>
              <w:rPr>
                <w:rFonts w:ascii="Calibri"/>
                <w:spacing w:val="-1"/>
              </w:rPr>
              <w:t>Hispanic</w:t>
            </w:r>
          </w:p>
        </w:tc>
        <w:tc>
          <w:tcPr>
            <w:tcW w:w="2312" w:type="dxa"/>
            <w:tcBorders>
              <w:top w:val="single" w:sz="5" w:space="0" w:color="000000"/>
              <w:left w:val="single" w:sz="5" w:space="0" w:color="000000"/>
              <w:bottom w:val="single" w:sz="5" w:space="0" w:color="000000"/>
              <w:right w:val="single" w:sz="5" w:space="0" w:color="000000"/>
            </w:tcBorders>
          </w:tcPr>
          <w:p w14:paraId="3B09D82A" w14:textId="77777777" w:rsidR="006134E5" w:rsidRDefault="006134E5" w:rsidP="006134E5">
            <w:pPr>
              <w:pStyle w:val="TableParagraph"/>
              <w:spacing w:line="267" w:lineRule="exact"/>
              <w:jc w:val="center"/>
              <w:rPr>
                <w:rFonts w:ascii="Calibri" w:eastAsia="Calibri" w:hAnsi="Calibri" w:cs="Calibri"/>
              </w:rPr>
            </w:pPr>
            <w:r>
              <w:rPr>
                <w:rFonts w:ascii="Calibri" w:eastAsia="Calibri" w:hAnsi="Calibri" w:cs="Calibri"/>
              </w:rPr>
              <w:t>6</w:t>
            </w:r>
          </w:p>
        </w:tc>
      </w:tr>
      <w:tr w:rsidR="006134E5" w14:paraId="5DA6D842" w14:textId="77777777" w:rsidTr="006134E5">
        <w:trPr>
          <w:trHeight w:hRule="exact" w:val="330"/>
        </w:trPr>
        <w:tc>
          <w:tcPr>
            <w:tcW w:w="1536" w:type="dxa"/>
            <w:tcBorders>
              <w:top w:val="single" w:sz="5" w:space="0" w:color="000000"/>
              <w:left w:val="single" w:sz="5" w:space="0" w:color="000000"/>
              <w:bottom w:val="single" w:sz="5" w:space="0" w:color="000000"/>
              <w:right w:val="single" w:sz="5" w:space="0" w:color="000000"/>
            </w:tcBorders>
          </w:tcPr>
          <w:p w14:paraId="0C57408E" w14:textId="77777777" w:rsidR="006134E5" w:rsidRDefault="006134E5" w:rsidP="006134E5">
            <w:pPr>
              <w:pStyle w:val="TableParagraph"/>
              <w:spacing w:line="267" w:lineRule="exact"/>
              <w:ind w:left="102"/>
              <w:rPr>
                <w:rFonts w:ascii="Calibri" w:eastAsia="Calibri" w:hAnsi="Calibri" w:cs="Calibri"/>
              </w:rPr>
            </w:pPr>
            <w:r>
              <w:rPr>
                <w:rFonts w:ascii="Calibri"/>
                <w:spacing w:val="-1"/>
              </w:rPr>
              <w:t>White</w:t>
            </w:r>
          </w:p>
        </w:tc>
        <w:tc>
          <w:tcPr>
            <w:tcW w:w="2312" w:type="dxa"/>
            <w:tcBorders>
              <w:top w:val="single" w:sz="5" w:space="0" w:color="000000"/>
              <w:left w:val="single" w:sz="5" w:space="0" w:color="000000"/>
              <w:bottom w:val="single" w:sz="5" w:space="0" w:color="000000"/>
              <w:right w:val="single" w:sz="5" w:space="0" w:color="000000"/>
            </w:tcBorders>
          </w:tcPr>
          <w:p w14:paraId="0A54434F" w14:textId="038F1D27" w:rsidR="006134E5" w:rsidRDefault="004C11E3" w:rsidP="006134E5">
            <w:pPr>
              <w:pStyle w:val="TableParagraph"/>
              <w:spacing w:line="267" w:lineRule="exact"/>
              <w:ind w:left="102"/>
              <w:jc w:val="center"/>
              <w:rPr>
                <w:rFonts w:ascii="Calibri" w:eastAsia="Calibri" w:hAnsi="Calibri" w:cs="Calibri"/>
              </w:rPr>
            </w:pPr>
            <w:r>
              <w:rPr>
                <w:rFonts w:ascii="Calibri" w:eastAsia="Calibri" w:hAnsi="Calibri" w:cs="Calibri"/>
              </w:rPr>
              <w:t>68</w:t>
            </w:r>
          </w:p>
        </w:tc>
      </w:tr>
      <w:tr w:rsidR="006134E5" w14:paraId="35F8815A" w14:textId="77777777" w:rsidTr="006134E5">
        <w:trPr>
          <w:trHeight w:hRule="exact" w:val="330"/>
        </w:trPr>
        <w:tc>
          <w:tcPr>
            <w:tcW w:w="1536" w:type="dxa"/>
            <w:tcBorders>
              <w:top w:val="single" w:sz="5" w:space="0" w:color="000000"/>
              <w:left w:val="single" w:sz="5" w:space="0" w:color="000000"/>
              <w:bottom w:val="single" w:sz="5" w:space="0" w:color="000000"/>
              <w:right w:val="single" w:sz="5" w:space="0" w:color="000000"/>
            </w:tcBorders>
          </w:tcPr>
          <w:p w14:paraId="64C33C68" w14:textId="77777777" w:rsidR="006134E5" w:rsidRDefault="006134E5" w:rsidP="006134E5">
            <w:pPr>
              <w:pStyle w:val="TableParagraph"/>
              <w:spacing w:line="267" w:lineRule="exact"/>
              <w:ind w:left="102"/>
              <w:rPr>
                <w:rFonts w:ascii="Calibri" w:eastAsia="Calibri" w:hAnsi="Calibri" w:cs="Calibri"/>
              </w:rPr>
            </w:pPr>
            <w:r>
              <w:rPr>
                <w:rFonts w:ascii="Calibri"/>
                <w:spacing w:val="-1"/>
              </w:rPr>
              <w:t>Asian</w:t>
            </w:r>
          </w:p>
        </w:tc>
        <w:tc>
          <w:tcPr>
            <w:tcW w:w="2312" w:type="dxa"/>
            <w:tcBorders>
              <w:top w:val="single" w:sz="5" w:space="0" w:color="000000"/>
              <w:left w:val="single" w:sz="5" w:space="0" w:color="000000"/>
              <w:bottom w:val="single" w:sz="5" w:space="0" w:color="000000"/>
              <w:right w:val="single" w:sz="5" w:space="0" w:color="000000"/>
            </w:tcBorders>
          </w:tcPr>
          <w:p w14:paraId="30F15938" w14:textId="48DA8926" w:rsidR="006134E5" w:rsidRDefault="004C11E3" w:rsidP="006134E5">
            <w:pPr>
              <w:pStyle w:val="TableParagraph"/>
              <w:spacing w:line="267" w:lineRule="exact"/>
              <w:jc w:val="center"/>
              <w:rPr>
                <w:rFonts w:ascii="Calibri" w:eastAsia="Calibri" w:hAnsi="Calibri" w:cs="Calibri"/>
              </w:rPr>
            </w:pPr>
            <w:r>
              <w:rPr>
                <w:rFonts w:ascii="Calibri" w:eastAsia="Calibri" w:hAnsi="Calibri" w:cs="Calibri"/>
              </w:rPr>
              <w:t>3</w:t>
            </w:r>
          </w:p>
        </w:tc>
      </w:tr>
      <w:tr w:rsidR="006134E5" w14:paraId="09CF4343" w14:textId="77777777" w:rsidTr="006134E5">
        <w:trPr>
          <w:trHeight w:hRule="exact" w:val="330"/>
        </w:trPr>
        <w:tc>
          <w:tcPr>
            <w:tcW w:w="1536" w:type="dxa"/>
            <w:tcBorders>
              <w:top w:val="single" w:sz="5" w:space="0" w:color="000000"/>
              <w:left w:val="single" w:sz="5" w:space="0" w:color="000000"/>
              <w:bottom w:val="single" w:sz="5" w:space="0" w:color="000000"/>
              <w:right w:val="single" w:sz="5" w:space="0" w:color="000000"/>
            </w:tcBorders>
            <w:shd w:val="clear" w:color="auto" w:fill="E7E6E6"/>
          </w:tcPr>
          <w:p w14:paraId="19872287" w14:textId="77777777" w:rsidR="006134E5" w:rsidRPr="00207071" w:rsidRDefault="006134E5" w:rsidP="006134E5">
            <w:pPr>
              <w:pStyle w:val="TableParagraph"/>
              <w:spacing w:line="267" w:lineRule="exact"/>
              <w:ind w:left="102"/>
              <w:rPr>
                <w:rFonts w:ascii="Calibri" w:eastAsia="Calibri" w:hAnsi="Calibri" w:cs="Calibri"/>
                <w:b/>
              </w:rPr>
            </w:pPr>
            <w:r w:rsidRPr="00207071">
              <w:rPr>
                <w:rFonts w:ascii="Calibri"/>
                <w:b/>
                <w:spacing w:val="-1"/>
              </w:rPr>
              <w:t>Total</w:t>
            </w:r>
          </w:p>
        </w:tc>
        <w:tc>
          <w:tcPr>
            <w:tcW w:w="2312" w:type="dxa"/>
            <w:tcBorders>
              <w:top w:val="single" w:sz="5" w:space="0" w:color="000000"/>
              <w:left w:val="single" w:sz="5" w:space="0" w:color="000000"/>
              <w:bottom w:val="single" w:sz="5" w:space="0" w:color="000000"/>
              <w:right w:val="single" w:sz="5" w:space="0" w:color="000000"/>
            </w:tcBorders>
            <w:shd w:val="clear" w:color="auto" w:fill="E7E6E6"/>
          </w:tcPr>
          <w:p w14:paraId="70445DCC" w14:textId="77777777" w:rsidR="006134E5" w:rsidRPr="00207071" w:rsidRDefault="006134E5" w:rsidP="006134E5">
            <w:pPr>
              <w:pStyle w:val="TableParagraph"/>
              <w:spacing w:line="267" w:lineRule="exact"/>
              <w:ind w:left="102"/>
              <w:jc w:val="center"/>
              <w:rPr>
                <w:rFonts w:ascii="Calibri" w:eastAsia="Calibri" w:hAnsi="Calibri" w:cs="Calibri"/>
                <w:b/>
              </w:rPr>
            </w:pPr>
            <w:r w:rsidRPr="00207071">
              <w:rPr>
                <w:rFonts w:ascii="Calibri" w:eastAsia="Calibri" w:hAnsi="Calibri" w:cs="Calibri"/>
                <w:b/>
              </w:rPr>
              <w:t>89</w:t>
            </w:r>
          </w:p>
        </w:tc>
      </w:tr>
    </w:tbl>
    <w:tbl>
      <w:tblPr>
        <w:tblStyle w:val="TableGrid"/>
        <w:tblpPr w:leftFromText="180" w:rightFromText="180" w:vertAnchor="text" w:horzAnchor="page" w:tblpX="1831" w:tblpY="83"/>
        <w:tblW w:w="0" w:type="auto"/>
        <w:tblLook w:val="04A0" w:firstRow="1" w:lastRow="0" w:firstColumn="1" w:lastColumn="0" w:noHBand="0" w:noVBand="1"/>
      </w:tblPr>
      <w:tblGrid>
        <w:gridCol w:w="3055"/>
        <w:gridCol w:w="810"/>
      </w:tblGrid>
      <w:tr w:rsidR="006134E5" w14:paraId="79F5C276" w14:textId="77777777" w:rsidTr="006134E5">
        <w:tc>
          <w:tcPr>
            <w:tcW w:w="3055" w:type="dxa"/>
          </w:tcPr>
          <w:p w14:paraId="1C52E5EF" w14:textId="77777777" w:rsidR="006134E5" w:rsidRPr="00F47C3A" w:rsidRDefault="006134E5" w:rsidP="006134E5">
            <w:pPr>
              <w:rPr>
                <w:b/>
                <w:bCs/>
              </w:rPr>
            </w:pPr>
            <w:r w:rsidRPr="00F47C3A">
              <w:rPr>
                <w:b/>
                <w:bCs/>
              </w:rPr>
              <w:t>Handcuffing Reason</w:t>
            </w:r>
          </w:p>
        </w:tc>
        <w:tc>
          <w:tcPr>
            <w:tcW w:w="810" w:type="dxa"/>
          </w:tcPr>
          <w:p w14:paraId="334BB1EE" w14:textId="77777777" w:rsidR="006134E5" w:rsidRPr="00F47C3A" w:rsidRDefault="006134E5" w:rsidP="006134E5">
            <w:pPr>
              <w:jc w:val="center"/>
              <w:rPr>
                <w:b/>
                <w:bCs/>
              </w:rPr>
            </w:pPr>
            <w:r w:rsidRPr="00F47C3A">
              <w:rPr>
                <w:b/>
                <w:bCs/>
              </w:rPr>
              <w:t>Count</w:t>
            </w:r>
          </w:p>
        </w:tc>
      </w:tr>
      <w:tr w:rsidR="006134E5" w14:paraId="54EF71F5" w14:textId="77777777" w:rsidTr="006134E5">
        <w:tc>
          <w:tcPr>
            <w:tcW w:w="3055" w:type="dxa"/>
          </w:tcPr>
          <w:p w14:paraId="64322240" w14:textId="77777777" w:rsidR="006134E5" w:rsidRDefault="006134E5" w:rsidP="006134E5">
            <w:r>
              <w:t>Arrest</w:t>
            </w:r>
          </w:p>
        </w:tc>
        <w:tc>
          <w:tcPr>
            <w:tcW w:w="810" w:type="dxa"/>
          </w:tcPr>
          <w:p w14:paraId="7258D4FA" w14:textId="77777777" w:rsidR="006134E5" w:rsidRDefault="006134E5" w:rsidP="006134E5">
            <w:pPr>
              <w:jc w:val="center"/>
            </w:pPr>
            <w:r>
              <w:t>57</w:t>
            </w:r>
          </w:p>
        </w:tc>
      </w:tr>
      <w:tr w:rsidR="006134E5" w14:paraId="12643DF8" w14:textId="77777777" w:rsidTr="006134E5">
        <w:tc>
          <w:tcPr>
            <w:tcW w:w="3055" w:type="dxa"/>
          </w:tcPr>
          <w:p w14:paraId="00F396A7" w14:textId="77777777" w:rsidR="006134E5" w:rsidRDefault="006134E5" w:rsidP="006134E5">
            <w:r>
              <w:t>Warrant of Apprehension</w:t>
            </w:r>
          </w:p>
        </w:tc>
        <w:tc>
          <w:tcPr>
            <w:tcW w:w="810" w:type="dxa"/>
          </w:tcPr>
          <w:p w14:paraId="1BE7458F" w14:textId="77777777" w:rsidR="006134E5" w:rsidRDefault="006134E5" w:rsidP="006134E5">
            <w:pPr>
              <w:jc w:val="center"/>
            </w:pPr>
            <w:r>
              <w:t>12</w:t>
            </w:r>
          </w:p>
        </w:tc>
      </w:tr>
      <w:tr w:rsidR="006134E5" w14:paraId="407F1D2C" w14:textId="77777777" w:rsidTr="006134E5">
        <w:tc>
          <w:tcPr>
            <w:tcW w:w="3055" w:type="dxa"/>
          </w:tcPr>
          <w:p w14:paraId="2AAA08DB" w14:textId="77777777" w:rsidR="006134E5" w:rsidRDefault="006134E5" w:rsidP="006134E5">
            <w:r>
              <w:t xml:space="preserve"> Mental Health Issue</w:t>
            </w:r>
          </w:p>
        </w:tc>
        <w:tc>
          <w:tcPr>
            <w:tcW w:w="810" w:type="dxa"/>
          </w:tcPr>
          <w:p w14:paraId="58228CC4" w14:textId="77777777" w:rsidR="006134E5" w:rsidRDefault="006134E5" w:rsidP="006134E5">
            <w:pPr>
              <w:jc w:val="center"/>
            </w:pPr>
            <w:r>
              <w:t>11</w:t>
            </w:r>
          </w:p>
        </w:tc>
      </w:tr>
      <w:tr w:rsidR="006134E5" w14:paraId="2BDF05DF" w14:textId="77777777" w:rsidTr="006134E5">
        <w:tc>
          <w:tcPr>
            <w:tcW w:w="3055" w:type="dxa"/>
          </w:tcPr>
          <w:p w14:paraId="678EFA99" w14:textId="77777777" w:rsidR="006134E5" w:rsidRDefault="006134E5" w:rsidP="006134E5">
            <w:r>
              <w:t>Officer Safety</w:t>
            </w:r>
          </w:p>
        </w:tc>
        <w:tc>
          <w:tcPr>
            <w:tcW w:w="810" w:type="dxa"/>
          </w:tcPr>
          <w:p w14:paraId="7330A2B6" w14:textId="77777777" w:rsidR="006134E5" w:rsidRDefault="006134E5" w:rsidP="006134E5">
            <w:pPr>
              <w:jc w:val="center"/>
            </w:pPr>
            <w:r>
              <w:t>3</w:t>
            </w:r>
          </w:p>
        </w:tc>
      </w:tr>
      <w:tr w:rsidR="006134E5" w14:paraId="4EB12968" w14:textId="77777777" w:rsidTr="006134E5">
        <w:tc>
          <w:tcPr>
            <w:tcW w:w="3055" w:type="dxa"/>
          </w:tcPr>
          <w:p w14:paraId="25F10944" w14:textId="77777777" w:rsidR="006134E5" w:rsidRDefault="006134E5" w:rsidP="006134E5">
            <w:r>
              <w:t>Mental Health &amp; Officer Safety</w:t>
            </w:r>
          </w:p>
        </w:tc>
        <w:tc>
          <w:tcPr>
            <w:tcW w:w="810" w:type="dxa"/>
          </w:tcPr>
          <w:p w14:paraId="2AFD3398" w14:textId="77777777" w:rsidR="006134E5" w:rsidRDefault="006134E5" w:rsidP="006134E5">
            <w:pPr>
              <w:jc w:val="center"/>
            </w:pPr>
            <w:r>
              <w:t>1</w:t>
            </w:r>
          </w:p>
        </w:tc>
      </w:tr>
      <w:tr w:rsidR="006134E5" w14:paraId="3AA95F9E" w14:textId="77777777" w:rsidTr="006134E5">
        <w:tc>
          <w:tcPr>
            <w:tcW w:w="3055" w:type="dxa"/>
          </w:tcPr>
          <w:p w14:paraId="7D8E56CA" w14:textId="77777777" w:rsidR="006134E5" w:rsidRDefault="006134E5" w:rsidP="006134E5">
            <w:r>
              <w:t>Protective Custody</w:t>
            </w:r>
          </w:p>
        </w:tc>
        <w:tc>
          <w:tcPr>
            <w:tcW w:w="810" w:type="dxa"/>
          </w:tcPr>
          <w:p w14:paraId="58A485AF" w14:textId="77777777" w:rsidR="006134E5" w:rsidRDefault="006134E5" w:rsidP="006134E5">
            <w:pPr>
              <w:jc w:val="center"/>
            </w:pPr>
            <w:r>
              <w:t>2</w:t>
            </w:r>
          </w:p>
        </w:tc>
      </w:tr>
      <w:tr w:rsidR="006134E5" w:rsidRPr="006F6AC4" w14:paraId="3A38F4B2" w14:textId="77777777" w:rsidTr="006134E5">
        <w:tc>
          <w:tcPr>
            <w:tcW w:w="3055" w:type="dxa"/>
            <w:shd w:val="clear" w:color="auto" w:fill="FFFFFF" w:themeFill="background1"/>
          </w:tcPr>
          <w:p w14:paraId="0EC61076" w14:textId="77777777" w:rsidR="006134E5" w:rsidRPr="006F6AC4" w:rsidRDefault="006134E5" w:rsidP="006134E5">
            <w:r w:rsidRPr="006F6AC4">
              <w:t>Assist Other Agency Arrest</w:t>
            </w:r>
          </w:p>
        </w:tc>
        <w:tc>
          <w:tcPr>
            <w:tcW w:w="810" w:type="dxa"/>
            <w:shd w:val="clear" w:color="auto" w:fill="FFFFFF" w:themeFill="background1"/>
          </w:tcPr>
          <w:p w14:paraId="5F722D19" w14:textId="77777777" w:rsidR="006134E5" w:rsidRPr="006F6AC4" w:rsidRDefault="006134E5" w:rsidP="006134E5">
            <w:pPr>
              <w:jc w:val="center"/>
            </w:pPr>
            <w:r w:rsidRPr="006F6AC4">
              <w:t>3</w:t>
            </w:r>
          </w:p>
        </w:tc>
      </w:tr>
      <w:tr w:rsidR="006134E5" w14:paraId="65D5ECB6" w14:textId="77777777" w:rsidTr="006134E5">
        <w:tc>
          <w:tcPr>
            <w:tcW w:w="3055" w:type="dxa"/>
            <w:shd w:val="clear" w:color="auto" w:fill="D9D9D9" w:themeFill="background1" w:themeFillShade="D9"/>
          </w:tcPr>
          <w:p w14:paraId="3610179F" w14:textId="77777777" w:rsidR="006134E5" w:rsidRPr="004A1642" w:rsidRDefault="006134E5" w:rsidP="006134E5">
            <w:pPr>
              <w:rPr>
                <w:b/>
                <w:bCs/>
              </w:rPr>
            </w:pPr>
            <w:r w:rsidRPr="004A1642">
              <w:rPr>
                <w:b/>
                <w:bCs/>
              </w:rPr>
              <w:t>Total</w:t>
            </w:r>
          </w:p>
        </w:tc>
        <w:tc>
          <w:tcPr>
            <w:tcW w:w="810" w:type="dxa"/>
            <w:shd w:val="clear" w:color="auto" w:fill="D9D9D9" w:themeFill="background1" w:themeFillShade="D9"/>
          </w:tcPr>
          <w:p w14:paraId="22670921" w14:textId="77777777" w:rsidR="006134E5" w:rsidRPr="004A1642" w:rsidRDefault="006134E5" w:rsidP="006134E5">
            <w:pPr>
              <w:jc w:val="center"/>
              <w:rPr>
                <w:b/>
                <w:bCs/>
              </w:rPr>
            </w:pPr>
            <w:r w:rsidRPr="004A1642">
              <w:rPr>
                <w:b/>
                <w:bCs/>
              </w:rPr>
              <w:t>8</w:t>
            </w:r>
            <w:r>
              <w:rPr>
                <w:b/>
                <w:bCs/>
              </w:rPr>
              <w:t>9</w:t>
            </w:r>
          </w:p>
        </w:tc>
      </w:tr>
    </w:tbl>
    <w:p w14:paraId="71E37CD6" w14:textId="3F39006C" w:rsidR="00F505F8" w:rsidRDefault="00F505F8" w:rsidP="00CC165B"/>
    <w:p w14:paraId="08D2119E" w14:textId="7DFAA0D4" w:rsidR="00F505F8" w:rsidRDefault="00F505F8" w:rsidP="00CC165B"/>
    <w:p w14:paraId="12F8DB55" w14:textId="7002F829" w:rsidR="00F505F8" w:rsidRDefault="00F505F8" w:rsidP="00CC165B"/>
    <w:p w14:paraId="3CF72425" w14:textId="703284F7" w:rsidR="00F505F8" w:rsidRDefault="00F505F8" w:rsidP="00CC165B"/>
    <w:p w14:paraId="5D23FCA7" w14:textId="48A07580" w:rsidR="00F505F8" w:rsidRDefault="00F505F8" w:rsidP="00CC165B"/>
    <w:p w14:paraId="4EC87961" w14:textId="7BE55BD2" w:rsidR="00F505F8" w:rsidRDefault="00F505F8" w:rsidP="00CC165B"/>
    <w:p w14:paraId="7AF417CC" w14:textId="77777777" w:rsidR="00D320E9" w:rsidRDefault="00D320E9" w:rsidP="009973C5">
      <w:pPr>
        <w:pStyle w:val="Heading3"/>
        <w:ind w:left="0"/>
      </w:pPr>
    </w:p>
    <w:p w14:paraId="2345B68A" w14:textId="13889CCD" w:rsidR="001C1002" w:rsidRDefault="001C1002" w:rsidP="009973C5">
      <w:pPr>
        <w:pStyle w:val="Heading3"/>
        <w:ind w:left="0"/>
      </w:pPr>
      <w:r w:rsidRPr="006134E5">
        <w:t>Domestic</w:t>
      </w:r>
      <w:r w:rsidR="00F505F8" w:rsidRPr="006134E5">
        <w:t>s</w:t>
      </w:r>
    </w:p>
    <w:p w14:paraId="447885FA" w14:textId="11236941" w:rsidR="001C1002" w:rsidRDefault="001C1002" w:rsidP="001C1002">
      <w:r>
        <w:t>In 202</w:t>
      </w:r>
      <w:r w:rsidR="00B91DAA">
        <w:t>2</w:t>
      </w:r>
      <w:r>
        <w:t xml:space="preserve"> there were </w:t>
      </w:r>
      <w:r w:rsidR="003E1F36">
        <w:t>76</w:t>
      </w:r>
      <w:r>
        <w:t xml:space="preserve"> Domestic</w:t>
      </w:r>
      <w:r w:rsidR="00F505F8">
        <w:t xml:space="preserve"> Disturbance</w:t>
      </w:r>
      <w:r>
        <w:t>/ Domestic Violence related calls in Needham.</w:t>
      </w:r>
      <w:r w:rsidR="00D867B9">
        <w:t xml:space="preserve"> This is a </w:t>
      </w:r>
      <w:r w:rsidR="00205090">
        <w:t xml:space="preserve">21.7% decrease from domestic violence calls in 2021. </w:t>
      </w:r>
    </w:p>
    <w:p w14:paraId="5EB8AA59" w14:textId="03A0E29C" w:rsidR="001C1002" w:rsidRDefault="003E1F36" w:rsidP="001C1002">
      <w:r>
        <w:t>54</w:t>
      </w:r>
      <w:r w:rsidR="001C1002">
        <w:t xml:space="preserve"> out of </w:t>
      </w:r>
      <w:r>
        <w:t>76</w:t>
      </w:r>
      <w:r w:rsidR="001C1002">
        <w:t xml:space="preserve"> (</w:t>
      </w:r>
      <w:r w:rsidR="001C7060">
        <w:t>71.1</w:t>
      </w:r>
      <w:r w:rsidR="001C1002">
        <w:t xml:space="preserve">%) of these calls were verbal only in nature and did not escalate into any form of physical violence. </w:t>
      </w:r>
      <w:r w:rsidR="001C7060">
        <w:t>14</w:t>
      </w:r>
      <w:r w:rsidR="001C1002">
        <w:t xml:space="preserve"> (</w:t>
      </w:r>
      <w:r w:rsidR="001C7060">
        <w:t>1</w:t>
      </w:r>
      <w:r w:rsidR="001C1002">
        <w:t>8</w:t>
      </w:r>
      <w:r w:rsidR="001C7060">
        <w:t>.4</w:t>
      </w:r>
      <w:r w:rsidR="001C1002">
        <w:t xml:space="preserve">%) calls had the offense of assault and battery attached to them, and </w:t>
      </w:r>
      <w:r w:rsidR="001C7060">
        <w:t>7</w:t>
      </w:r>
      <w:r w:rsidR="001C1002">
        <w:t xml:space="preserve"> of the domestic related calls reported threats/ intimidation and </w:t>
      </w:r>
      <w:r w:rsidR="001C7060">
        <w:t>1</w:t>
      </w:r>
      <w:r w:rsidR="001C1002">
        <w:t xml:space="preserve"> reported strangulation.</w:t>
      </w:r>
    </w:p>
    <w:p w14:paraId="6D6C1310" w14:textId="6B384C6F" w:rsidR="001C1002" w:rsidRDefault="00373F92" w:rsidP="001C1002">
      <w:r>
        <w:t>62</w:t>
      </w:r>
      <w:r w:rsidR="001C1002">
        <w:t xml:space="preserve"> of the domestic related calls reported this year had no injuries, </w:t>
      </w:r>
      <w:r>
        <w:t>14</w:t>
      </w:r>
      <w:r w:rsidR="001C1002">
        <w:t xml:space="preserve"> had minor injuries and </w:t>
      </w:r>
      <w:r>
        <w:t>0</w:t>
      </w:r>
      <w:r w:rsidR="001C1002">
        <w:t xml:space="preserve"> had moderate injuries associated with the incident.</w:t>
      </w:r>
    </w:p>
    <w:p w14:paraId="66243AE1" w14:textId="62D3AD3A" w:rsidR="001C1002" w:rsidRDefault="00B201BA" w:rsidP="001C1002">
      <w:r>
        <w:lastRenderedPageBreak/>
        <w:t>In 54</w:t>
      </w:r>
      <w:r w:rsidR="00373F92">
        <w:t xml:space="preserve"> </w:t>
      </w:r>
      <w:r w:rsidR="001C1002">
        <w:t xml:space="preserve">of the </w:t>
      </w:r>
      <w:r w:rsidR="00373F92">
        <w:t>76</w:t>
      </w:r>
      <w:r w:rsidR="001C1002">
        <w:t xml:space="preserve"> incidents, there was no current restraining order/ protection order in place and the victim </w:t>
      </w:r>
      <w:r w:rsidR="008B7125">
        <w:t>declined obtaining</w:t>
      </w:r>
      <w:r w:rsidR="001C1002">
        <w:t xml:space="preserve"> an emergency</w:t>
      </w:r>
      <w:r w:rsidR="008B7125">
        <w:t xml:space="preserve"> protection</w:t>
      </w:r>
      <w:r w:rsidR="001C1002">
        <w:t xml:space="preserve"> order at th</w:t>
      </w:r>
      <w:r w:rsidR="008B7125">
        <w:t>e</w:t>
      </w:r>
      <w:r w:rsidR="001C1002">
        <w:t xml:space="preserve"> time</w:t>
      </w:r>
      <w:r w:rsidR="008B7125">
        <w:t xml:space="preserve"> of the incident</w:t>
      </w:r>
      <w:r w:rsidR="001C1002">
        <w:t xml:space="preserve">. In </w:t>
      </w:r>
      <w:r w:rsidR="0039219A">
        <w:t xml:space="preserve">11 </w:t>
      </w:r>
      <w:r w:rsidR="001C1002">
        <w:t xml:space="preserve">instances, the victim did elect to get an emergency order in place. In </w:t>
      </w:r>
      <w:r w:rsidR="0039219A">
        <w:t>8</w:t>
      </w:r>
      <w:r w:rsidR="001C1002">
        <w:t xml:space="preserve"> cases, there </w:t>
      </w:r>
      <w:r w:rsidR="008B7125">
        <w:t xml:space="preserve">was </w:t>
      </w:r>
      <w:r w:rsidR="001C1002">
        <w:t xml:space="preserve">already an active restraining order or abuse prevention order in place at the time of the incident. In </w:t>
      </w:r>
      <w:r w:rsidR="0039219A">
        <w:t xml:space="preserve">3 cases, there was a previous order that had expired. </w:t>
      </w:r>
    </w:p>
    <w:p w14:paraId="25670993" w14:textId="09ED2ECA" w:rsidR="001C1002" w:rsidRDefault="001C1002" w:rsidP="001C1002">
      <w:r>
        <w:t xml:space="preserve">In </w:t>
      </w:r>
      <w:r w:rsidR="00B201BA">
        <w:t>19</w:t>
      </w:r>
      <w:r>
        <w:t xml:space="preserve"> of the </w:t>
      </w:r>
      <w:r w:rsidR="00B201BA">
        <w:t>76</w:t>
      </w:r>
      <w:r>
        <w:t xml:space="preserve"> calls, there were children either present or involved in the incident and DCF was notified.</w:t>
      </w:r>
    </w:p>
    <w:p w14:paraId="319A646D" w14:textId="77777777" w:rsidR="00E57997" w:rsidRDefault="00E57997" w:rsidP="009973C5">
      <w:pPr>
        <w:pStyle w:val="Heading3"/>
        <w:ind w:left="0"/>
      </w:pPr>
      <w:r>
        <w:rPr>
          <w:spacing w:val="-1"/>
        </w:rPr>
        <w:t>Use</w:t>
      </w:r>
      <w:r>
        <w:rPr>
          <w:spacing w:val="1"/>
        </w:rPr>
        <w:t xml:space="preserve"> </w:t>
      </w:r>
      <w:r>
        <w:rPr>
          <w:spacing w:val="-1"/>
        </w:rPr>
        <w:t>of Force</w:t>
      </w:r>
    </w:p>
    <w:p w14:paraId="54BB25FA" w14:textId="3F837E9D" w:rsidR="00E57997" w:rsidRDefault="00E57997" w:rsidP="006134E5">
      <w:pPr>
        <w:pStyle w:val="BodyText"/>
        <w:ind w:left="0" w:right="116"/>
      </w:pPr>
      <w:r>
        <w:rPr>
          <w:spacing w:val="-1"/>
        </w:rPr>
        <w:t>The</w:t>
      </w:r>
      <w:r>
        <w:rPr>
          <w:spacing w:val="22"/>
        </w:rPr>
        <w:t xml:space="preserve"> </w:t>
      </w:r>
      <w:r>
        <w:rPr>
          <w:spacing w:val="-1"/>
        </w:rPr>
        <w:t>Use</w:t>
      </w:r>
      <w:r>
        <w:rPr>
          <w:spacing w:val="20"/>
        </w:rPr>
        <w:t xml:space="preserve"> </w:t>
      </w:r>
      <w:r>
        <w:t>of</w:t>
      </w:r>
      <w:r>
        <w:rPr>
          <w:spacing w:val="19"/>
        </w:rPr>
        <w:t xml:space="preserve"> </w:t>
      </w:r>
      <w:r>
        <w:rPr>
          <w:spacing w:val="-1"/>
        </w:rPr>
        <w:t>Force</w:t>
      </w:r>
      <w:r>
        <w:rPr>
          <w:spacing w:val="22"/>
        </w:rPr>
        <w:t xml:space="preserve"> </w:t>
      </w:r>
      <w:r>
        <w:rPr>
          <w:spacing w:val="-1"/>
        </w:rPr>
        <w:t>incidents</w:t>
      </w:r>
      <w:r>
        <w:rPr>
          <w:spacing w:val="19"/>
        </w:rPr>
        <w:t xml:space="preserve"> </w:t>
      </w:r>
      <w:r>
        <w:rPr>
          <w:spacing w:val="-1"/>
        </w:rPr>
        <w:t>that</w:t>
      </w:r>
      <w:r>
        <w:rPr>
          <w:spacing w:val="22"/>
        </w:rPr>
        <w:t xml:space="preserve"> </w:t>
      </w:r>
      <w:r>
        <w:rPr>
          <w:spacing w:val="-1"/>
        </w:rPr>
        <w:t>Needham</w:t>
      </w:r>
      <w:r>
        <w:rPr>
          <w:spacing w:val="21"/>
        </w:rPr>
        <w:t xml:space="preserve"> </w:t>
      </w:r>
      <w:r>
        <w:rPr>
          <w:spacing w:val="-1"/>
        </w:rPr>
        <w:t>Police</w:t>
      </w:r>
      <w:r>
        <w:rPr>
          <w:spacing w:val="22"/>
        </w:rPr>
        <w:t xml:space="preserve"> </w:t>
      </w:r>
      <w:r>
        <w:rPr>
          <w:spacing w:val="-2"/>
        </w:rPr>
        <w:t>are</w:t>
      </w:r>
      <w:r>
        <w:rPr>
          <w:spacing w:val="20"/>
        </w:rPr>
        <w:t xml:space="preserve"> </w:t>
      </w:r>
      <w:r>
        <w:rPr>
          <w:spacing w:val="-1"/>
        </w:rPr>
        <w:t>involved</w:t>
      </w:r>
      <w:r>
        <w:rPr>
          <w:spacing w:val="21"/>
        </w:rPr>
        <w:t xml:space="preserve"> </w:t>
      </w:r>
      <w:r>
        <w:rPr>
          <w:spacing w:val="-1"/>
        </w:rPr>
        <w:t>in</w:t>
      </w:r>
      <w:r>
        <w:rPr>
          <w:spacing w:val="21"/>
        </w:rPr>
        <w:t xml:space="preserve"> </w:t>
      </w:r>
      <w:r>
        <w:rPr>
          <w:spacing w:val="-2"/>
        </w:rPr>
        <w:t>are</w:t>
      </w:r>
      <w:r>
        <w:rPr>
          <w:spacing w:val="22"/>
        </w:rPr>
        <w:t xml:space="preserve"> </w:t>
      </w:r>
      <w:r>
        <w:t>a</w:t>
      </w:r>
      <w:r>
        <w:rPr>
          <w:spacing w:val="22"/>
        </w:rPr>
        <w:t xml:space="preserve"> </w:t>
      </w:r>
      <w:r>
        <w:rPr>
          <w:spacing w:val="-1"/>
        </w:rPr>
        <w:t>result</w:t>
      </w:r>
      <w:r>
        <w:rPr>
          <w:spacing w:val="20"/>
        </w:rPr>
        <w:t xml:space="preserve"> </w:t>
      </w:r>
      <w:r>
        <w:t>of</w:t>
      </w:r>
      <w:r>
        <w:rPr>
          <w:spacing w:val="19"/>
        </w:rPr>
        <w:t xml:space="preserve"> </w:t>
      </w:r>
      <w:r>
        <w:rPr>
          <w:spacing w:val="-1"/>
        </w:rPr>
        <w:t>an</w:t>
      </w:r>
      <w:r>
        <w:rPr>
          <w:spacing w:val="21"/>
        </w:rPr>
        <w:t xml:space="preserve"> </w:t>
      </w:r>
      <w:r>
        <w:rPr>
          <w:spacing w:val="-1"/>
        </w:rPr>
        <w:t>individual’s</w:t>
      </w:r>
      <w:r>
        <w:rPr>
          <w:spacing w:val="22"/>
        </w:rPr>
        <w:t xml:space="preserve"> </w:t>
      </w:r>
      <w:r>
        <w:rPr>
          <w:spacing w:val="-1"/>
        </w:rPr>
        <w:t>level</w:t>
      </w:r>
      <w:r>
        <w:rPr>
          <w:spacing w:val="19"/>
        </w:rPr>
        <w:t xml:space="preserve"> </w:t>
      </w:r>
      <w:r>
        <w:t>of</w:t>
      </w:r>
      <w:r>
        <w:rPr>
          <w:spacing w:val="75"/>
        </w:rPr>
        <w:t xml:space="preserve"> </w:t>
      </w:r>
      <w:r>
        <w:rPr>
          <w:spacing w:val="-1"/>
        </w:rPr>
        <w:t>unlawful</w:t>
      </w:r>
      <w:r>
        <w:t xml:space="preserve"> </w:t>
      </w:r>
      <w:r>
        <w:rPr>
          <w:spacing w:val="-1"/>
        </w:rPr>
        <w:t>compliance/resistance</w:t>
      </w:r>
      <w:r>
        <w:rPr>
          <w:spacing w:val="1"/>
        </w:rPr>
        <w:t xml:space="preserve"> </w:t>
      </w:r>
      <w:r w:rsidR="008B7125">
        <w:rPr>
          <w:spacing w:val="1"/>
        </w:rPr>
        <w:t>and not an</w:t>
      </w:r>
      <w:r>
        <w:rPr>
          <w:spacing w:val="-3"/>
        </w:rPr>
        <w:t xml:space="preserve"> </w:t>
      </w:r>
      <w:r>
        <w:rPr>
          <w:spacing w:val="-1"/>
        </w:rPr>
        <w:t>officer</w:t>
      </w:r>
      <w:r>
        <w:t xml:space="preserve"> </w:t>
      </w:r>
      <w:r>
        <w:rPr>
          <w:spacing w:val="-2"/>
        </w:rPr>
        <w:t>looking</w:t>
      </w:r>
      <w:r>
        <w:rPr>
          <w:spacing w:val="-1"/>
        </w:rPr>
        <w:t xml:space="preserve"> </w:t>
      </w:r>
      <w:r>
        <w:t>to</w:t>
      </w:r>
      <w:r>
        <w:rPr>
          <w:spacing w:val="-1"/>
        </w:rPr>
        <w:t xml:space="preserve"> harm the</w:t>
      </w:r>
      <w:r>
        <w:rPr>
          <w:spacing w:val="-2"/>
        </w:rPr>
        <w:t xml:space="preserve"> </w:t>
      </w:r>
      <w:r>
        <w:rPr>
          <w:spacing w:val="-1"/>
        </w:rPr>
        <w:t>public.</w:t>
      </w:r>
      <w:r>
        <w:t xml:space="preserve"> </w:t>
      </w:r>
      <w:r>
        <w:rPr>
          <w:spacing w:val="-1"/>
        </w:rPr>
        <w:t>We</w:t>
      </w:r>
      <w:r>
        <w:rPr>
          <w:spacing w:val="1"/>
        </w:rPr>
        <w:t xml:space="preserve"> </w:t>
      </w:r>
      <w:r>
        <w:rPr>
          <w:spacing w:val="-1"/>
        </w:rPr>
        <w:t>are</w:t>
      </w:r>
      <w:r>
        <w:rPr>
          <w:spacing w:val="-2"/>
        </w:rPr>
        <w:t xml:space="preserve"> </w:t>
      </w:r>
      <w:r>
        <w:rPr>
          <w:spacing w:val="-1"/>
        </w:rPr>
        <w:t>obligated</w:t>
      </w:r>
      <w:r>
        <w:rPr>
          <w:spacing w:val="-3"/>
        </w:rPr>
        <w:t xml:space="preserve"> </w:t>
      </w:r>
      <w:r>
        <w:rPr>
          <w:spacing w:val="-1"/>
        </w:rPr>
        <w:t>morally,</w:t>
      </w:r>
      <w:r>
        <w:rPr>
          <w:spacing w:val="61"/>
        </w:rPr>
        <w:t xml:space="preserve"> </w:t>
      </w:r>
      <w:r>
        <w:rPr>
          <w:spacing w:val="-1"/>
        </w:rPr>
        <w:t>by</w:t>
      </w:r>
      <w:r>
        <w:rPr>
          <w:spacing w:val="1"/>
        </w:rPr>
        <w:t xml:space="preserve"> </w:t>
      </w:r>
      <w:r>
        <w:rPr>
          <w:spacing w:val="-1"/>
        </w:rPr>
        <w:t>law</w:t>
      </w:r>
      <w:r>
        <w:rPr>
          <w:spacing w:val="-2"/>
        </w:rPr>
        <w:t xml:space="preserve"> </w:t>
      </w:r>
      <w:r>
        <w:rPr>
          <w:spacing w:val="-1"/>
        </w:rPr>
        <w:t xml:space="preserve">and </w:t>
      </w:r>
      <w:r>
        <w:rPr>
          <w:spacing w:val="-2"/>
        </w:rPr>
        <w:t>by</w:t>
      </w:r>
      <w:r>
        <w:rPr>
          <w:spacing w:val="1"/>
        </w:rPr>
        <w:t xml:space="preserve"> </w:t>
      </w:r>
      <w:r>
        <w:rPr>
          <w:spacing w:val="-2"/>
        </w:rPr>
        <w:t>policy</w:t>
      </w:r>
      <w:r>
        <w:rPr>
          <w:spacing w:val="1"/>
        </w:rPr>
        <w:t xml:space="preserve"> </w:t>
      </w:r>
      <w:r>
        <w:rPr>
          <w:spacing w:val="-1"/>
        </w:rPr>
        <w:t>to use</w:t>
      </w:r>
      <w:r>
        <w:rPr>
          <w:spacing w:val="-4"/>
        </w:rPr>
        <w:t xml:space="preserve"> </w:t>
      </w:r>
      <w:r>
        <w:t>only</w:t>
      </w:r>
      <w:r>
        <w:rPr>
          <w:spacing w:val="-1"/>
        </w:rPr>
        <w:t xml:space="preserve"> that</w:t>
      </w:r>
      <w:r>
        <w:rPr>
          <w:spacing w:val="-2"/>
        </w:rPr>
        <w:t xml:space="preserve"> </w:t>
      </w:r>
      <w:r>
        <w:rPr>
          <w:spacing w:val="-1"/>
        </w:rPr>
        <w:t>level</w:t>
      </w:r>
      <w:r>
        <w:rPr>
          <w:spacing w:val="-3"/>
        </w:rPr>
        <w:t xml:space="preserve"> </w:t>
      </w:r>
      <w:r>
        <w:t>of</w:t>
      </w:r>
      <w:r>
        <w:rPr>
          <w:spacing w:val="-2"/>
        </w:rPr>
        <w:t xml:space="preserve"> </w:t>
      </w:r>
      <w:r>
        <w:rPr>
          <w:spacing w:val="-1"/>
        </w:rPr>
        <w:t>force</w:t>
      </w:r>
      <w:r>
        <w:rPr>
          <w:spacing w:val="-2"/>
        </w:rPr>
        <w:t xml:space="preserve"> </w:t>
      </w:r>
      <w:r>
        <w:rPr>
          <w:spacing w:val="-1"/>
        </w:rPr>
        <w:t>that</w:t>
      </w:r>
      <w:r>
        <w:rPr>
          <w:spacing w:val="-2"/>
        </w:rPr>
        <w:t xml:space="preserve"> </w:t>
      </w:r>
      <w:r>
        <w:rPr>
          <w:spacing w:val="-1"/>
        </w:rPr>
        <w:t>is</w:t>
      </w:r>
      <w:r>
        <w:t xml:space="preserve"> </w:t>
      </w:r>
      <w:r>
        <w:rPr>
          <w:spacing w:val="-1"/>
        </w:rPr>
        <w:t>reasonable</w:t>
      </w:r>
      <w:r>
        <w:rPr>
          <w:spacing w:val="1"/>
        </w:rPr>
        <w:t xml:space="preserve"> </w:t>
      </w:r>
      <w:r>
        <w:rPr>
          <w:spacing w:val="-1"/>
        </w:rPr>
        <w:t>and</w:t>
      </w:r>
      <w:r>
        <w:rPr>
          <w:spacing w:val="-3"/>
        </w:rPr>
        <w:t xml:space="preserve"> </w:t>
      </w:r>
      <w:r>
        <w:rPr>
          <w:spacing w:val="-1"/>
        </w:rPr>
        <w:t>necessary</w:t>
      </w:r>
      <w:r>
        <w:rPr>
          <w:spacing w:val="1"/>
        </w:rPr>
        <w:t xml:space="preserve"> </w:t>
      </w:r>
      <w:r>
        <w:rPr>
          <w:spacing w:val="-1"/>
        </w:rPr>
        <w:t>to affect</w:t>
      </w:r>
      <w:r>
        <w:rPr>
          <w:spacing w:val="1"/>
        </w:rPr>
        <w:t xml:space="preserve"> </w:t>
      </w:r>
      <w:r>
        <w:rPr>
          <w:spacing w:val="-1"/>
        </w:rPr>
        <w:t>an</w:t>
      </w:r>
      <w:r>
        <w:rPr>
          <w:spacing w:val="-3"/>
        </w:rPr>
        <w:t xml:space="preserve"> </w:t>
      </w:r>
      <w:r>
        <w:rPr>
          <w:spacing w:val="-1"/>
        </w:rPr>
        <w:t>arrest,</w:t>
      </w:r>
      <w:r>
        <w:rPr>
          <w:spacing w:val="-2"/>
        </w:rPr>
        <w:t xml:space="preserve"> </w:t>
      </w:r>
      <w:r>
        <w:rPr>
          <w:spacing w:val="-1"/>
        </w:rPr>
        <w:t>to</w:t>
      </w:r>
      <w:r>
        <w:rPr>
          <w:spacing w:val="51"/>
        </w:rPr>
        <w:t xml:space="preserve"> </w:t>
      </w:r>
      <w:r>
        <w:rPr>
          <w:spacing w:val="-1"/>
        </w:rPr>
        <w:t>ensure</w:t>
      </w:r>
      <w:r>
        <w:rPr>
          <w:spacing w:val="1"/>
        </w:rPr>
        <w:t xml:space="preserve"> </w:t>
      </w:r>
      <w:r>
        <w:rPr>
          <w:spacing w:val="-1"/>
        </w:rPr>
        <w:t>public</w:t>
      </w:r>
      <w:r>
        <w:t xml:space="preserve"> </w:t>
      </w:r>
      <w:r>
        <w:rPr>
          <w:spacing w:val="-1"/>
        </w:rPr>
        <w:t xml:space="preserve">safety </w:t>
      </w:r>
      <w:r>
        <w:t>or</w:t>
      </w:r>
      <w:r>
        <w:rPr>
          <w:spacing w:val="-2"/>
        </w:rPr>
        <w:t xml:space="preserve"> </w:t>
      </w:r>
      <w:r>
        <w:rPr>
          <w:spacing w:val="-1"/>
        </w:rPr>
        <w:t>protect</w:t>
      </w:r>
      <w:r>
        <w:rPr>
          <w:spacing w:val="-2"/>
        </w:rPr>
        <w:t xml:space="preserve"> </w:t>
      </w:r>
      <w:r>
        <w:rPr>
          <w:spacing w:val="-1"/>
        </w:rPr>
        <w:t>ourselves</w:t>
      </w:r>
      <w:r>
        <w:rPr>
          <w:spacing w:val="-2"/>
        </w:rPr>
        <w:t xml:space="preserve"> </w:t>
      </w:r>
      <w:r>
        <w:t>or</w:t>
      </w:r>
      <w:r>
        <w:rPr>
          <w:spacing w:val="-2"/>
        </w:rPr>
        <w:t xml:space="preserve"> </w:t>
      </w:r>
      <w:r>
        <w:rPr>
          <w:spacing w:val="-1"/>
        </w:rPr>
        <w:t>others</w:t>
      </w:r>
      <w:r>
        <w:rPr>
          <w:spacing w:val="-2"/>
        </w:rPr>
        <w:t xml:space="preserve"> </w:t>
      </w:r>
      <w:r>
        <w:rPr>
          <w:spacing w:val="-1"/>
        </w:rPr>
        <w:t>from</w:t>
      </w:r>
      <w:r>
        <w:rPr>
          <w:spacing w:val="1"/>
        </w:rPr>
        <w:t xml:space="preserve"> </w:t>
      </w:r>
      <w:r>
        <w:rPr>
          <w:spacing w:val="-1"/>
        </w:rPr>
        <w:t>harm.</w:t>
      </w:r>
    </w:p>
    <w:p w14:paraId="326F96EB" w14:textId="77777777" w:rsidR="00E57997" w:rsidRDefault="00E57997" w:rsidP="00E57997">
      <w:pPr>
        <w:pStyle w:val="BodyText"/>
        <w:spacing w:line="251" w:lineRule="auto"/>
        <w:ind w:right="186"/>
        <w:rPr>
          <w:spacing w:val="-1"/>
        </w:rPr>
      </w:pPr>
    </w:p>
    <w:p w14:paraId="43A1DEA2" w14:textId="5CB1CA2E" w:rsidR="00E57997" w:rsidRDefault="00E57997" w:rsidP="009973C5">
      <w:pPr>
        <w:pStyle w:val="BodyText"/>
        <w:spacing w:line="251" w:lineRule="auto"/>
        <w:ind w:left="0" w:right="186"/>
        <w:rPr>
          <w:spacing w:val="-1"/>
        </w:rPr>
      </w:pPr>
      <w:r>
        <w:rPr>
          <w:spacing w:val="-1"/>
        </w:rPr>
        <w:t>In</w:t>
      </w:r>
      <w:r>
        <w:rPr>
          <w:spacing w:val="-5"/>
        </w:rPr>
        <w:t xml:space="preserve"> </w:t>
      </w:r>
      <w:r>
        <w:rPr>
          <w:spacing w:val="-1"/>
        </w:rPr>
        <w:t>2022</w:t>
      </w:r>
      <w:r>
        <w:rPr>
          <w:spacing w:val="-4"/>
        </w:rPr>
        <w:t xml:space="preserve"> </w:t>
      </w:r>
      <w:r>
        <w:rPr>
          <w:spacing w:val="-1"/>
        </w:rPr>
        <w:t>there</w:t>
      </w:r>
      <w:r>
        <w:rPr>
          <w:spacing w:val="-6"/>
        </w:rPr>
        <w:t xml:space="preserve"> </w:t>
      </w:r>
      <w:r>
        <w:rPr>
          <w:spacing w:val="-1"/>
        </w:rPr>
        <w:t>were</w:t>
      </w:r>
      <w:r>
        <w:rPr>
          <w:spacing w:val="-4"/>
        </w:rPr>
        <w:t xml:space="preserve"> </w:t>
      </w:r>
      <w:r>
        <w:rPr>
          <w:spacing w:val="-1"/>
        </w:rPr>
        <w:t xml:space="preserve">12 </w:t>
      </w:r>
      <w:r>
        <w:rPr>
          <w:spacing w:val="-4"/>
        </w:rPr>
        <w:t>times</w:t>
      </w:r>
      <w:r>
        <w:rPr>
          <w:spacing w:val="-5"/>
        </w:rPr>
        <w:t xml:space="preserve"> </w:t>
      </w:r>
      <w:r>
        <w:rPr>
          <w:spacing w:val="-1"/>
        </w:rPr>
        <w:t>in</w:t>
      </w:r>
      <w:r>
        <w:rPr>
          <w:spacing w:val="-5"/>
        </w:rPr>
        <w:t xml:space="preserve"> </w:t>
      </w:r>
      <w:r>
        <w:rPr>
          <w:spacing w:val="-1"/>
        </w:rPr>
        <w:t>which</w:t>
      </w:r>
      <w:r>
        <w:rPr>
          <w:spacing w:val="-5"/>
        </w:rPr>
        <w:t xml:space="preserve"> </w:t>
      </w:r>
      <w:r>
        <w:rPr>
          <w:spacing w:val="-1"/>
        </w:rPr>
        <w:t>force</w:t>
      </w:r>
      <w:r>
        <w:rPr>
          <w:spacing w:val="-6"/>
        </w:rPr>
        <w:t xml:space="preserve"> </w:t>
      </w:r>
      <w:r>
        <w:rPr>
          <w:spacing w:val="-1"/>
        </w:rPr>
        <w:t>was</w:t>
      </w:r>
      <w:r>
        <w:rPr>
          <w:spacing w:val="-5"/>
        </w:rPr>
        <w:t xml:space="preserve"> </w:t>
      </w:r>
      <w:r>
        <w:rPr>
          <w:spacing w:val="-1"/>
        </w:rPr>
        <w:t>used</w:t>
      </w:r>
      <w:r>
        <w:rPr>
          <w:spacing w:val="-5"/>
        </w:rPr>
        <w:t xml:space="preserve"> </w:t>
      </w:r>
      <w:r>
        <w:rPr>
          <w:spacing w:val="-2"/>
        </w:rPr>
        <w:t>during</w:t>
      </w:r>
      <w:r>
        <w:rPr>
          <w:spacing w:val="-5"/>
        </w:rPr>
        <w:t xml:space="preserve"> </w:t>
      </w:r>
      <w:r>
        <w:t>a</w:t>
      </w:r>
      <w:r>
        <w:rPr>
          <w:spacing w:val="-5"/>
        </w:rPr>
        <w:t xml:space="preserve"> </w:t>
      </w:r>
      <w:r>
        <w:rPr>
          <w:spacing w:val="-1"/>
        </w:rPr>
        <w:t>call</w:t>
      </w:r>
      <w:r>
        <w:rPr>
          <w:spacing w:val="-5"/>
        </w:rPr>
        <w:t xml:space="preserve"> </w:t>
      </w:r>
      <w:r>
        <w:t>for</w:t>
      </w:r>
      <w:r>
        <w:rPr>
          <w:spacing w:val="-5"/>
        </w:rPr>
        <w:t xml:space="preserve"> </w:t>
      </w:r>
      <w:r>
        <w:rPr>
          <w:spacing w:val="-1"/>
        </w:rPr>
        <w:t>service.</w:t>
      </w:r>
      <w:r>
        <w:rPr>
          <w:spacing w:val="-5"/>
        </w:rPr>
        <w:t xml:space="preserve"> </w:t>
      </w:r>
      <w:r>
        <w:rPr>
          <w:spacing w:val="-1"/>
        </w:rPr>
        <w:t>In</w:t>
      </w:r>
      <w:r>
        <w:rPr>
          <w:spacing w:val="-5"/>
        </w:rPr>
        <w:t xml:space="preserve"> </w:t>
      </w:r>
      <w:r>
        <w:rPr>
          <w:spacing w:val="-1"/>
        </w:rPr>
        <w:t>some</w:t>
      </w:r>
      <w:r>
        <w:rPr>
          <w:spacing w:val="-6"/>
        </w:rPr>
        <w:t xml:space="preserve"> </w:t>
      </w:r>
      <w:r>
        <w:rPr>
          <w:spacing w:val="-1"/>
        </w:rPr>
        <w:t>calls,</w:t>
      </w:r>
      <w:r>
        <w:rPr>
          <w:spacing w:val="-7"/>
        </w:rPr>
        <w:t xml:space="preserve"> </w:t>
      </w:r>
      <w:r>
        <w:rPr>
          <w:spacing w:val="-1"/>
        </w:rPr>
        <w:t>multiple</w:t>
      </w:r>
      <w:r>
        <w:rPr>
          <w:spacing w:val="-4"/>
        </w:rPr>
        <w:t xml:space="preserve"> </w:t>
      </w:r>
      <w:r>
        <w:rPr>
          <w:spacing w:val="-1"/>
        </w:rPr>
        <w:t>types</w:t>
      </w:r>
      <w:r>
        <w:rPr>
          <w:spacing w:val="67"/>
        </w:rPr>
        <w:t xml:space="preserve"> </w:t>
      </w:r>
      <w:r>
        <w:t xml:space="preserve">of </w:t>
      </w:r>
      <w:r>
        <w:rPr>
          <w:spacing w:val="-1"/>
        </w:rPr>
        <w:t>force</w:t>
      </w:r>
      <w:r>
        <w:rPr>
          <w:spacing w:val="-2"/>
        </w:rPr>
        <w:t xml:space="preserve"> </w:t>
      </w:r>
      <w:r>
        <w:rPr>
          <w:spacing w:val="-1"/>
        </w:rPr>
        <w:t>were</w:t>
      </w:r>
      <w:r>
        <w:rPr>
          <w:spacing w:val="1"/>
        </w:rPr>
        <w:t xml:space="preserve"> </w:t>
      </w:r>
      <w:r>
        <w:rPr>
          <w:spacing w:val="-1"/>
        </w:rPr>
        <w:t>necessary</w:t>
      </w:r>
      <w:r>
        <w:rPr>
          <w:spacing w:val="1"/>
        </w:rPr>
        <w:t xml:space="preserve"> </w:t>
      </w:r>
      <w:r>
        <w:rPr>
          <w:spacing w:val="-1"/>
        </w:rPr>
        <w:t>to resolve</w:t>
      </w:r>
      <w:r>
        <w:rPr>
          <w:spacing w:val="-2"/>
        </w:rPr>
        <w:t xml:space="preserve"> </w:t>
      </w:r>
      <w:r>
        <w:rPr>
          <w:spacing w:val="-1"/>
        </w:rPr>
        <w:t>the</w:t>
      </w:r>
      <w:r>
        <w:rPr>
          <w:spacing w:val="1"/>
        </w:rPr>
        <w:t xml:space="preserve"> </w:t>
      </w:r>
      <w:r>
        <w:rPr>
          <w:spacing w:val="-1"/>
        </w:rPr>
        <w:t>situation</w:t>
      </w:r>
      <w:r>
        <w:rPr>
          <w:spacing w:val="-3"/>
        </w:rPr>
        <w:t xml:space="preserve"> </w:t>
      </w:r>
      <w:r>
        <w:rPr>
          <w:spacing w:val="-1"/>
        </w:rPr>
        <w:t>and maintain the</w:t>
      </w:r>
      <w:r>
        <w:rPr>
          <w:spacing w:val="1"/>
        </w:rPr>
        <w:t xml:space="preserve"> </w:t>
      </w:r>
      <w:r>
        <w:rPr>
          <w:spacing w:val="-1"/>
        </w:rPr>
        <w:t xml:space="preserve">safety </w:t>
      </w:r>
      <w:r w:rsidR="008B7125">
        <w:rPr>
          <w:spacing w:val="-1"/>
        </w:rPr>
        <w:t>for</w:t>
      </w:r>
      <w:r>
        <w:t xml:space="preserve"> </w:t>
      </w:r>
      <w:r>
        <w:rPr>
          <w:spacing w:val="-1"/>
        </w:rPr>
        <w:t>all</w:t>
      </w:r>
      <w:r>
        <w:t xml:space="preserve"> </w:t>
      </w:r>
      <w:r>
        <w:rPr>
          <w:spacing w:val="-1"/>
        </w:rPr>
        <w:t>present.</w:t>
      </w:r>
    </w:p>
    <w:p w14:paraId="3D4D0188" w14:textId="77777777" w:rsidR="00D320E9" w:rsidRDefault="00D320E9" w:rsidP="009973C5">
      <w:pPr>
        <w:pStyle w:val="BodyText"/>
        <w:spacing w:line="251" w:lineRule="auto"/>
        <w:ind w:left="0" w:right="186"/>
      </w:pPr>
    </w:p>
    <w:tbl>
      <w:tblPr>
        <w:tblpPr w:leftFromText="180" w:rightFromText="180" w:vertAnchor="text" w:tblpY="167"/>
        <w:tblW w:w="0" w:type="auto"/>
        <w:tblLayout w:type="fixed"/>
        <w:tblCellMar>
          <w:left w:w="0" w:type="dxa"/>
          <w:right w:w="0" w:type="dxa"/>
        </w:tblCellMar>
        <w:tblLook w:val="01E0" w:firstRow="1" w:lastRow="1" w:firstColumn="1" w:lastColumn="1" w:noHBand="0" w:noVBand="0"/>
      </w:tblPr>
      <w:tblGrid>
        <w:gridCol w:w="2334"/>
        <w:gridCol w:w="2401"/>
      </w:tblGrid>
      <w:tr w:rsidR="00E57997" w:rsidRPr="00E57997" w14:paraId="167DD6D1" w14:textId="77777777" w:rsidTr="00E57997">
        <w:trPr>
          <w:trHeight w:hRule="exact" w:val="350"/>
        </w:trPr>
        <w:tc>
          <w:tcPr>
            <w:tcW w:w="2334" w:type="dxa"/>
            <w:tcBorders>
              <w:top w:val="single" w:sz="5" w:space="0" w:color="000000"/>
              <w:left w:val="single" w:sz="5" w:space="0" w:color="000000"/>
              <w:bottom w:val="single" w:sz="5" w:space="0" w:color="000000"/>
              <w:right w:val="single" w:sz="5" w:space="0" w:color="000000"/>
            </w:tcBorders>
          </w:tcPr>
          <w:p w14:paraId="731A121E" w14:textId="77777777" w:rsidR="00E57997" w:rsidRPr="00E57997" w:rsidRDefault="00E57997" w:rsidP="009973C5">
            <w:pPr>
              <w:spacing w:line="267" w:lineRule="exact"/>
              <w:jc w:val="center"/>
              <w:rPr>
                <w:rFonts w:ascii="Calibri" w:eastAsia="Calibri" w:hAnsi="Calibri" w:cs="Calibri"/>
              </w:rPr>
            </w:pPr>
            <w:r w:rsidRPr="00E57997">
              <w:rPr>
                <w:rFonts w:ascii="Calibri" w:eastAsia="Calibri" w:hAnsi="Calibri" w:cs="Calibri"/>
                <w:b/>
              </w:rPr>
              <w:t>Type of Force</w:t>
            </w:r>
          </w:p>
        </w:tc>
        <w:tc>
          <w:tcPr>
            <w:tcW w:w="2401" w:type="dxa"/>
            <w:tcBorders>
              <w:top w:val="single" w:sz="5" w:space="0" w:color="000000"/>
              <w:left w:val="single" w:sz="5" w:space="0" w:color="000000"/>
              <w:bottom w:val="single" w:sz="5" w:space="0" w:color="000000"/>
              <w:right w:val="single" w:sz="5" w:space="0" w:color="000000"/>
            </w:tcBorders>
          </w:tcPr>
          <w:p w14:paraId="4A360C2C" w14:textId="77777777" w:rsidR="00E57997" w:rsidRPr="00E57997" w:rsidRDefault="00E57997" w:rsidP="006134E5">
            <w:pPr>
              <w:spacing w:line="267" w:lineRule="exact"/>
              <w:jc w:val="center"/>
              <w:rPr>
                <w:rFonts w:ascii="Calibri" w:eastAsia="Calibri" w:hAnsi="Calibri" w:cs="Calibri"/>
              </w:rPr>
            </w:pPr>
            <w:r w:rsidRPr="00E57997">
              <w:rPr>
                <w:rFonts w:ascii="Calibri" w:eastAsia="Calibri" w:hAnsi="Calibri" w:cs="Calibri"/>
                <w:b/>
              </w:rPr>
              <w:t>Total Times Utilized</w:t>
            </w:r>
          </w:p>
        </w:tc>
      </w:tr>
      <w:tr w:rsidR="00E57997" w:rsidRPr="00E57997" w14:paraId="241DB121" w14:textId="77777777" w:rsidTr="00E57997">
        <w:trPr>
          <w:trHeight w:hRule="exact" w:val="334"/>
        </w:trPr>
        <w:tc>
          <w:tcPr>
            <w:tcW w:w="2334" w:type="dxa"/>
            <w:tcBorders>
              <w:top w:val="single" w:sz="5" w:space="0" w:color="000000"/>
              <w:left w:val="single" w:sz="5" w:space="0" w:color="000000"/>
              <w:bottom w:val="single" w:sz="5" w:space="0" w:color="000000"/>
              <w:right w:val="single" w:sz="5" w:space="0" w:color="000000"/>
            </w:tcBorders>
          </w:tcPr>
          <w:p w14:paraId="74A6D9CD" w14:textId="77777777" w:rsidR="00E57997" w:rsidRPr="00E57997" w:rsidRDefault="00E57997" w:rsidP="00E57997">
            <w:pPr>
              <w:spacing w:line="267" w:lineRule="exact"/>
              <w:jc w:val="center"/>
              <w:rPr>
                <w:rFonts w:ascii="Calibri" w:eastAsia="Calibri" w:hAnsi="Calibri" w:cs="Calibri"/>
              </w:rPr>
            </w:pPr>
            <w:r w:rsidRPr="00E57997">
              <w:rPr>
                <w:rFonts w:ascii="Calibri" w:eastAsia="Calibri" w:hAnsi="Calibri" w:cs="Calibri"/>
              </w:rPr>
              <w:t>Hands on Control</w:t>
            </w:r>
          </w:p>
        </w:tc>
        <w:tc>
          <w:tcPr>
            <w:tcW w:w="2401" w:type="dxa"/>
            <w:tcBorders>
              <w:top w:val="single" w:sz="5" w:space="0" w:color="000000"/>
              <w:left w:val="single" w:sz="5" w:space="0" w:color="000000"/>
              <w:bottom w:val="single" w:sz="5" w:space="0" w:color="000000"/>
              <w:right w:val="single" w:sz="5" w:space="0" w:color="000000"/>
            </w:tcBorders>
          </w:tcPr>
          <w:p w14:paraId="3FFE916C" w14:textId="77777777" w:rsidR="00E57997" w:rsidRPr="00E57997" w:rsidRDefault="00E57997" w:rsidP="00E57997">
            <w:pPr>
              <w:spacing w:line="267" w:lineRule="exact"/>
              <w:jc w:val="center"/>
              <w:rPr>
                <w:rFonts w:ascii="Calibri" w:eastAsia="Calibri" w:hAnsi="Calibri" w:cs="Calibri"/>
              </w:rPr>
            </w:pPr>
            <w:r w:rsidRPr="00E57997">
              <w:rPr>
                <w:rFonts w:ascii="Calibri" w:eastAsia="Calibri" w:hAnsi="Calibri" w:cs="Calibri"/>
              </w:rPr>
              <w:t>10</w:t>
            </w:r>
          </w:p>
        </w:tc>
      </w:tr>
      <w:tr w:rsidR="00E57997" w:rsidRPr="00E57997" w14:paraId="5CFCF496" w14:textId="77777777" w:rsidTr="00E57997">
        <w:trPr>
          <w:trHeight w:hRule="exact" w:val="350"/>
        </w:trPr>
        <w:tc>
          <w:tcPr>
            <w:tcW w:w="2334" w:type="dxa"/>
            <w:tcBorders>
              <w:top w:val="single" w:sz="5" w:space="0" w:color="000000"/>
              <w:left w:val="single" w:sz="5" w:space="0" w:color="000000"/>
              <w:bottom w:val="single" w:sz="5" w:space="0" w:color="000000"/>
              <w:right w:val="single" w:sz="5" w:space="0" w:color="000000"/>
            </w:tcBorders>
          </w:tcPr>
          <w:p w14:paraId="2221111D" w14:textId="77777777" w:rsidR="00E57997" w:rsidRPr="00E57997" w:rsidRDefault="00E57997" w:rsidP="00E57997">
            <w:pPr>
              <w:spacing w:line="267" w:lineRule="exact"/>
              <w:jc w:val="center"/>
              <w:rPr>
                <w:rFonts w:ascii="Calibri" w:eastAsia="Calibri" w:hAnsi="Calibri" w:cs="Calibri"/>
              </w:rPr>
            </w:pPr>
            <w:r w:rsidRPr="00E57997">
              <w:rPr>
                <w:rFonts w:ascii="Calibri" w:eastAsia="Calibri" w:hAnsi="Calibri" w:cs="Calibri"/>
              </w:rPr>
              <w:t>Taser (Displayed)</w:t>
            </w:r>
          </w:p>
        </w:tc>
        <w:tc>
          <w:tcPr>
            <w:tcW w:w="2401" w:type="dxa"/>
            <w:tcBorders>
              <w:top w:val="single" w:sz="5" w:space="0" w:color="000000"/>
              <w:left w:val="single" w:sz="5" w:space="0" w:color="000000"/>
              <w:bottom w:val="single" w:sz="5" w:space="0" w:color="000000"/>
              <w:right w:val="single" w:sz="5" w:space="0" w:color="000000"/>
            </w:tcBorders>
          </w:tcPr>
          <w:p w14:paraId="699A3C01" w14:textId="77777777" w:rsidR="00E57997" w:rsidRPr="00E57997" w:rsidRDefault="00E57997" w:rsidP="00E57997">
            <w:pPr>
              <w:spacing w:line="267" w:lineRule="exact"/>
              <w:jc w:val="center"/>
              <w:rPr>
                <w:rFonts w:ascii="Calibri" w:eastAsia="Calibri" w:hAnsi="Calibri" w:cs="Calibri"/>
              </w:rPr>
            </w:pPr>
            <w:r w:rsidRPr="00E57997">
              <w:rPr>
                <w:rFonts w:ascii="Calibri" w:eastAsia="Calibri" w:hAnsi="Calibri" w:cs="Calibri"/>
              </w:rPr>
              <w:t>2</w:t>
            </w:r>
          </w:p>
        </w:tc>
      </w:tr>
      <w:tr w:rsidR="00E57997" w:rsidRPr="00E57997" w14:paraId="572EB5E8" w14:textId="77777777" w:rsidTr="00E57997">
        <w:trPr>
          <w:trHeight w:hRule="exact" w:val="350"/>
        </w:trPr>
        <w:tc>
          <w:tcPr>
            <w:tcW w:w="2334" w:type="dxa"/>
            <w:tcBorders>
              <w:top w:val="single" w:sz="5" w:space="0" w:color="000000"/>
              <w:left w:val="single" w:sz="5" w:space="0" w:color="000000"/>
              <w:bottom w:val="single" w:sz="5" w:space="0" w:color="000000"/>
              <w:right w:val="single" w:sz="5" w:space="0" w:color="000000"/>
            </w:tcBorders>
          </w:tcPr>
          <w:p w14:paraId="6F4012DA" w14:textId="77777777" w:rsidR="00E57997" w:rsidRPr="00E57997" w:rsidRDefault="00E57997" w:rsidP="00E57997">
            <w:pPr>
              <w:spacing w:line="267" w:lineRule="exact"/>
              <w:jc w:val="center"/>
              <w:rPr>
                <w:rFonts w:ascii="Calibri" w:eastAsia="Calibri" w:hAnsi="Calibri" w:cs="Calibri"/>
              </w:rPr>
            </w:pPr>
            <w:r w:rsidRPr="00E57997">
              <w:rPr>
                <w:rFonts w:ascii="Calibri" w:eastAsia="Calibri" w:hAnsi="Calibri" w:cs="Calibri"/>
              </w:rPr>
              <w:t>Taser (Spark Display)</w:t>
            </w:r>
          </w:p>
        </w:tc>
        <w:tc>
          <w:tcPr>
            <w:tcW w:w="2401" w:type="dxa"/>
            <w:tcBorders>
              <w:top w:val="single" w:sz="5" w:space="0" w:color="000000"/>
              <w:left w:val="single" w:sz="5" w:space="0" w:color="000000"/>
              <w:bottom w:val="single" w:sz="5" w:space="0" w:color="000000"/>
              <w:right w:val="single" w:sz="5" w:space="0" w:color="000000"/>
            </w:tcBorders>
          </w:tcPr>
          <w:p w14:paraId="082038C6" w14:textId="77777777" w:rsidR="00E57997" w:rsidRPr="00E57997" w:rsidRDefault="00E57997" w:rsidP="00E57997">
            <w:pPr>
              <w:spacing w:line="267" w:lineRule="exact"/>
              <w:jc w:val="center"/>
              <w:rPr>
                <w:rFonts w:ascii="Calibri" w:eastAsia="Calibri" w:hAnsi="Calibri" w:cs="Calibri"/>
              </w:rPr>
            </w:pPr>
            <w:r w:rsidRPr="00E57997">
              <w:rPr>
                <w:rFonts w:ascii="Calibri" w:eastAsia="Calibri" w:hAnsi="Calibri" w:cs="Calibri"/>
              </w:rPr>
              <w:t>1</w:t>
            </w:r>
          </w:p>
        </w:tc>
      </w:tr>
      <w:tr w:rsidR="00E57997" w:rsidRPr="00E57997" w14:paraId="5221CC93" w14:textId="77777777" w:rsidTr="00E57997">
        <w:trPr>
          <w:trHeight w:hRule="exact" w:val="350"/>
        </w:trPr>
        <w:tc>
          <w:tcPr>
            <w:tcW w:w="2334" w:type="dxa"/>
            <w:tcBorders>
              <w:top w:val="single" w:sz="5" w:space="0" w:color="000000"/>
              <w:left w:val="single" w:sz="5" w:space="0" w:color="000000"/>
              <w:bottom w:val="single" w:sz="5" w:space="0" w:color="000000"/>
              <w:right w:val="single" w:sz="5" w:space="0" w:color="000000"/>
            </w:tcBorders>
          </w:tcPr>
          <w:p w14:paraId="3605650A" w14:textId="77777777" w:rsidR="00E57997" w:rsidRPr="00E57997" w:rsidRDefault="00E57997" w:rsidP="00E57997">
            <w:pPr>
              <w:spacing w:line="267" w:lineRule="exact"/>
              <w:jc w:val="center"/>
              <w:rPr>
                <w:rFonts w:ascii="Calibri" w:eastAsia="Calibri" w:hAnsi="Calibri" w:cs="Calibri"/>
              </w:rPr>
            </w:pPr>
            <w:r w:rsidRPr="00E57997">
              <w:rPr>
                <w:rFonts w:ascii="Calibri" w:eastAsia="Calibri" w:hAnsi="Calibri" w:cs="Calibri"/>
              </w:rPr>
              <w:t>Taser (Drive Stun)</w:t>
            </w:r>
          </w:p>
        </w:tc>
        <w:tc>
          <w:tcPr>
            <w:tcW w:w="2401" w:type="dxa"/>
            <w:tcBorders>
              <w:top w:val="single" w:sz="5" w:space="0" w:color="000000"/>
              <w:left w:val="single" w:sz="5" w:space="0" w:color="000000"/>
              <w:bottom w:val="single" w:sz="5" w:space="0" w:color="000000"/>
              <w:right w:val="single" w:sz="5" w:space="0" w:color="000000"/>
            </w:tcBorders>
          </w:tcPr>
          <w:p w14:paraId="08020FB8" w14:textId="77777777" w:rsidR="00E57997" w:rsidRPr="00E57997" w:rsidRDefault="00E57997" w:rsidP="00E57997">
            <w:pPr>
              <w:spacing w:line="267" w:lineRule="exact"/>
              <w:jc w:val="center"/>
              <w:rPr>
                <w:rFonts w:ascii="Calibri" w:eastAsia="Calibri" w:hAnsi="Calibri" w:cs="Calibri"/>
              </w:rPr>
            </w:pPr>
            <w:r w:rsidRPr="00E57997">
              <w:rPr>
                <w:rFonts w:ascii="Calibri" w:eastAsia="Calibri" w:hAnsi="Calibri" w:cs="Calibri"/>
              </w:rPr>
              <w:t>1</w:t>
            </w:r>
          </w:p>
        </w:tc>
      </w:tr>
      <w:tr w:rsidR="00E57997" w:rsidRPr="00E57997" w14:paraId="2FD06E77" w14:textId="77777777" w:rsidTr="00E57997">
        <w:trPr>
          <w:trHeight w:hRule="exact" w:val="350"/>
        </w:trPr>
        <w:tc>
          <w:tcPr>
            <w:tcW w:w="2334" w:type="dxa"/>
            <w:tcBorders>
              <w:top w:val="single" w:sz="5" w:space="0" w:color="000000"/>
              <w:left w:val="single" w:sz="5" w:space="0" w:color="000000"/>
              <w:bottom w:val="single" w:sz="5" w:space="0" w:color="000000"/>
              <w:right w:val="single" w:sz="5" w:space="0" w:color="000000"/>
            </w:tcBorders>
          </w:tcPr>
          <w:p w14:paraId="75B20F39" w14:textId="77777777" w:rsidR="00E57997" w:rsidRPr="00E57997" w:rsidRDefault="00E57997" w:rsidP="00E57997">
            <w:pPr>
              <w:spacing w:line="267" w:lineRule="exact"/>
              <w:jc w:val="center"/>
              <w:rPr>
                <w:rFonts w:ascii="Calibri" w:eastAsia="Calibri" w:hAnsi="Calibri" w:cs="Calibri"/>
              </w:rPr>
            </w:pPr>
            <w:r w:rsidRPr="00E57997">
              <w:rPr>
                <w:rFonts w:ascii="Calibri" w:eastAsia="Calibri" w:hAnsi="Calibri" w:cs="Calibri"/>
              </w:rPr>
              <w:t>Firearm Unholstered</w:t>
            </w:r>
          </w:p>
        </w:tc>
        <w:tc>
          <w:tcPr>
            <w:tcW w:w="2401" w:type="dxa"/>
            <w:tcBorders>
              <w:top w:val="single" w:sz="5" w:space="0" w:color="000000"/>
              <w:left w:val="single" w:sz="5" w:space="0" w:color="000000"/>
              <w:bottom w:val="single" w:sz="5" w:space="0" w:color="000000"/>
              <w:right w:val="single" w:sz="5" w:space="0" w:color="000000"/>
            </w:tcBorders>
          </w:tcPr>
          <w:p w14:paraId="4AFEE628" w14:textId="77777777" w:rsidR="00E57997" w:rsidRPr="00E57997" w:rsidRDefault="00E57997" w:rsidP="00E57997">
            <w:pPr>
              <w:spacing w:line="267" w:lineRule="exact"/>
              <w:jc w:val="center"/>
              <w:rPr>
                <w:rFonts w:ascii="Calibri" w:eastAsia="Calibri" w:hAnsi="Calibri" w:cs="Calibri"/>
              </w:rPr>
            </w:pPr>
            <w:r w:rsidRPr="00E57997">
              <w:rPr>
                <w:rFonts w:ascii="Calibri" w:eastAsia="Calibri" w:hAnsi="Calibri" w:cs="Calibri"/>
              </w:rPr>
              <w:t>5</w:t>
            </w:r>
          </w:p>
        </w:tc>
      </w:tr>
      <w:tr w:rsidR="00E57997" w:rsidRPr="00E57997" w14:paraId="4DB8495B" w14:textId="77777777" w:rsidTr="00E57997">
        <w:trPr>
          <w:trHeight w:hRule="exact" w:val="350"/>
        </w:trPr>
        <w:tc>
          <w:tcPr>
            <w:tcW w:w="2334" w:type="dxa"/>
            <w:tcBorders>
              <w:top w:val="single" w:sz="5" w:space="0" w:color="000000"/>
              <w:left w:val="single" w:sz="5" w:space="0" w:color="000000"/>
              <w:bottom w:val="single" w:sz="5" w:space="0" w:color="000000"/>
              <w:right w:val="single" w:sz="5" w:space="0" w:color="000000"/>
            </w:tcBorders>
          </w:tcPr>
          <w:p w14:paraId="6A2A8E37" w14:textId="77777777" w:rsidR="00E57997" w:rsidRPr="00E57997" w:rsidRDefault="00E57997" w:rsidP="00E57997">
            <w:pPr>
              <w:spacing w:line="267" w:lineRule="exact"/>
              <w:jc w:val="center"/>
              <w:rPr>
                <w:rFonts w:ascii="Calibri" w:eastAsia="Calibri" w:hAnsi="Calibri" w:cs="Calibri"/>
              </w:rPr>
            </w:pPr>
            <w:r w:rsidRPr="00E57997">
              <w:rPr>
                <w:rFonts w:ascii="Calibri" w:eastAsia="Calibri" w:hAnsi="Calibri" w:cs="Calibri"/>
              </w:rPr>
              <w:t>Less Lethal (Ready)</w:t>
            </w:r>
          </w:p>
        </w:tc>
        <w:tc>
          <w:tcPr>
            <w:tcW w:w="2401" w:type="dxa"/>
            <w:tcBorders>
              <w:top w:val="single" w:sz="5" w:space="0" w:color="000000"/>
              <w:left w:val="single" w:sz="5" w:space="0" w:color="000000"/>
              <w:bottom w:val="single" w:sz="5" w:space="0" w:color="000000"/>
              <w:right w:val="single" w:sz="5" w:space="0" w:color="000000"/>
            </w:tcBorders>
          </w:tcPr>
          <w:p w14:paraId="7D9EBCA7" w14:textId="77777777" w:rsidR="00E57997" w:rsidRPr="00E57997" w:rsidRDefault="00E57997" w:rsidP="00E57997">
            <w:pPr>
              <w:spacing w:line="267" w:lineRule="exact"/>
              <w:jc w:val="center"/>
              <w:rPr>
                <w:rFonts w:ascii="Calibri" w:eastAsia="Calibri" w:hAnsi="Calibri" w:cs="Calibri"/>
              </w:rPr>
            </w:pPr>
            <w:r w:rsidRPr="00E57997">
              <w:rPr>
                <w:rFonts w:ascii="Calibri" w:eastAsia="Calibri" w:hAnsi="Calibri" w:cs="Calibri"/>
              </w:rPr>
              <w:t>0</w:t>
            </w:r>
          </w:p>
        </w:tc>
      </w:tr>
    </w:tbl>
    <w:tbl>
      <w:tblPr>
        <w:tblpPr w:leftFromText="180" w:rightFromText="180" w:vertAnchor="text" w:horzAnchor="margin" w:tblpXSpec="right" w:tblpY="483"/>
        <w:tblW w:w="0" w:type="auto"/>
        <w:tblLayout w:type="fixed"/>
        <w:tblCellMar>
          <w:left w:w="0" w:type="dxa"/>
          <w:right w:w="0" w:type="dxa"/>
        </w:tblCellMar>
        <w:tblLook w:val="01E0" w:firstRow="1" w:lastRow="1" w:firstColumn="1" w:lastColumn="1" w:noHBand="0" w:noVBand="0"/>
      </w:tblPr>
      <w:tblGrid>
        <w:gridCol w:w="1435"/>
        <w:gridCol w:w="2160"/>
      </w:tblGrid>
      <w:tr w:rsidR="002F5083" w:rsidRPr="00E57997" w14:paraId="63A1A83C" w14:textId="77777777" w:rsidTr="002F5083">
        <w:trPr>
          <w:trHeight w:hRule="exact" w:val="547"/>
        </w:trPr>
        <w:tc>
          <w:tcPr>
            <w:tcW w:w="1435" w:type="dxa"/>
            <w:tcBorders>
              <w:top w:val="single" w:sz="5" w:space="0" w:color="000000"/>
              <w:left w:val="single" w:sz="5" w:space="0" w:color="000000"/>
              <w:bottom w:val="single" w:sz="5" w:space="0" w:color="000000"/>
              <w:right w:val="single" w:sz="5" w:space="0" w:color="000000"/>
            </w:tcBorders>
          </w:tcPr>
          <w:p w14:paraId="2AF3FFC6" w14:textId="77777777" w:rsidR="002F5083" w:rsidRPr="00E57997" w:rsidRDefault="002F5083" w:rsidP="002F5083">
            <w:pPr>
              <w:tabs>
                <w:tab w:val="left" w:pos="2160"/>
              </w:tabs>
              <w:jc w:val="center"/>
              <w:rPr>
                <w:rFonts w:ascii="Calibri" w:eastAsia="Calibri" w:hAnsi="Calibri" w:cs="Calibri"/>
              </w:rPr>
            </w:pPr>
            <w:r w:rsidRPr="00E57997">
              <w:rPr>
                <w:rFonts w:ascii="Calibri" w:eastAsia="Calibri" w:hAnsi="Calibri" w:cs="Calibri"/>
              </w:rPr>
              <w:t>Subject Race</w:t>
            </w:r>
          </w:p>
        </w:tc>
        <w:tc>
          <w:tcPr>
            <w:tcW w:w="2160" w:type="dxa"/>
            <w:tcBorders>
              <w:top w:val="single" w:sz="5" w:space="0" w:color="000000"/>
              <w:left w:val="single" w:sz="5" w:space="0" w:color="000000"/>
              <w:bottom w:val="single" w:sz="5" w:space="0" w:color="000000"/>
              <w:right w:val="single" w:sz="5" w:space="0" w:color="000000"/>
            </w:tcBorders>
          </w:tcPr>
          <w:p w14:paraId="6DA81104" w14:textId="77777777" w:rsidR="002F5083" w:rsidRPr="00E57997" w:rsidRDefault="002F5083" w:rsidP="002F5083">
            <w:pPr>
              <w:tabs>
                <w:tab w:val="left" w:pos="2160"/>
              </w:tabs>
              <w:jc w:val="center"/>
              <w:rPr>
                <w:rFonts w:ascii="Calibri" w:eastAsia="Calibri" w:hAnsi="Calibri" w:cs="Calibri"/>
              </w:rPr>
            </w:pPr>
            <w:r w:rsidRPr="00E57997">
              <w:rPr>
                <w:rFonts w:ascii="Calibri" w:eastAsia="Calibri" w:hAnsi="Calibri" w:cs="Calibri"/>
              </w:rPr>
              <w:t># Of Encounters in which force was used</w:t>
            </w:r>
          </w:p>
        </w:tc>
      </w:tr>
      <w:tr w:rsidR="002F5083" w:rsidRPr="00E57997" w14:paraId="7B409472" w14:textId="77777777" w:rsidTr="002F5083">
        <w:trPr>
          <w:trHeight w:hRule="exact" w:val="278"/>
        </w:trPr>
        <w:tc>
          <w:tcPr>
            <w:tcW w:w="1435" w:type="dxa"/>
            <w:tcBorders>
              <w:top w:val="single" w:sz="5" w:space="0" w:color="000000"/>
              <w:left w:val="single" w:sz="5" w:space="0" w:color="000000"/>
              <w:bottom w:val="single" w:sz="5" w:space="0" w:color="000000"/>
              <w:right w:val="single" w:sz="5" w:space="0" w:color="000000"/>
            </w:tcBorders>
          </w:tcPr>
          <w:p w14:paraId="4BBFE149" w14:textId="77777777" w:rsidR="002F5083" w:rsidRPr="00E57997" w:rsidRDefault="002F5083" w:rsidP="002F5083">
            <w:pPr>
              <w:tabs>
                <w:tab w:val="left" w:pos="2160"/>
              </w:tabs>
              <w:jc w:val="center"/>
              <w:rPr>
                <w:rFonts w:ascii="Calibri" w:eastAsia="Calibri" w:hAnsi="Calibri" w:cs="Calibri"/>
              </w:rPr>
            </w:pPr>
            <w:r w:rsidRPr="00E57997">
              <w:rPr>
                <w:rFonts w:ascii="Calibri" w:eastAsia="Calibri" w:hAnsi="Calibri" w:cs="Calibri"/>
              </w:rPr>
              <w:t>Black</w:t>
            </w:r>
          </w:p>
        </w:tc>
        <w:tc>
          <w:tcPr>
            <w:tcW w:w="2160" w:type="dxa"/>
            <w:tcBorders>
              <w:top w:val="single" w:sz="5" w:space="0" w:color="000000"/>
              <w:left w:val="single" w:sz="5" w:space="0" w:color="000000"/>
              <w:bottom w:val="single" w:sz="5" w:space="0" w:color="000000"/>
              <w:right w:val="single" w:sz="5" w:space="0" w:color="000000"/>
            </w:tcBorders>
          </w:tcPr>
          <w:p w14:paraId="1B327F0B" w14:textId="77777777" w:rsidR="002F5083" w:rsidRPr="00E57997" w:rsidRDefault="002F5083" w:rsidP="002F5083">
            <w:pPr>
              <w:tabs>
                <w:tab w:val="left" w:pos="2160"/>
              </w:tabs>
              <w:jc w:val="center"/>
              <w:rPr>
                <w:rFonts w:ascii="Calibri" w:eastAsia="Calibri" w:hAnsi="Calibri" w:cs="Calibri"/>
              </w:rPr>
            </w:pPr>
            <w:r w:rsidRPr="00E57997">
              <w:rPr>
                <w:rFonts w:ascii="Calibri" w:eastAsia="Calibri" w:hAnsi="Calibri" w:cs="Calibri"/>
              </w:rPr>
              <w:t>1</w:t>
            </w:r>
          </w:p>
        </w:tc>
      </w:tr>
      <w:tr w:rsidR="002F5083" w:rsidRPr="00E57997" w14:paraId="02D332AB" w14:textId="77777777" w:rsidTr="002F5083">
        <w:trPr>
          <w:trHeight w:hRule="exact" w:val="278"/>
        </w:trPr>
        <w:tc>
          <w:tcPr>
            <w:tcW w:w="1435" w:type="dxa"/>
            <w:tcBorders>
              <w:top w:val="single" w:sz="5" w:space="0" w:color="000000"/>
              <w:left w:val="single" w:sz="5" w:space="0" w:color="000000"/>
              <w:bottom w:val="single" w:sz="5" w:space="0" w:color="000000"/>
              <w:right w:val="single" w:sz="5" w:space="0" w:color="000000"/>
            </w:tcBorders>
          </w:tcPr>
          <w:p w14:paraId="778BD63E" w14:textId="77777777" w:rsidR="002F5083" w:rsidRPr="00E57997" w:rsidRDefault="002F5083" w:rsidP="002F5083">
            <w:pPr>
              <w:tabs>
                <w:tab w:val="left" w:pos="2160"/>
              </w:tabs>
              <w:jc w:val="center"/>
              <w:rPr>
                <w:rFonts w:ascii="Calibri" w:eastAsia="Calibri" w:hAnsi="Calibri" w:cs="Calibri"/>
              </w:rPr>
            </w:pPr>
            <w:r w:rsidRPr="00E57997">
              <w:rPr>
                <w:rFonts w:ascii="Calibri" w:eastAsia="Calibri" w:hAnsi="Calibri" w:cs="Calibri"/>
              </w:rPr>
              <w:t>Hispanic</w:t>
            </w:r>
          </w:p>
        </w:tc>
        <w:tc>
          <w:tcPr>
            <w:tcW w:w="2160" w:type="dxa"/>
            <w:tcBorders>
              <w:top w:val="single" w:sz="5" w:space="0" w:color="000000"/>
              <w:left w:val="single" w:sz="5" w:space="0" w:color="000000"/>
              <w:bottom w:val="single" w:sz="5" w:space="0" w:color="000000"/>
              <w:right w:val="single" w:sz="5" w:space="0" w:color="000000"/>
            </w:tcBorders>
          </w:tcPr>
          <w:p w14:paraId="4AA6FA0A" w14:textId="77777777" w:rsidR="002F5083" w:rsidRPr="00E57997" w:rsidRDefault="002F5083" w:rsidP="002F5083">
            <w:pPr>
              <w:tabs>
                <w:tab w:val="left" w:pos="2160"/>
              </w:tabs>
              <w:jc w:val="center"/>
              <w:rPr>
                <w:rFonts w:ascii="Calibri" w:eastAsia="Calibri" w:hAnsi="Calibri" w:cs="Calibri"/>
              </w:rPr>
            </w:pPr>
            <w:r w:rsidRPr="00E57997">
              <w:rPr>
                <w:rFonts w:ascii="Calibri" w:eastAsia="Calibri" w:hAnsi="Calibri" w:cs="Calibri"/>
              </w:rPr>
              <w:t>0</w:t>
            </w:r>
          </w:p>
        </w:tc>
      </w:tr>
      <w:tr w:rsidR="002F5083" w:rsidRPr="00E57997" w14:paraId="1B9CC76F" w14:textId="77777777" w:rsidTr="002F5083">
        <w:trPr>
          <w:trHeight w:hRule="exact" w:val="280"/>
        </w:trPr>
        <w:tc>
          <w:tcPr>
            <w:tcW w:w="1435" w:type="dxa"/>
            <w:tcBorders>
              <w:top w:val="single" w:sz="5" w:space="0" w:color="000000"/>
              <w:left w:val="single" w:sz="5" w:space="0" w:color="000000"/>
              <w:bottom w:val="single" w:sz="5" w:space="0" w:color="000000"/>
              <w:right w:val="single" w:sz="5" w:space="0" w:color="000000"/>
            </w:tcBorders>
          </w:tcPr>
          <w:p w14:paraId="7B4B8636" w14:textId="77777777" w:rsidR="002F5083" w:rsidRPr="00E57997" w:rsidRDefault="002F5083" w:rsidP="002F5083">
            <w:pPr>
              <w:tabs>
                <w:tab w:val="left" w:pos="2160"/>
              </w:tabs>
              <w:jc w:val="center"/>
              <w:rPr>
                <w:rFonts w:ascii="Calibri" w:eastAsia="Calibri" w:hAnsi="Calibri" w:cs="Calibri"/>
              </w:rPr>
            </w:pPr>
            <w:r w:rsidRPr="00E57997">
              <w:rPr>
                <w:rFonts w:ascii="Calibri" w:eastAsia="Calibri" w:hAnsi="Calibri" w:cs="Calibri"/>
              </w:rPr>
              <w:t>White</w:t>
            </w:r>
          </w:p>
        </w:tc>
        <w:tc>
          <w:tcPr>
            <w:tcW w:w="2160" w:type="dxa"/>
            <w:tcBorders>
              <w:top w:val="single" w:sz="5" w:space="0" w:color="000000"/>
              <w:left w:val="single" w:sz="5" w:space="0" w:color="000000"/>
              <w:bottom w:val="single" w:sz="5" w:space="0" w:color="000000"/>
              <w:right w:val="single" w:sz="5" w:space="0" w:color="000000"/>
            </w:tcBorders>
          </w:tcPr>
          <w:p w14:paraId="1B68B963" w14:textId="77777777" w:rsidR="002F5083" w:rsidRPr="00E57997" w:rsidRDefault="002F5083" w:rsidP="002F5083">
            <w:pPr>
              <w:tabs>
                <w:tab w:val="left" w:pos="2160"/>
              </w:tabs>
              <w:jc w:val="center"/>
              <w:rPr>
                <w:rFonts w:ascii="Calibri" w:eastAsia="Calibri" w:hAnsi="Calibri" w:cs="Calibri"/>
              </w:rPr>
            </w:pPr>
            <w:r w:rsidRPr="00E57997">
              <w:rPr>
                <w:rFonts w:ascii="Calibri" w:eastAsia="Calibri" w:hAnsi="Calibri" w:cs="Calibri"/>
              </w:rPr>
              <w:t>1</w:t>
            </w:r>
            <w:r>
              <w:rPr>
                <w:rFonts w:ascii="Calibri" w:eastAsia="Calibri" w:hAnsi="Calibri" w:cs="Calibri"/>
              </w:rPr>
              <w:t>0</w:t>
            </w:r>
          </w:p>
        </w:tc>
      </w:tr>
      <w:tr w:rsidR="002F5083" w:rsidRPr="00E57997" w14:paraId="23EDD424" w14:textId="77777777" w:rsidTr="002F5083">
        <w:trPr>
          <w:trHeight w:hRule="exact" w:val="280"/>
        </w:trPr>
        <w:tc>
          <w:tcPr>
            <w:tcW w:w="1435" w:type="dxa"/>
            <w:tcBorders>
              <w:top w:val="single" w:sz="5" w:space="0" w:color="000000"/>
              <w:left w:val="single" w:sz="5" w:space="0" w:color="000000"/>
              <w:bottom w:val="single" w:sz="5" w:space="0" w:color="000000"/>
              <w:right w:val="single" w:sz="5" w:space="0" w:color="000000"/>
            </w:tcBorders>
          </w:tcPr>
          <w:p w14:paraId="689BB734" w14:textId="77777777" w:rsidR="002F5083" w:rsidRPr="00E57997" w:rsidRDefault="002F5083" w:rsidP="002F5083">
            <w:pPr>
              <w:tabs>
                <w:tab w:val="left" w:pos="2160"/>
              </w:tabs>
              <w:jc w:val="center"/>
              <w:rPr>
                <w:rFonts w:ascii="Calibri" w:eastAsia="Calibri" w:hAnsi="Calibri" w:cs="Calibri"/>
              </w:rPr>
            </w:pPr>
            <w:r>
              <w:rPr>
                <w:rFonts w:ascii="Calibri" w:eastAsia="Calibri" w:hAnsi="Calibri" w:cs="Calibri"/>
              </w:rPr>
              <w:t>Asian</w:t>
            </w:r>
          </w:p>
        </w:tc>
        <w:tc>
          <w:tcPr>
            <w:tcW w:w="2160" w:type="dxa"/>
            <w:tcBorders>
              <w:top w:val="single" w:sz="5" w:space="0" w:color="000000"/>
              <w:left w:val="single" w:sz="5" w:space="0" w:color="000000"/>
              <w:bottom w:val="single" w:sz="5" w:space="0" w:color="000000"/>
              <w:right w:val="single" w:sz="5" w:space="0" w:color="000000"/>
            </w:tcBorders>
          </w:tcPr>
          <w:p w14:paraId="38D0237A" w14:textId="77777777" w:rsidR="002F5083" w:rsidRPr="00E57997" w:rsidRDefault="002F5083" w:rsidP="002F5083">
            <w:pPr>
              <w:tabs>
                <w:tab w:val="left" w:pos="2160"/>
              </w:tabs>
              <w:jc w:val="center"/>
              <w:rPr>
                <w:rFonts w:ascii="Calibri" w:eastAsia="Calibri" w:hAnsi="Calibri" w:cs="Calibri"/>
              </w:rPr>
            </w:pPr>
            <w:r>
              <w:rPr>
                <w:rFonts w:ascii="Calibri" w:eastAsia="Calibri" w:hAnsi="Calibri" w:cs="Calibri"/>
              </w:rPr>
              <w:t>1</w:t>
            </w:r>
          </w:p>
        </w:tc>
      </w:tr>
      <w:tr w:rsidR="002F5083" w:rsidRPr="00E57997" w14:paraId="674C83F7" w14:textId="77777777" w:rsidTr="002F5083">
        <w:trPr>
          <w:trHeight w:hRule="exact" w:val="279"/>
        </w:trPr>
        <w:tc>
          <w:tcPr>
            <w:tcW w:w="1435" w:type="dxa"/>
            <w:tcBorders>
              <w:top w:val="single" w:sz="5" w:space="0" w:color="000000"/>
              <w:left w:val="single" w:sz="5" w:space="0" w:color="000000"/>
              <w:bottom w:val="single" w:sz="5" w:space="0" w:color="000000"/>
              <w:right w:val="single" w:sz="5" w:space="0" w:color="000000"/>
            </w:tcBorders>
            <w:shd w:val="clear" w:color="auto" w:fill="E7E6E6"/>
          </w:tcPr>
          <w:p w14:paraId="75F0343A" w14:textId="77777777" w:rsidR="002F5083" w:rsidRPr="00E57997" w:rsidRDefault="002F5083" w:rsidP="002F5083">
            <w:pPr>
              <w:tabs>
                <w:tab w:val="left" w:pos="2160"/>
              </w:tabs>
              <w:jc w:val="center"/>
              <w:rPr>
                <w:rFonts w:ascii="Calibri" w:eastAsia="Calibri" w:hAnsi="Calibri" w:cs="Calibri"/>
              </w:rPr>
            </w:pPr>
            <w:r w:rsidRPr="00E57997">
              <w:rPr>
                <w:rFonts w:ascii="Calibri" w:eastAsia="Calibri" w:hAnsi="Calibri" w:cs="Calibri"/>
                <w:b/>
              </w:rPr>
              <w:t>Total</w:t>
            </w:r>
          </w:p>
        </w:tc>
        <w:tc>
          <w:tcPr>
            <w:tcW w:w="2160" w:type="dxa"/>
            <w:tcBorders>
              <w:top w:val="single" w:sz="5" w:space="0" w:color="000000"/>
              <w:left w:val="single" w:sz="5" w:space="0" w:color="000000"/>
              <w:bottom w:val="single" w:sz="5" w:space="0" w:color="000000"/>
              <w:right w:val="single" w:sz="5" w:space="0" w:color="000000"/>
            </w:tcBorders>
            <w:shd w:val="clear" w:color="auto" w:fill="E7E6E6"/>
          </w:tcPr>
          <w:p w14:paraId="1B109C65" w14:textId="77777777" w:rsidR="002F5083" w:rsidRPr="00E57997" w:rsidRDefault="002F5083" w:rsidP="002F5083">
            <w:pPr>
              <w:tabs>
                <w:tab w:val="left" w:pos="2160"/>
              </w:tabs>
              <w:jc w:val="center"/>
              <w:rPr>
                <w:rFonts w:ascii="Calibri" w:eastAsia="Calibri" w:hAnsi="Calibri" w:cs="Calibri"/>
              </w:rPr>
            </w:pPr>
            <w:r w:rsidRPr="00E57997">
              <w:rPr>
                <w:rFonts w:ascii="Calibri" w:eastAsia="Calibri" w:hAnsi="Calibri" w:cs="Calibri"/>
                <w:b/>
              </w:rPr>
              <w:t>12</w:t>
            </w:r>
          </w:p>
        </w:tc>
      </w:tr>
    </w:tbl>
    <w:p w14:paraId="33E6B59C" w14:textId="31479BAC" w:rsidR="00E57997" w:rsidRDefault="00E57997" w:rsidP="00E57997">
      <w:pPr>
        <w:spacing w:before="6"/>
        <w:rPr>
          <w:rFonts w:ascii="Calibri" w:eastAsia="Calibri" w:hAnsi="Calibri" w:cs="Calibri"/>
        </w:rPr>
      </w:pPr>
    </w:p>
    <w:p w14:paraId="6B3E59D0" w14:textId="77777777" w:rsidR="00E57997" w:rsidRDefault="00E57997" w:rsidP="00E57997">
      <w:pPr>
        <w:spacing w:before="6"/>
        <w:rPr>
          <w:rFonts w:ascii="Calibri" w:eastAsia="Calibri" w:hAnsi="Calibri" w:cs="Calibri"/>
        </w:rPr>
      </w:pPr>
    </w:p>
    <w:p w14:paraId="1DB17BA0" w14:textId="77777777" w:rsidR="00D320E9" w:rsidRDefault="00D320E9" w:rsidP="009973C5">
      <w:pPr>
        <w:pStyle w:val="Heading3"/>
        <w:ind w:left="0"/>
      </w:pPr>
    </w:p>
    <w:p w14:paraId="091ED129" w14:textId="77777777" w:rsidR="00D320E9" w:rsidRDefault="00D320E9" w:rsidP="009973C5">
      <w:pPr>
        <w:pStyle w:val="Heading3"/>
        <w:ind w:left="0"/>
      </w:pPr>
    </w:p>
    <w:p w14:paraId="15A7FD81" w14:textId="77777777" w:rsidR="00D320E9" w:rsidRDefault="00D320E9" w:rsidP="009973C5">
      <w:pPr>
        <w:pStyle w:val="Heading3"/>
        <w:ind w:left="0"/>
      </w:pPr>
    </w:p>
    <w:p w14:paraId="040540F7" w14:textId="77777777" w:rsidR="00D320E9" w:rsidRDefault="00D320E9" w:rsidP="009973C5">
      <w:pPr>
        <w:pStyle w:val="Heading3"/>
        <w:ind w:left="0"/>
      </w:pPr>
    </w:p>
    <w:p w14:paraId="279627F1" w14:textId="77777777" w:rsidR="00D320E9" w:rsidRDefault="00D320E9" w:rsidP="009973C5">
      <w:pPr>
        <w:pStyle w:val="Heading3"/>
        <w:ind w:left="0"/>
      </w:pPr>
    </w:p>
    <w:p w14:paraId="47ACBA1B" w14:textId="77777777" w:rsidR="00D320E9" w:rsidRDefault="00D320E9" w:rsidP="009973C5">
      <w:pPr>
        <w:pStyle w:val="Heading3"/>
        <w:ind w:left="0"/>
      </w:pPr>
    </w:p>
    <w:p w14:paraId="045F2B2C" w14:textId="77777777" w:rsidR="00D320E9" w:rsidRDefault="00D320E9" w:rsidP="009973C5">
      <w:pPr>
        <w:pStyle w:val="Heading3"/>
        <w:ind w:left="0"/>
      </w:pPr>
    </w:p>
    <w:p w14:paraId="11C3A4AF" w14:textId="77777777" w:rsidR="00D320E9" w:rsidRDefault="00D320E9" w:rsidP="009973C5">
      <w:pPr>
        <w:pStyle w:val="Heading3"/>
        <w:ind w:left="0"/>
      </w:pPr>
    </w:p>
    <w:p w14:paraId="4362E889" w14:textId="7D6F7A30" w:rsidR="00D320E9" w:rsidRDefault="00D320E9" w:rsidP="009973C5">
      <w:pPr>
        <w:pStyle w:val="Heading3"/>
        <w:ind w:left="0"/>
      </w:pPr>
    </w:p>
    <w:p w14:paraId="38AF6D03" w14:textId="3CF5E362" w:rsidR="002F5083" w:rsidRDefault="002F5083" w:rsidP="009973C5">
      <w:pPr>
        <w:pStyle w:val="Heading3"/>
        <w:ind w:left="0"/>
      </w:pPr>
    </w:p>
    <w:p w14:paraId="4020F188" w14:textId="4ADEBA75" w:rsidR="002F5083" w:rsidRDefault="002F5083" w:rsidP="009973C5">
      <w:pPr>
        <w:pStyle w:val="Heading3"/>
        <w:ind w:left="0"/>
      </w:pPr>
    </w:p>
    <w:p w14:paraId="5DA4025A" w14:textId="77FB2D74" w:rsidR="002F5083" w:rsidRDefault="002F5083" w:rsidP="009973C5">
      <w:pPr>
        <w:pStyle w:val="Heading3"/>
        <w:ind w:left="0"/>
      </w:pPr>
    </w:p>
    <w:p w14:paraId="7A0BB785" w14:textId="2E8C573D" w:rsidR="002F5083" w:rsidRDefault="002F5083" w:rsidP="009973C5">
      <w:pPr>
        <w:pStyle w:val="Heading3"/>
        <w:ind w:left="0"/>
      </w:pPr>
    </w:p>
    <w:p w14:paraId="58FB849E" w14:textId="441B89D9" w:rsidR="002F5083" w:rsidRDefault="002F5083" w:rsidP="009973C5">
      <w:pPr>
        <w:pStyle w:val="Heading3"/>
        <w:ind w:left="0"/>
      </w:pPr>
    </w:p>
    <w:p w14:paraId="6F842B9C" w14:textId="3C8A0173" w:rsidR="002F5083" w:rsidRDefault="002F5083" w:rsidP="009973C5">
      <w:pPr>
        <w:pStyle w:val="Heading3"/>
        <w:ind w:left="0"/>
      </w:pPr>
    </w:p>
    <w:p w14:paraId="15666355" w14:textId="13FD8375" w:rsidR="002F5083" w:rsidRDefault="002F5083" w:rsidP="009973C5">
      <w:pPr>
        <w:pStyle w:val="Heading3"/>
        <w:ind w:left="0"/>
      </w:pPr>
    </w:p>
    <w:p w14:paraId="7FA8CF3B" w14:textId="0A22FF53" w:rsidR="002F5083" w:rsidRDefault="002F5083" w:rsidP="009973C5">
      <w:pPr>
        <w:pStyle w:val="Heading3"/>
        <w:ind w:left="0"/>
      </w:pPr>
    </w:p>
    <w:p w14:paraId="7BA9D469" w14:textId="3D46C85D" w:rsidR="002F5083" w:rsidRDefault="002F5083" w:rsidP="009973C5">
      <w:pPr>
        <w:pStyle w:val="Heading3"/>
        <w:ind w:left="0"/>
      </w:pPr>
    </w:p>
    <w:p w14:paraId="5F817A50" w14:textId="053E49CD" w:rsidR="002F5083" w:rsidRDefault="002F5083" w:rsidP="009973C5">
      <w:pPr>
        <w:pStyle w:val="Heading3"/>
        <w:ind w:left="0"/>
      </w:pPr>
    </w:p>
    <w:p w14:paraId="41A1DED1" w14:textId="77777777" w:rsidR="002F5083" w:rsidRDefault="002F5083" w:rsidP="009973C5">
      <w:pPr>
        <w:pStyle w:val="Heading3"/>
        <w:ind w:left="0"/>
      </w:pPr>
    </w:p>
    <w:p w14:paraId="714FAF32" w14:textId="77777777" w:rsidR="00D320E9" w:rsidRDefault="00D320E9" w:rsidP="009973C5">
      <w:pPr>
        <w:pStyle w:val="Heading3"/>
        <w:ind w:left="0"/>
      </w:pPr>
    </w:p>
    <w:p w14:paraId="5489286C" w14:textId="77777777" w:rsidR="00D320E9" w:rsidRDefault="00D320E9" w:rsidP="009973C5">
      <w:pPr>
        <w:pStyle w:val="Heading3"/>
        <w:ind w:left="0"/>
      </w:pPr>
    </w:p>
    <w:p w14:paraId="5B0D255E" w14:textId="1900F379" w:rsidR="00E82BFB" w:rsidRPr="00E82BFB" w:rsidRDefault="00E82BFB" w:rsidP="009973C5">
      <w:pPr>
        <w:pStyle w:val="Heading3"/>
        <w:ind w:left="0"/>
      </w:pPr>
      <w:r w:rsidRPr="00E82BFB">
        <w:lastRenderedPageBreak/>
        <w:t>202</w:t>
      </w:r>
      <w:r w:rsidR="00755791">
        <w:t>2</w:t>
      </w:r>
      <w:r w:rsidRPr="00E82BFB">
        <w:t xml:space="preserve"> RACE AND GENDER INTERACTIONS</w:t>
      </w:r>
    </w:p>
    <w:p w14:paraId="75621BB7" w14:textId="77777777" w:rsidR="00D320E9" w:rsidRDefault="00D320E9" w:rsidP="008B7125">
      <w:pPr>
        <w:pStyle w:val="NoSpacing"/>
      </w:pPr>
    </w:p>
    <w:p w14:paraId="498A1BA7" w14:textId="076629E6" w:rsidR="00256924" w:rsidRDefault="00256924" w:rsidP="008B7125">
      <w:pPr>
        <w:pStyle w:val="NoSpacing"/>
      </w:pPr>
      <w:r w:rsidRPr="009973C5">
        <w:t>The Massachusetts Racial Profiling Reporting includes the following options when identifying a person by race: Asian or Pacific Islander, Black, Hispanic, American Indian/ Alaskan Native, Middle Eastern/ East Indian (South Asian), and White. For clarity, some of these category titles have been shortened in the tables below but are representative of all individuals within that category.</w:t>
      </w:r>
      <w:r>
        <w:t xml:space="preserve"> </w:t>
      </w:r>
    </w:p>
    <w:p w14:paraId="36899240" w14:textId="77777777" w:rsidR="00D320E9" w:rsidRDefault="00D320E9" w:rsidP="009973C5">
      <w:pPr>
        <w:pStyle w:val="Heading3"/>
        <w:ind w:left="0"/>
      </w:pPr>
    </w:p>
    <w:p w14:paraId="06BD9A16" w14:textId="4FCE4067" w:rsidR="00E82BFB" w:rsidRDefault="00E82BFB" w:rsidP="009973C5">
      <w:pPr>
        <w:pStyle w:val="Heading3"/>
        <w:ind w:left="0"/>
      </w:pPr>
      <w:r w:rsidRPr="00E82BFB">
        <w:t>Motor Vehicle Stop by Race and Gender</w:t>
      </w:r>
    </w:p>
    <w:p w14:paraId="54D172CF" w14:textId="77777777" w:rsidR="00D320E9" w:rsidRDefault="00D320E9" w:rsidP="009973C5">
      <w:pPr>
        <w:pStyle w:val="Heading3"/>
        <w:ind w:left="0"/>
      </w:pPr>
    </w:p>
    <w:tbl>
      <w:tblPr>
        <w:tblStyle w:val="TableGrid"/>
        <w:tblW w:w="0" w:type="auto"/>
        <w:tblLook w:val="04A0" w:firstRow="1" w:lastRow="0" w:firstColumn="1" w:lastColumn="0" w:noHBand="0" w:noVBand="1"/>
      </w:tblPr>
      <w:tblGrid>
        <w:gridCol w:w="1795"/>
        <w:gridCol w:w="1366"/>
        <w:gridCol w:w="1592"/>
        <w:gridCol w:w="1451"/>
        <w:gridCol w:w="1452"/>
      </w:tblGrid>
      <w:tr w:rsidR="00256924" w:rsidRPr="00CB3B5C" w14:paraId="2DBA00BC" w14:textId="77777777" w:rsidTr="00D320E9">
        <w:trPr>
          <w:trHeight w:val="459"/>
        </w:trPr>
        <w:tc>
          <w:tcPr>
            <w:tcW w:w="1795" w:type="dxa"/>
          </w:tcPr>
          <w:p w14:paraId="7BDC5B52" w14:textId="77777777" w:rsidR="00256924" w:rsidRPr="00CB3B5C" w:rsidRDefault="00256924" w:rsidP="00D320E9">
            <w:pPr>
              <w:pStyle w:val="NoSpacing"/>
              <w:rPr>
                <w:rFonts w:cstheme="minorHAnsi"/>
                <w:b/>
                <w:bCs/>
              </w:rPr>
            </w:pPr>
            <w:r w:rsidRPr="00CB3B5C">
              <w:rPr>
                <w:rFonts w:cstheme="minorHAnsi"/>
                <w:b/>
                <w:bCs/>
              </w:rPr>
              <w:t>Race</w:t>
            </w:r>
          </w:p>
          <w:p w14:paraId="4FA8547F" w14:textId="77777777" w:rsidR="00256924" w:rsidRPr="00CB3B5C" w:rsidRDefault="00256924" w:rsidP="00D320E9">
            <w:pPr>
              <w:pStyle w:val="NoSpacing"/>
              <w:rPr>
                <w:rFonts w:cstheme="minorHAnsi"/>
                <w:b/>
                <w:bCs/>
              </w:rPr>
            </w:pPr>
          </w:p>
        </w:tc>
        <w:tc>
          <w:tcPr>
            <w:tcW w:w="5861" w:type="dxa"/>
            <w:gridSpan w:val="4"/>
          </w:tcPr>
          <w:p w14:paraId="07BE61C9" w14:textId="77777777" w:rsidR="00256924" w:rsidRPr="00CB3B5C" w:rsidRDefault="00256924" w:rsidP="00D320E9">
            <w:pPr>
              <w:pStyle w:val="NoSpacing"/>
              <w:jc w:val="center"/>
              <w:rPr>
                <w:rFonts w:cstheme="minorHAnsi"/>
                <w:b/>
                <w:bCs/>
              </w:rPr>
            </w:pPr>
            <w:r w:rsidRPr="00CB3B5C">
              <w:rPr>
                <w:rFonts w:cstheme="minorHAnsi"/>
                <w:b/>
                <w:bCs/>
              </w:rPr>
              <w:t>Gender</w:t>
            </w:r>
          </w:p>
        </w:tc>
      </w:tr>
      <w:tr w:rsidR="00256924" w:rsidRPr="00CB3B5C" w14:paraId="5998DD38" w14:textId="77777777" w:rsidTr="00D320E9">
        <w:trPr>
          <w:trHeight w:val="236"/>
        </w:trPr>
        <w:tc>
          <w:tcPr>
            <w:tcW w:w="1795" w:type="dxa"/>
          </w:tcPr>
          <w:p w14:paraId="53BB0649" w14:textId="77777777" w:rsidR="00256924" w:rsidRPr="00CB3B5C" w:rsidRDefault="00256924" w:rsidP="00D320E9">
            <w:pPr>
              <w:pStyle w:val="NoSpacing"/>
              <w:rPr>
                <w:rFonts w:cstheme="minorHAnsi"/>
              </w:rPr>
            </w:pPr>
          </w:p>
        </w:tc>
        <w:tc>
          <w:tcPr>
            <w:tcW w:w="1366" w:type="dxa"/>
          </w:tcPr>
          <w:p w14:paraId="48ECFE21" w14:textId="77777777" w:rsidR="00256924" w:rsidRPr="00CB3B5C" w:rsidRDefault="00256924" w:rsidP="00D320E9">
            <w:pPr>
              <w:pStyle w:val="NoSpacing"/>
              <w:jc w:val="center"/>
              <w:rPr>
                <w:rFonts w:cstheme="minorHAnsi"/>
              </w:rPr>
            </w:pPr>
            <w:r w:rsidRPr="00CB3B5C">
              <w:rPr>
                <w:rFonts w:cstheme="minorHAnsi"/>
              </w:rPr>
              <w:t>Male</w:t>
            </w:r>
          </w:p>
        </w:tc>
        <w:tc>
          <w:tcPr>
            <w:tcW w:w="1592" w:type="dxa"/>
          </w:tcPr>
          <w:p w14:paraId="46DE0923" w14:textId="77777777" w:rsidR="00256924" w:rsidRPr="00CB3B5C" w:rsidRDefault="00256924" w:rsidP="00D320E9">
            <w:pPr>
              <w:pStyle w:val="NoSpacing"/>
              <w:jc w:val="center"/>
              <w:rPr>
                <w:rFonts w:cstheme="minorHAnsi"/>
              </w:rPr>
            </w:pPr>
            <w:r w:rsidRPr="00CB3B5C">
              <w:rPr>
                <w:rFonts w:cstheme="minorHAnsi"/>
              </w:rPr>
              <w:t>Female</w:t>
            </w:r>
          </w:p>
        </w:tc>
        <w:tc>
          <w:tcPr>
            <w:tcW w:w="1451" w:type="dxa"/>
          </w:tcPr>
          <w:p w14:paraId="4F1152B0" w14:textId="77777777" w:rsidR="00256924" w:rsidRPr="00CB3B5C" w:rsidRDefault="00256924" w:rsidP="00D320E9">
            <w:pPr>
              <w:pStyle w:val="NoSpacing"/>
              <w:jc w:val="center"/>
              <w:rPr>
                <w:rFonts w:cstheme="minorHAnsi"/>
              </w:rPr>
            </w:pPr>
            <w:r w:rsidRPr="00CB3B5C">
              <w:rPr>
                <w:rFonts w:cstheme="minorHAnsi"/>
              </w:rPr>
              <w:t>Unknown</w:t>
            </w:r>
          </w:p>
        </w:tc>
        <w:tc>
          <w:tcPr>
            <w:tcW w:w="1452" w:type="dxa"/>
          </w:tcPr>
          <w:p w14:paraId="669E1502" w14:textId="77777777" w:rsidR="00256924" w:rsidRPr="00CB3B5C" w:rsidRDefault="00256924" w:rsidP="00D320E9">
            <w:pPr>
              <w:pStyle w:val="NoSpacing"/>
              <w:jc w:val="center"/>
              <w:rPr>
                <w:rFonts w:cstheme="minorHAnsi"/>
              </w:rPr>
            </w:pPr>
            <w:r w:rsidRPr="00CB3B5C">
              <w:rPr>
                <w:rFonts w:cstheme="minorHAnsi"/>
              </w:rPr>
              <w:t>X</w:t>
            </w:r>
          </w:p>
        </w:tc>
      </w:tr>
      <w:tr w:rsidR="00256924" w:rsidRPr="00CB3B5C" w14:paraId="3AA6420B" w14:textId="77777777" w:rsidTr="00D320E9">
        <w:trPr>
          <w:trHeight w:val="236"/>
        </w:trPr>
        <w:tc>
          <w:tcPr>
            <w:tcW w:w="1795" w:type="dxa"/>
          </w:tcPr>
          <w:p w14:paraId="586B91F9" w14:textId="77777777" w:rsidR="00256924" w:rsidRPr="00CB3B5C" w:rsidRDefault="00256924" w:rsidP="00D320E9">
            <w:pPr>
              <w:pStyle w:val="NoSpacing"/>
              <w:rPr>
                <w:rFonts w:cstheme="minorHAnsi"/>
              </w:rPr>
            </w:pPr>
            <w:r w:rsidRPr="00CB3B5C">
              <w:rPr>
                <w:rFonts w:cstheme="minorHAnsi"/>
              </w:rPr>
              <w:t>Black</w:t>
            </w:r>
          </w:p>
        </w:tc>
        <w:tc>
          <w:tcPr>
            <w:tcW w:w="1366" w:type="dxa"/>
          </w:tcPr>
          <w:p w14:paraId="31CBD520" w14:textId="77777777" w:rsidR="00256924" w:rsidRPr="00CB3B5C" w:rsidRDefault="00256924" w:rsidP="00D320E9">
            <w:pPr>
              <w:pStyle w:val="NoSpacing"/>
              <w:jc w:val="center"/>
              <w:rPr>
                <w:rFonts w:cstheme="minorHAnsi"/>
              </w:rPr>
            </w:pPr>
            <w:r>
              <w:rPr>
                <w:rFonts w:cstheme="minorHAnsi"/>
              </w:rPr>
              <w:t>100</w:t>
            </w:r>
          </w:p>
        </w:tc>
        <w:tc>
          <w:tcPr>
            <w:tcW w:w="1592" w:type="dxa"/>
          </w:tcPr>
          <w:p w14:paraId="73BBF407" w14:textId="77777777" w:rsidR="00256924" w:rsidRPr="00CB3B5C" w:rsidRDefault="00256924" w:rsidP="00D320E9">
            <w:pPr>
              <w:pStyle w:val="NoSpacing"/>
              <w:jc w:val="center"/>
              <w:rPr>
                <w:rFonts w:cstheme="minorHAnsi"/>
              </w:rPr>
            </w:pPr>
            <w:r>
              <w:rPr>
                <w:rFonts w:cstheme="minorHAnsi"/>
              </w:rPr>
              <w:t>74</w:t>
            </w:r>
          </w:p>
        </w:tc>
        <w:tc>
          <w:tcPr>
            <w:tcW w:w="1451" w:type="dxa"/>
          </w:tcPr>
          <w:p w14:paraId="0C8DB4B8" w14:textId="77777777" w:rsidR="00256924" w:rsidRPr="00CB3B5C" w:rsidRDefault="00256924" w:rsidP="00D320E9">
            <w:pPr>
              <w:pStyle w:val="NoSpacing"/>
              <w:jc w:val="center"/>
              <w:rPr>
                <w:rFonts w:cstheme="minorHAnsi"/>
              </w:rPr>
            </w:pPr>
            <w:r>
              <w:rPr>
                <w:rFonts w:cstheme="minorHAnsi"/>
              </w:rPr>
              <w:t>0</w:t>
            </w:r>
          </w:p>
        </w:tc>
        <w:tc>
          <w:tcPr>
            <w:tcW w:w="1452" w:type="dxa"/>
          </w:tcPr>
          <w:p w14:paraId="335ABA35" w14:textId="77777777" w:rsidR="00256924" w:rsidRPr="00CB3B5C" w:rsidRDefault="00256924" w:rsidP="00D320E9">
            <w:pPr>
              <w:pStyle w:val="NoSpacing"/>
              <w:jc w:val="center"/>
              <w:rPr>
                <w:rFonts w:cstheme="minorHAnsi"/>
              </w:rPr>
            </w:pPr>
            <w:r w:rsidRPr="00CB3B5C">
              <w:rPr>
                <w:rFonts w:cstheme="minorHAnsi"/>
              </w:rPr>
              <w:t>0</w:t>
            </w:r>
          </w:p>
        </w:tc>
      </w:tr>
      <w:tr w:rsidR="00256924" w:rsidRPr="00CB3B5C" w14:paraId="7EEAA7D4" w14:textId="77777777" w:rsidTr="00D320E9">
        <w:trPr>
          <w:trHeight w:val="223"/>
        </w:trPr>
        <w:tc>
          <w:tcPr>
            <w:tcW w:w="1795" w:type="dxa"/>
          </w:tcPr>
          <w:p w14:paraId="17408214" w14:textId="77777777" w:rsidR="00256924" w:rsidRPr="00CB3B5C" w:rsidRDefault="00256924" w:rsidP="00D320E9">
            <w:pPr>
              <w:pStyle w:val="NoSpacing"/>
              <w:rPr>
                <w:rFonts w:cstheme="minorHAnsi"/>
              </w:rPr>
            </w:pPr>
            <w:r w:rsidRPr="00CB3B5C">
              <w:rPr>
                <w:rFonts w:cstheme="minorHAnsi"/>
              </w:rPr>
              <w:t>Hispanic</w:t>
            </w:r>
          </w:p>
        </w:tc>
        <w:tc>
          <w:tcPr>
            <w:tcW w:w="1366" w:type="dxa"/>
          </w:tcPr>
          <w:p w14:paraId="20CB0A31" w14:textId="77777777" w:rsidR="00256924" w:rsidRPr="00CB3B5C" w:rsidRDefault="00256924" w:rsidP="00D320E9">
            <w:pPr>
              <w:pStyle w:val="NoSpacing"/>
              <w:jc w:val="center"/>
              <w:rPr>
                <w:rFonts w:cstheme="minorHAnsi"/>
              </w:rPr>
            </w:pPr>
            <w:r>
              <w:rPr>
                <w:rFonts w:cstheme="minorHAnsi"/>
              </w:rPr>
              <w:t>132</w:t>
            </w:r>
          </w:p>
        </w:tc>
        <w:tc>
          <w:tcPr>
            <w:tcW w:w="1592" w:type="dxa"/>
          </w:tcPr>
          <w:p w14:paraId="2852B3DF" w14:textId="77777777" w:rsidR="00256924" w:rsidRPr="00CB3B5C" w:rsidRDefault="00256924" w:rsidP="00D320E9">
            <w:pPr>
              <w:pStyle w:val="NoSpacing"/>
              <w:jc w:val="center"/>
              <w:rPr>
                <w:rFonts w:cstheme="minorHAnsi"/>
              </w:rPr>
            </w:pPr>
            <w:r>
              <w:rPr>
                <w:rFonts w:cstheme="minorHAnsi"/>
              </w:rPr>
              <w:t>85</w:t>
            </w:r>
          </w:p>
        </w:tc>
        <w:tc>
          <w:tcPr>
            <w:tcW w:w="1451" w:type="dxa"/>
          </w:tcPr>
          <w:p w14:paraId="07CB4316" w14:textId="77777777" w:rsidR="00256924" w:rsidRPr="00CB3B5C" w:rsidRDefault="00256924" w:rsidP="00D320E9">
            <w:pPr>
              <w:pStyle w:val="NoSpacing"/>
              <w:jc w:val="center"/>
              <w:rPr>
                <w:rFonts w:cstheme="minorHAnsi"/>
              </w:rPr>
            </w:pPr>
            <w:r>
              <w:rPr>
                <w:rFonts w:cstheme="minorHAnsi"/>
              </w:rPr>
              <w:t>1</w:t>
            </w:r>
          </w:p>
        </w:tc>
        <w:tc>
          <w:tcPr>
            <w:tcW w:w="1452" w:type="dxa"/>
          </w:tcPr>
          <w:p w14:paraId="1BD96B00" w14:textId="77777777" w:rsidR="00256924" w:rsidRPr="00CB3B5C" w:rsidRDefault="00256924" w:rsidP="00D320E9">
            <w:pPr>
              <w:pStyle w:val="NoSpacing"/>
              <w:jc w:val="center"/>
              <w:rPr>
                <w:rFonts w:cstheme="minorHAnsi"/>
              </w:rPr>
            </w:pPr>
            <w:r w:rsidRPr="00CB3B5C">
              <w:rPr>
                <w:rFonts w:cstheme="minorHAnsi"/>
              </w:rPr>
              <w:t>0</w:t>
            </w:r>
          </w:p>
        </w:tc>
      </w:tr>
      <w:tr w:rsidR="00256924" w:rsidRPr="00CB3B5C" w14:paraId="05DB398E" w14:textId="77777777" w:rsidTr="00D320E9">
        <w:trPr>
          <w:trHeight w:val="236"/>
        </w:trPr>
        <w:tc>
          <w:tcPr>
            <w:tcW w:w="1795" w:type="dxa"/>
          </w:tcPr>
          <w:p w14:paraId="0B355F23" w14:textId="77777777" w:rsidR="00256924" w:rsidRPr="00CB3B5C" w:rsidRDefault="00256924" w:rsidP="00D320E9">
            <w:pPr>
              <w:pStyle w:val="NoSpacing"/>
              <w:rPr>
                <w:rFonts w:cstheme="minorHAnsi"/>
              </w:rPr>
            </w:pPr>
            <w:r w:rsidRPr="00CB3B5C">
              <w:rPr>
                <w:rFonts w:cstheme="minorHAnsi"/>
              </w:rPr>
              <w:t>Asian</w:t>
            </w:r>
          </w:p>
        </w:tc>
        <w:tc>
          <w:tcPr>
            <w:tcW w:w="1366" w:type="dxa"/>
          </w:tcPr>
          <w:p w14:paraId="198F8394" w14:textId="77777777" w:rsidR="00256924" w:rsidRPr="00CB3B5C" w:rsidRDefault="00256924" w:rsidP="00D320E9">
            <w:pPr>
              <w:pStyle w:val="NoSpacing"/>
              <w:jc w:val="center"/>
              <w:rPr>
                <w:rFonts w:cstheme="minorHAnsi"/>
              </w:rPr>
            </w:pPr>
            <w:r>
              <w:rPr>
                <w:rFonts w:cstheme="minorHAnsi"/>
              </w:rPr>
              <w:t>102</w:t>
            </w:r>
          </w:p>
        </w:tc>
        <w:tc>
          <w:tcPr>
            <w:tcW w:w="1592" w:type="dxa"/>
          </w:tcPr>
          <w:p w14:paraId="31B791A5" w14:textId="77777777" w:rsidR="00256924" w:rsidRPr="00CB3B5C" w:rsidRDefault="00256924" w:rsidP="00D320E9">
            <w:pPr>
              <w:pStyle w:val="NoSpacing"/>
              <w:jc w:val="center"/>
              <w:rPr>
                <w:rFonts w:cstheme="minorHAnsi"/>
              </w:rPr>
            </w:pPr>
            <w:r>
              <w:rPr>
                <w:rFonts w:cstheme="minorHAnsi"/>
              </w:rPr>
              <w:t>63</w:t>
            </w:r>
          </w:p>
        </w:tc>
        <w:tc>
          <w:tcPr>
            <w:tcW w:w="1451" w:type="dxa"/>
          </w:tcPr>
          <w:p w14:paraId="6A5B285A" w14:textId="77777777" w:rsidR="00256924" w:rsidRPr="00CB3B5C" w:rsidRDefault="00256924" w:rsidP="00D320E9">
            <w:pPr>
              <w:pStyle w:val="NoSpacing"/>
              <w:jc w:val="center"/>
              <w:rPr>
                <w:rFonts w:cstheme="minorHAnsi"/>
              </w:rPr>
            </w:pPr>
            <w:r>
              <w:rPr>
                <w:rFonts w:cstheme="minorHAnsi"/>
              </w:rPr>
              <w:t>3</w:t>
            </w:r>
          </w:p>
        </w:tc>
        <w:tc>
          <w:tcPr>
            <w:tcW w:w="1452" w:type="dxa"/>
          </w:tcPr>
          <w:p w14:paraId="4627F47D" w14:textId="77777777" w:rsidR="00256924" w:rsidRPr="00CB3B5C" w:rsidRDefault="00256924" w:rsidP="00D320E9">
            <w:pPr>
              <w:pStyle w:val="NoSpacing"/>
              <w:jc w:val="center"/>
              <w:rPr>
                <w:rFonts w:cstheme="minorHAnsi"/>
              </w:rPr>
            </w:pPr>
            <w:r w:rsidRPr="00CB3B5C">
              <w:rPr>
                <w:rFonts w:cstheme="minorHAnsi"/>
              </w:rPr>
              <w:t>0</w:t>
            </w:r>
          </w:p>
        </w:tc>
      </w:tr>
      <w:tr w:rsidR="00256924" w:rsidRPr="00CB3B5C" w14:paraId="07558010" w14:textId="77777777" w:rsidTr="00D320E9">
        <w:trPr>
          <w:trHeight w:val="223"/>
        </w:trPr>
        <w:tc>
          <w:tcPr>
            <w:tcW w:w="1795" w:type="dxa"/>
          </w:tcPr>
          <w:p w14:paraId="463B9D68" w14:textId="77777777" w:rsidR="00256924" w:rsidRPr="00CB3B5C" w:rsidRDefault="00256924" w:rsidP="00D320E9">
            <w:pPr>
              <w:pStyle w:val="NoSpacing"/>
              <w:rPr>
                <w:rFonts w:cstheme="minorHAnsi"/>
              </w:rPr>
            </w:pPr>
            <w:r w:rsidRPr="00CB3B5C">
              <w:rPr>
                <w:rFonts w:cstheme="minorHAnsi"/>
              </w:rPr>
              <w:t>Middle Eastern</w:t>
            </w:r>
          </w:p>
        </w:tc>
        <w:tc>
          <w:tcPr>
            <w:tcW w:w="1366" w:type="dxa"/>
          </w:tcPr>
          <w:p w14:paraId="781267AF" w14:textId="77777777" w:rsidR="00256924" w:rsidRPr="00CB3B5C" w:rsidRDefault="00256924" w:rsidP="00D320E9">
            <w:pPr>
              <w:pStyle w:val="NoSpacing"/>
              <w:jc w:val="center"/>
              <w:rPr>
                <w:rFonts w:cstheme="minorHAnsi"/>
              </w:rPr>
            </w:pPr>
            <w:r>
              <w:rPr>
                <w:rFonts w:cstheme="minorHAnsi"/>
              </w:rPr>
              <w:t>49</w:t>
            </w:r>
          </w:p>
        </w:tc>
        <w:tc>
          <w:tcPr>
            <w:tcW w:w="1592" w:type="dxa"/>
          </w:tcPr>
          <w:p w14:paraId="75209AA9" w14:textId="77777777" w:rsidR="00256924" w:rsidRPr="00CB3B5C" w:rsidRDefault="00256924" w:rsidP="00D320E9">
            <w:pPr>
              <w:pStyle w:val="NoSpacing"/>
              <w:jc w:val="center"/>
              <w:rPr>
                <w:rFonts w:cstheme="minorHAnsi"/>
              </w:rPr>
            </w:pPr>
            <w:r>
              <w:rPr>
                <w:rFonts w:cstheme="minorHAnsi"/>
              </w:rPr>
              <w:t>22</w:t>
            </w:r>
          </w:p>
        </w:tc>
        <w:tc>
          <w:tcPr>
            <w:tcW w:w="1451" w:type="dxa"/>
          </w:tcPr>
          <w:p w14:paraId="7EDA296C" w14:textId="77777777" w:rsidR="00256924" w:rsidRPr="00CB3B5C" w:rsidRDefault="00256924" w:rsidP="00D320E9">
            <w:pPr>
              <w:pStyle w:val="NoSpacing"/>
              <w:jc w:val="center"/>
              <w:rPr>
                <w:rFonts w:cstheme="minorHAnsi"/>
              </w:rPr>
            </w:pPr>
            <w:r>
              <w:rPr>
                <w:rFonts w:cstheme="minorHAnsi"/>
              </w:rPr>
              <w:t>1</w:t>
            </w:r>
          </w:p>
        </w:tc>
        <w:tc>
          <w:tcPr>
            <w:tcW w:w="1452" w:type="dxa"/>
          </w:tcPr>
          <w:p w14:paraId="127400F5" w14:textId="77777777" w:rsidR="00256924" w:rsidRPr="00CB3B5C" w:rsidRDefault="00256924" w:rsidP="00D320E9">
            <w:pPr>
              <w:pStyle w:val="NoSpacing"/>
              <w:jc w:val="center"/>
              <w:rPr>
                <w:rFonts w:cstheme="minorHAnsi"/>
              </w:rPr>
            </w:pPr>
            <w:r w:rsidRPr="00CB3B5C">
              <w:rPr>
                <w:rFonts w:cstheme="minorHAnsi"/>
              </w:rPr>
              <w:t>0</w:t>
            </w:r>
          </w:p>
        </w:tc>
      </w:tr>
      <w:tr w:rsidR="00256924" w:rsidRPr="00CB3B5C" w14:paraId="1A39DAF2" w14:textId="77777777" w:rsidTr="00D320E9">
        <w:trPr>
          <w:trHeight w:val="236"/>
        </w:trPr>
        <w:tc>
          <w:tcPr>
            <w:tcW w:w="1795" w:type="dxa"/>
          </w:tcPr>
          <w:p w14:paraId="761E9D1B" w14:textId="77777777" w:rsidR="00256924" w:rsidRPr="00CB3B5C" w:rsidRDefault="00256924" w:rsidP="00D320E9">
            <w:pPr>
              <w:pStyle w:val="NoSpacing"/>
              <w:rPr>
                <w:rFonts w:cstheme="minorHAnsi"/>
              </w:rPr>
            </w:pPr>
            <w:r>
              <w:rPr>
                <w:rFonts w:cstheme="minorHAnsi"/>
              </w:rPr>
              <w:t xml:space="preserve">American </w:t>
            </w:r>
            <w:r w:rsidRPr="00CB3B5C">
              <w:rPr>
                <w:rFonts w:cstheme="minorHAnsi"/>
              </w:rPr>
              <w:t>Indian</w:t>
            </w:r>
          </w:p>
        </w:tc>
        <w:tc>
          <w:tcPr>
            <w:tcW w:w="1366" w:type="dxa"/>
          </w:tcPr>
          <w:p w14:paraId="0F7E16F6" w14:textId="77777777" w:rsidR="00256924" w:rsidRPr="00CB3B5C" w:rsidRDefault="00256924" w:rsidP="00D320E9">
            <w:pPr>
              <w:pStyle w:val="NoSpacing"/>
              <w:jc w:val="center"/>
              <w:rPr>
                <w:rFonts w:cstheme="minorHAnsi"/>
              </w:rPr>
            </w:pPr>
            <w:r>
              <w:rPr>
                <w:rFonts w:cstheme="minorHAnsi"/>
              </w:rPr>
              <w:t>3</w:t>
            </w:r>
          </w:p>
        </w:tc>
        <w:tc>
          <w:tcPr>
            <w:tcW w:w="1592" w:type="dxa"/>
          </w:tcPr>
          <w:p w14:paraId="7343A279" w14:textId="77777777" w:rsidR="00256924" w:rsidRPr="00CB3B5C" w:rsidRDefault="00256924" w:rsidP="00D320E9">
            <w:pPr>
              <w:pStyle w:val="NoSpacing"/>
              <w:jc w:val="center"/>
              <w:rPr>
                <w:rFonts w:cstheme="minorHAnsi"/>
              </w:rPr>
            </w:pPr>
            <w:r>
              <w:rPr>
                <w:rFonts w:cstheme="minorHAnsi"/>
              </w:rPr>
              <w:t>6</w:t>
            </w:r>
          </w:p>
        </w:tc>
        <w:tc>
          <w:tcPr>
            <w:tcW w:w="1451" w:type="dxa"/>
          </w:tcPr>
          <w:p w14:paraId="04BCE443" w14:textId="77777777" w:rsidR="00256924" w:rsidRPr="00CB3B5C" w:rsidRDefault="00256924" w:rsidP="00D320E9">
            <w:pPr>
              <w:pStyle w:val="NoSpacing"/>
              <w:jc w:val="center"/>
              <w:rPr>
                <w:rFonts w:cstheme="minorHAnsi"/>
              </w:rPr>
            </w:pPr>
            <w:r>
              <w:rPr>
                <w:rFonts w:cstheme="minorHAnsi"/>
              </w:rPr>
              <w:t>0</w:t>
            </w:r>
          </w:p>
        </w:tc>
        <w:tc>
          <w:tcPr>
            <w:tcW w:w="1452" w:type="dxa"/>
          </w:tcPr>
          <w:p w14:paraId="5D8D8BD2" w14:textId="77777777" w:rsidR="00256924" w:rsidRPr="00CB3B5C" w:rsidRDefault="00256924" w:rsidP="00D320E9">
            <w:pPr>
              <w:pStyle w:val="NoSpacing"/>
              <w:jc w:val="center"/>
              <w:rPr>
                <w:rFonts w:cstheme="minorHAnsi"/>
              </w:rPr>
            </w:pPr>
            <w:r w:rsidRPr="00CB3B5C">
              <w:rPr>
                <w:rFonts w:cstheme="minorHAnsi"/>
              </w:rPr>
              <w:t>0</w:t>
            </w:r>
          </w:p>
        </w:tc>
      </w:tr>
      <w:tr w:rsidR="00256924" w:rsidRPr="00CB3B5C" w14:paraId="232698C7" w14:textId="77777777" w:rsidTr="00D320E9">
        <w:trPr>
          <w:trHeight w:val="223"/>
        </w:trPr>
        <w:tc>
          <w:tcPr>
            <w:tcW w:w="1795" w:type="dxa"/>
          </w:tcPr>
          <w:p w14:paraId="38913FB8" w14:textId="77777777" w:rsidR="00256924" w:rsidRPr="00CB3B5C" w:rsidRDefault="00256924" w:rsidP="00D320E9">
            <w:pPr>
              <w:pStyle w:val="NoSpacing"/>
              <w:rPr>
                <w:rFonts w:cstheme="minorHAnsi"/>
              </w:rPr>
            </w:pPr>
            <w:r w:rsidRPr="00CB3B5C">
              <w:rPr>
                <w:rFonts w:cstheme="minorHAnsi"/>
              </w:rPr>
              <w:t>White</w:t>
            </w:r>
          </w:p>
        </w:tc>
        <w:tc>
          <w:tcPr>
            <w:tcW w:w="1366" w:type="dxa"/>
          </w:tcPr>
          <w:p w14:paraId="37464C76" w14:textId="77777777" w:rsidR="00256924" w:rsidRPr="00CB3B5C" w:rsidRDefault="00256924" w:rsidP="00D320E9">
            <w:pPr>
              <w:pStyle w:val="NoSpacing"/>
              <w:jc w:val="center"/>
              <w:rPr>
                <w:rFonts w:cstheme="minorHAnsi"/>
              </w:rPr>
            </w:pPr>
            <w:r>
              <w:rPr>
                <w:rFonts w:cstheme="minorHAnsi"/>
              </w:rPr>
              <w:t>1012</w:t>
            </w:r>
          </w:p>
        </w:tc>
        <w:tc>
          <w:tcPr>
            <w:tcW w:w="1592" w:type="dxa"/>
          </w:tcPr>
          <w:p w14:paraId="1EF023CF" w14:textId="77777777" w:rsidR="00256924" w:rsidRPr="00CB3B5C" w:rsidRDefault="00256924" w:rsidP="00D320E9">
            <w:pPr>
              <w:pStyle w:val="NoSpacing"/>
              <w:jc w:val="center"/>
              <w:rPr>
                <w:rFonts w:cstheme="minorHAnsi"/>
              </w:rPr>
            </w:pPr>
            <w:r>
              <w:rPr>
                <w:rFonts w:cstheme="minorHAnsi"/>
              </w:rPr>
              <w:t>947</w:t>
            </w:r>
          </w:p>
        </w:tc>
        <w:tc>
          <w:tcPr>
            <w:tcW w:w="1451" w:type="dxa"/>
          </w:tcPr>
          <w:p w14:paraId="7D9A86F9" w14:textId="77777777" w:rsidR="00256924" w:rsidRPr="00CB3B5C" w:rsidRDefault="00256924" w:rsidP="00D320E9">
            <w:pPr>
              <w:pStyle w:val="NoSpacing"/>
              <w:jc w:val="center"/>
              <w:rPr>
                <w:rFonts w:cstheme="minorHAnsi"/>
              </w:rPr>
            </w:pPr>
            <w:r>
              <w:rPr>
                <w:rFonts w:cstheme="minorHAnsi"/>
              </w:rPr>
              <w:t>1</w:t>
            </w:r>
          </w:p>
        </w:tc>
        <w:tc>
          <w:tcPr>
            <w:tcW w:w="1452" w:type="dxa"/>
          </w:tcPr>
          <w:p w14:paraId="2C39094D" w14:textId="77777777" w:rsidR="00256924" w:rsidRPr="00CB3B5C" w:rsidRDefault="00256924" w:rsidP="00D320E9">
            <w:pPr>
              <w:pStyle w:val="NoSpacing"/>
              <w:jc w:val="center"/>
              <w:rPr>
                <w:rFonts w:cstheme="minorHAnsi"/>
              </w:rPr>
            </w:pPr>
            <w:r>
              <w:rPr>
                <w:rFonts w:cstheme="minorHAnsi"/>
              </w:rPr>
              <w:t>0</w:t>
            </w:r>
          </w:p>
        </w:tc>
      </w:tr>
      <w:tr w:rsidR="00256924" w:rsidRPr="00CB3B5C" w14:paraId="1479E382" w14:textId="77777777" w:rsidTr="00D320E9">
        <w:trPr>
          <w:trHeight w:val="236"/>
        </w:trPr>
        <w:tc>
          <w:tcPr>
            <w:tcW w:w="1795" w:type="dxa"/>
            <w:shd w:val="clear" w:color="auto" w:fill="D0CECE" w:themeFill="background2" w:themeFillShade="E6"/>
          </w:tcPr>
          <w:p w14:paraId="1ABFE0EA" w14:textId="77777777" w:rsidR="00256924" w:rsidRPr="00CB3B5C" w:rsidRDefault="00256924" w:rsidP="00D320E9">
            <w:pPr>
              <w:pStyle w:val="NoSpacing"/>
              <w:rPr>
                <w:rFonts w:cstheme="minorHAnsi"/>
                <w:b/>
                <w:bCs/>
              </w:rPr>
            </w:pPr>
            <w:r w:rsidRPr="00CB3B5C">
              <w:rPr>
                <w:rFonts w:cstheme="minorHAnsi"/>
                <w:b/>
                <w:bCs/>
              </w:rPr>
              <w:t>Total</w:t>
            </w:r>
          </w:p>
        </w:tc>
        <w:tc>
          <w:tcPr>
            <w:tcW w:w="1366" w:type="dxa"/>
            <w:shd w:val="clear" w:color="auto" w:fill="D0CECE" w:themeFill="background2" w:themeFillShade="E6"/>
          </w:tcPr>
          <w:p w14:paraId="4E242395" w14:textId="77777777" w:rsidR="00256924" w:rsidRPr="00CB3B5C" w:rsidRDefault="00256924" w:rsidP="00D320E9">
            <w:pPr>
              <w:pStyle w:val="NoSpacing"/>
              <w:jc w:val="center"/>
              <w:rPr>
                <w:rFonts w:cstheme="minorHAnsi"/>
                <w:b/>
                <w:bCs/>
              </w:rPr>
            </w:pPr>
            <w:r>
              <w:rPr>
                <w:rFonts w:cstheme="minorHAnsi"/>
                <w:b/>
                <w:bCs/>
              </w:rPr>
              <w:t>1398</w:t>
            </w:r>
          </w:p>
        </w:tc>
        <w:tc>
          <w:tcPr>
            <w:tcW w:w="1592" w:type="dxa"/>
            <w:shd w:val="clear" w:color="auto" w:fill="D0CECE" w:themeFill="background2" w:themeFillShade="E6"/>
          </w:tcPr>
          <w:p w14:paraId="5B75FC45" w14:textId="77777777" w:rsidR="00256924" w:rsidRPr="00CB3B5C" w:rsidRDefault="00256924" w:rsidP="00D320E9">
            <w:pPr>
              <w:pStyle w:val="NoSpacing"/>
              <w:jc w:val="center"/>
              <w:rPr>
                <w:rFonts w:cstheme="minorHAnsi"/>
                <w:b/>
                <w:bCs/>
              </w:rPr>
            </w:pPr>
            <w:r>
              <w:rPr>
                <w:rFonts w:cstheme="minorHAnsi"/>
                <w:b/>
                <w:bCs/>
              </w:rPr>
              <w:t>1197</w:t>
            </w:r>
          </w:p>
        </w:tc>
        <w:tc>
          <w:tcPr>
            <w:tcW w:w="1451" w:type="dxa"/>
            <w:shd w:val="clear" w:color="auto" w:fill="D0CECE" w:themeFill="background2" w:themeFillShade="E6"/>
          </w:tcPr>
          <w:p w14:paraId="585BC78B" w14:textId="77777777" w:rsidR="00256924" w:rsidRPr="00CB3B5C" w:rsidRDefault="00256924" w:rsidP="00D320E9">
            <w:pPr>
              <w:pStyle w:val="NoSpacing"/>
              <w:jc w:val="center"/>
              <w:rPr>
                <w:rFonts w:cstheme="minorHAnsi"/>
                <w:b/>
                <w:bCs/>
              </w:rPr>
            </w:pPr>
            <w:r>
              <w:rPr>
                <w:rFonts w:cstheme="minorHAnsi"/>
                <w:b/>
                <w:bCs/>
              </w:rPr>
              <w:t>6</w:t>
            </w:r>
          </w:p>
        </w:tc>
        <w:tc>
          <w:tcPr>
            <w:tcW w:w="1452" w:type="dxa"/>
            <w:shd w:val="clear" w:color="auto" w:fill="D0CECE" w:themeFill="background2" w:themeFillShade="E6"/>
          </w:tcPr>
          <w:p w14:paraId="54030F97" w14:textId="77777777" w:rsidR="00256924" w:rsidRPr="00CB3B5C" w:rsidRDefault="00256924" w:rsidP="00D320E9">
            <w:pPr>
              <w:pStyle w:val="NoSpacing"/>
              <w:jc w:val="center"/>
              <w:rPr>
                <w:rFonts w:cstheme="minorHAnsi"/>
                <w:b/>
                <w:bCs/>
              </w:rPr>
            </w:pPr>
            <w:r>
              <w:rPr>
                <w:rFonts w:cstheme="minorHAnsi"/>
                <w:b/>
                <w:bCs/>
              </w:rPr>
              <w:t>0</w:t>
            </w:r>
          </w:p>
        </w:tc>
      </w:tr>
    </w:tbl>
    <w:p w14:paraId="451F3185" w14:textId="77777777" w:rsidR="00D320E9" w:rsidRDefault="00D320E9" w:rsidP="00F505F8">
      <w:pPr>
        <w:spacing w:before="44"/>
        <w:rPr>
          <w:rFonts w:ascii="Calibri Light"/>
          <w:spacing w:val="-1"/>
          <w:sz w:val="28"/>
        </w:rPr>
      </w:pPr>
    </w:p>
    <w:p w14:paraId="31CCAF09" w14:textId="022E4BD1" w:rsidR="00017468" w:rsidRDefault="00017468" w:rsidP="00F505F8">
      <w:pPr>
        <w:spacing w:before="44"/>
        <w:rPr>
          <w:rFonts w:ascii="Calibri Light" w:eastAsia="Calibri Light" w:hAnsi="Calibri Light" w:cs="Calibri Light"/>
          <w:sz w:val="28"/>
          <w:szCs w:val="28"/>
        </w:rPr>
      </w:pPr>
      <w:r>
        <w:rPr>
          <w:rFonts w:ascii="Calibri Light"/>
          <w:spacing w:val="-1"/>
          <w:sz w:val="28"/>
        </w:rPr>
        <w:t>Motor</w:t>
      </w:r>
      <w:r>
        <w:rPr>
          <w:rFonts w:ascii="Calibri Light"/>
          <w:sz w:val="28"/>
        </w:rPr>
        <w:t xml:space="preserve"> </w:t>
      </w:r>
      <w:r>
        <w:rPr>
          <w:rFonts w:ascii="Calibri Light"/>
          <w:spacing w:val="-1"/>
          <w:sz w:val="28"/>
        </w:rPr>
        <w:t>Vehicle Stops</w:t>
      </w:r>
      <w:r>
        <w:rPr>
          <w:rFonts w:ascii="Calibri Light"/>
          <w:spacing w:val="-2"/>
          <w:sz w:val="28"/>
        </w:rPr>
        <w:t xml:space="preserve"> </w:t>
      </w:r>
      <w:r>
        <w:rPr>
          <w:rFonts w:ascii="Calibri Light"/>
          <w:sz w:val="28"/>
        </w:rPr>
        <w:t xml:space="preserve">by </w:t>
      </w:r>
      <w:r>
        <w:rPr>
          <w:rFonts w:ascii="Calibri Light"/>
          <w:spacing w:val="-1"/>
          <w:sz w:val="28"/>
        </w:rPr>
        <w:t>Race and Resident</w:t>
      </w:r>
      <w:r>
        <w:rPr>
          <w:rFonts w:ascii="Calibri Light"/>
          <w:spacing w:val="-2"/>
          <w:sz w:val="28"/>
        </w:rPr>
        <w:t xml:space="preserve"> </w:t>
      </w:r>
      <w:r>
        <w:rPr>
          <w:rFonts w:ascii="Calibri Light"/>
          <w:spacing w:val="-1"/>
          <w:sz w:val="28"/>
        </w:rPr>
        <w:t>Status</w:t>
      </w:r>
      <w:r>
        <w:rPr>
          <w:rFonts w:ascii="Calibri Light"/>
          <w:spacing w:val="-2"/>
          <w:sz w:val="28"/>
        </w:rPr>
        <w:t xml:space="preserve"> </w:t>
      </w:r>
      <w:r>
        <w:rPr>
          <w:rFonts w:ascii="Calibri Light"/>
          <w:spacing w:val="-1"/>
          <w:sz w:val="28"/>
        </w:rPr>
        <w:t>(City/Town)</w:t>
      </w:r>
    </w:p>
    <w:tbl>
      <w:tblPr>
        <w:tblStyle w:val="TableGrid"/>
        <w:tblW w:w="9084" w:type="dxa"/>
        <w:tblLayout w:type="fixed"/>
        <w:tblLook w:val="04A0" w:firstRow="1" w:lastRow="0" w:firstColumn="1" w:lastColumn="0" w:noHBand="0" w:noVBand="1"/>
      </w:tblPr>
      <w:tblGrid>
        <w:gridCol w:w="1793"/>
        <w:gridCol w:w="1067"/>
        <w:gridCol w:w="1312"/>
        <w:gridCol w:w="1067"/>
        <w:gridCol w:w="1322"/>
        <w:gridCol w:w="1110"/>
        <w:gridCol w:w="1413"/>
      </w:tblGrid>
      <w:tr w:rsidR="00256924" w:rsidRPr="00CB3B5C" w14:paraId="225DAC42" w14:textId="77777777" w:rsidTr="009973C5">
        <w:trPr>
          <w:trHeight w:val="331"/>
        </w:trPr>
        <w:tc>
          <w:tcPr>
            <w:tcW w:w="4172" w:type="dxa"/>
            <w:gridSpan w:val="3"/>
          </w:tcPr>
          <w:p w14:paraId="4819B2C2" w14:textId="77777777" w:rsidR="00256924" w:rsidRPr="00CB3B5C" w:rsidRDefault="00256924" w:rsidP="009973C5">
            <w:pPr>
              <w:pStyle w:val="NoSpacing"/>
              <w:rPr>
                <w:rFonts w:cstheme="minorHAnsi"/>
                <w:b/>
                <w:bCs/>
              </w:rPr>
            </w:pPr>
            <w:r w:rsidRPr="00CB3B5C">
              <w:rPr>
                <w:rFonts w:cstheme="minorHAnsi"/>
                <w:b/>
                <w:bCs/>
              </w:rPr>
              <w:t>Race</w:t>
            </w:r>
          </w:p>
        </w:tc>
        <w:tc>
          <w:tcPr>
            <w:tcW w:w="2389" w:type="dxa"/>
            <w:gridSpan w:val="2"/>
          </w:tcPr>
          <w:p w14:paraId="1CEB9B43" w14:textId="77777777" w:rsidR="00256924" w:rsidRPr="00CB3B5C" w:rsidRDefault="00256924" w:rsidP="009973C5">
            <w:pPr>
              <w:pStyle w:val="NoSpacing"/>
              <w:rPr>
                <w:rFonts w:cstheme="minorHAnsi"/>
                <w:b/>
                <w:bCs/>
              </w:rPr>
            </w:pPr>
            <w:r w:rsidRPr="00CB3B5C">
              <w:rPr>
                <w:rFonts w:cstheme="minorHAnsi"/>
                <w:b/>
                <w:bCs/>
              </w:rPr>
              <w:t>Resident</w:t>
            </w:r>
          </w:p>
        </w:tc>
        <w:tc>
          <w:tcPr>
            <w:tcW w:w="2523" w:type="dxa"/>
            <w:gridSpan w:val="2"/>
          </w:tcPr>
          <w:p w14:paraId="15B02A91" w14:textId="77777777" w:rsidR="00256924" w:rsidRPr="00CB3B5C" w:rsidRDefault="00256924" w:rsidP="009973C5">
            <w:pPr>
              <w:pStyle w:val="NoSpacing"/>
              <w:rPr>
                <w:rFonts w:cstheme="minorHAnsi"/>
                <w:b/>
                <w:bCs/>
              </w:rPr>
            </w:pPr>
            <w:r w:rsidRPr="00CB3B5C">
              <w:rPr>
                <w:rFonts w:cstheme="minorHAnsi"/>
                <w:b/>
                <w:bCs/>
              </w:rPr>
              <w:t>Non-Resident</w:t>
            </w:r>
          </w:p>
        </w:tc>
      </w:tr>
      <w:tr w:rsidR="00256924" w:rsidRPr="00CB3B5C" w14:paraId="63AE0A5E" w14:textId="77777777" w:rsidTr="009973C5">
        <w:trPr>
          <w:trHeight w:val="338"/>
        </w:trPr>
        <w:tc>
          <w:tcPr>
            <w:tcW w:w="1793" w:type="dxa"/>
          </w:tcPr>
          <w:p w14:paraId="7EA62090" w14:textId="77777777" w:rsidR="00256924" w:rsidRPr="00CB3B5C" w:rsidRDefault="00256924" w:rsidP="009973C5">
            <w:pPr>
              <w:pStyle w:val="NoSpacing"/>
              <w:jc w:val="center"/>
              <w:rPr>
                <w:rFonts w:asciiTheme="majorHAnsi" w:hAnsiTheme="majorHAnsi" w:cstheme="majorHAnsi"/>
              </w:rPr>
            </w:pPr>
          </w:p>
        </w:tc>
        <w:tc>
          <w:tcPr>
            <w:tcW w:w="1067" w:type="dxa"/>
          </w:tcPr>
          <w:p w14:paraId="463C242E" w14:textId="77777777" w:rsidR="00256924" w:rsidRPr="00CB3B5C" w:rsidRDefault="00256924" w:rsidP="009973C5">
            <w:pPr>
              <w:pStyle w:val="NoSpacing"/>
              <w:jc w:val="center"/>
              <w:rPr>
                <w:rFonts w:cstheme="minorHAnsi"/>
              </w:rPr>
            </w:pPr>
            <w:r w:rsidRPr="00CB3B5C">
              <w:rPr>
                <w:rFonts w:cstheme="minorHAnsi"/>
              </w:rPr>
              <w:t>Number</w:t>
            </w:r>
          </w:p>
        </w:tc>
        <w:tc>
          <w:tcPr>
            <w:tcW w:w="1312" w:type="dxa"/>
          </w:tcPr>
          <w:p w14:paraId="0C44D9E5" w14:textId="77777777" w:rsidR="00256924" w:rsidRPr="00CB3B5C" w:rsidRDefault="00256924" w:rsidP="009973C5">
            <w:pPr>
              <w:pStyle w:val="NoSpacing"/>
              <w:jc w:val="center"/>
              <w:rPr>
                <w:rFonts w:cstheme="minorHAnsi"/>
              </w:rPr>
            </w:pPr>
            <w:r w:rsidRPr="00CB3B5C">
              <w:rPr>
                <w:rFonts w:cstheme="minorHAnsi"/>
              </w:rPr>
              <w:t>% Of Total</w:t>
            </w:r>
          </w:p>
        </w:tc>
        <w:tc>
          <w:tcPr>
            <w:tcW w:w="1067" w:type="dxa"/>
          </w:tcPr>
          <w:p w14:paraId="4867F038" w14:textId="77777777" w:rsidR="00256924" w:rsidRPr="00CB3B5C" w:rsidRDefault="00256924" w:rsidP="009973C5">
            <w:pPr>
              <w:pStyle w:val="NoSpacing"/>
              <w:jc w:val="center"/>
              <w:rPr>
                <w:rFonts w:cstheme="minorHAnsi"/>
              </w:rPr>
            </w:pPr>
            <w:r w:rsidRPr="00CB3B5C">
              <w:rPr>
                <w:rFonts w:cstheme="minorHAnsi"/>
              </w:rPr>
              <w:t>Number</w:t>
            </w:r>
          </w:p>
        </w:tc>
        <w:tc>
          <w:tcPr>
            <w:tcW w:w="1322" w:type="dxa"/>
          </w:tcPr>
          <w:p w14:paraId="56777FDD" w14:textId="77777777" w:rsidR="00256924" w:rsidRPr="00CB3B5C" w:rsidRDefault="00256924" w:rsidP="009973C5">
            <w:pPr>
              <w:pStyle w:val="NoSpacing"/>
              <w:jc w:val="center"/>
              <w:rPr>
                <w:rFonts w:cstheme="minorHAnsi"/>
              </w:rPr>
            </w:pPr>
            <w:r w:rsidRPr="00CB3B5C">
              <w:rPr>
                <w:rFonts w:cstheme="minorHAnsi"/>
              </w:rPr>
              <w:t>% Of Total</w:t>
            </w:r>
          </w:p>
        </w:tc>
        <w:tc>
          <w:tcPr>
            <w:tcW w:w="1110" w:type="dxa"/>
          </w:tcPr>
          <w:p w14:paraId="4171343A" w14:textId="77777777" w:rsidR="00256924" w:rsidRPr="00CB3B5C" w:rsidRDefault="00256924" w:rsidP="009973C5">
            <w:pPr>
              <w:pStyle w:val="NoSpacing"/>
              <w:jc w:val="center"/>
              <w:rPr>
                <w:rFonts w:cstheme="minorHAnsi"/>
              </w:rPr>
            </w:pPr>
            <w:r w:rsidRPr="00CB3B5C">
              <w:rPr>
                <w:rFonts w:cstheme="minorHAnsi"/>
              </w:rPr>
              <w:t>Number</w:t>
            </w:r>
          </w:p>
        </w:tc>
        <w:tc>
          <w:tcPr>
            <w:tcW w:w="1413" w:type="dxa"/>
          </w:tcPr>
          <w:p w14:paraId="2EED60F9" w14:textId="77777777" w:rsidR="00256924" w:rsidRPr="00CB3B5C" w:rsidRDefault="00256924" w:rsidP="009973C5">
            <w:pPr>
              <w:pStyle w:val="NoSpacing"/>
              <w:jc w:val="center"/>
              <w:rPr>
                <w:rFonts w:cstheme="minorHAnsi"/>
              </w:rPr>
            </w:pPr>
            <w:r w:rsidRPr="00CB3B5C">
              <w:rPr>
                <w:rFonts w:cstheme="minorHAnsi"/>
              </w:rPr>
              <w:t>% Of Total</w:t>
            </w:r>
          </w:p>
        </w:tc>
      </w:tr>
      <w:tr w:rsidR="00256924" w:rsidRPr="00CB3B5C" w14:paraId="57F84405" w14:textId="77777777" w:rsidTr="009973C5">
        <w:trPr>
          <w:trHeight w:val="331"/>
        </w:trPr>
        <w:tc>
          <w:tcPr>
            <w:tcW w:w="1793" w:type="dxa"/>
          </w:tcPr>
          <w:p w14:paraId="26D0B727" w14:textId="77777777" w:rsidR="00256924" w:rsidRPr="00CB3B5C" w:rsidRDefault="00256924" w:rsidP="009973C5">
            <w:pPr>
              <w:pStyle w:val="NoSpacing"/>
              <w:rPr>
                <w:rFonts w:cstheme="minorHAnsi"/>
              </w:rPr>
            </w:pPr>
            <w:r w:rsidRPr="00CB3B5C">
              <w:rPr>
                <w:rFonts w:cstheme="minorHAnsi"/>
              </w:rPr>
              <w:t>Black</w:t>
            </w:r>
          </w:p>
        </w:tc>
        <w:tc>
          <w:tcPr>
            <w:tcW w:w="1067" w:type="dxa"/>
          </w:tcPr>
          <w:p w14:paraId="300F2870" w14:textId="77777777" w:rsidR="00256924" w:rsidRPr="00CB3B5C" w:rsidRDefault="00256924" w:rsidP="009973C5">
            <w:pPr>
              <w:pStyle w:val="NoSpacing"/>
              <w:jc w:val="center"/>
              <w:rPr>
                <w:rFonts w:cstheme="minorHAnsi"/>
              </w:rPr>
            </w:pPr>
            <w:r>
              <w:rPr>
                <w:rFonts w:cstheme="minorHAnsi"/>
              </w:rPr>
              <w:t>174</w:t>
            </w:r>
          </w:p>
        </w:tc>
        <w:tc>
          <w:tcPr>
            <w:tcW w:w="1312" w:type="dxa"/>
          </w:tcPr>
          <w:p w14:paraId="508F1F49" w14:textId="77777777" w:rsidR="00256924" w:rsidRPr="00CB3B5C" w:rsidRDefault="00256924" w:rsidP="009973C5">
            <w:pPr>
              <w:pStyle w:val="NoSpacing"/>
              <w:jc w:val="center"/>
              <w:rPr>
                <w:rFonts w:cstheme="minorHAnsi"/>
              </w:rPr>
            </w:pPr>
            <w:r>
              <w:rPr>
                <w:rFonts w:cstheme="minorHAnsi"/>
              </w:rPr>
              <w:t>6.7%</w:t>
            </w:r>
          </w:p>
        </w:tc>
        <w:tc>
          <w:tcPr>
            <w:tcW w:w="1067" w:type="dxa"/>
          </w:tcPr>
          <w:p w14:paraId="1DB0221E" w14:textId="77777777" w:rsidR="00256924" w:rsidRPr="00CB3B5C" w:rsidRDefault="00256924" w:rsidP="009973C5">
            <w:pPr>
              <w:pStyle w:val="NoSpacing"/>
              <w:jc w:val="center"/>
              <w:rPr>
                <w:rFonts w:cstheme="minorHAnsi"/>
              </w:rPr>
            </w:pPr>
            <w:r>
              <w:rPr>
                <w:rFonts w:cstheme="minorHAnsi"/>
              </w:rPr>
              <w:t>8</w:t>
            </w:r>
          </w:p>
        </w:tc>
        <w:tc>
          <w:tcPr>
            <w:tcW w:w="1322" w:type="dxa"/>
          </w:tcPr>
          <w:p w14:paraId="09199046" w14:textId="77777777" w:rsidR="00256924" w:rsidRPr="00CB3B5C" w:rsidRDefault="00256924" w:rsidP="009973C5">
            <w:pPr>
              <w:pStyle w:val="NoSpacing"/>
              <w:jc w:val="center"/>
              <w:rPr>
                <w:rFonts w:cstheme="minorHAnsi"/>
              </w:rPr>
            </w:pPr>
            <w:r>
              <w:rPr>
                <w:rFonts w:cstheme="minorHAnsi"/>
              </w:rPr>
              <w:t>.31%</w:t>
            </w:r>
          </w:p>
        </w:tc>
        <w:tc>
          <w:tcPr>
            <w:tcW w:w="1110" w:type="dxa"/>
          </w:tcPr>
          <w:p w14:paraId="34C089D3" w14:textId="77777777" w:rsidR="00256924" w:rsidRPr="00CB3B5C" w:rsidRDefault="00256924" w:rsidP="009973C5">
            <w:pPr>
              <w:pStyle w:val="NoSpacing"/>
              <w:jc w:val="center"/>
              <w:rPr>
                <w:rFonts w:cstheme="minorHAnsi"/>
              </w:rPr>
            </w:pPr>
            <w:r>
              <w:rPr>
                <w:rFonts w:cstheme="minorHAnsi"/>
              </w:rPr>
              <w:t>166</w:t>
            </w:r>
          </w:p>
        </w:tc>
        <w:tc>
          <w:tcPr>
            <w:tcW w:w="1413" w:type="dxa"/>
          </w:tcPr>
          <w:p w14:paraId="59742690" w14:textId="77777777" w:rsidR="00256924" w:rsidRPr="00CB3B5C" w:rsidRDefault="00256924" w:rsidP="009973C5">
            <w:pPr>
              <w:pStyle w:val="NoSpacing"/>
              <w:jc w:val="center"/>
              <w:rPr>
                <w:rFonts w:cstheme="minorHAnsi"/>
              </w:rPr>
            </w:pPr>
            <w:r>
              <w:rPr>
                <w:rFonts w:cstheme="minorHAnsi"/>
              </w:rPr>
              <w:t>6.4%</w:t>
            </w:r>
          </w:p>
        </w:tc>
      </w:tr>
      <w:tr w:rsidR="00256924" w:rsidRPr="00CB3B5C" w14:paraId="5492C1B9" w14:textId="77777777" w:rsidTr="009973C5">
        <w:trPr>
          <w:trHeight w:val="338"/>
        </w:trPr>
        <w:tc>
          <w:tcPr>
            <w:tcW w:w="1793" w:type="dxa"/>
          </w:tcPr>
          <w:p w14:paraId="6A564842" w14:textId="77777777" w:rsidR="00256924" w:rsidRPr="00CB3B5C" w:rsidRDefault="00256924" w:rsidP="009973C5">
            <w:pPr>
              <w:pStyle w:val="NoSpacing"/>
              <w:rPr>
                <w:rFonts w:cstheme="minorHAnsi"/>
              </w:rPr>
            </w:pPr>
            <w:r w:rsidRPr="00CB3B5C">
              <w:rPr>
                <w:rFonts w:cstheme="minorHAnsi"/>
              </w:rPr>
              <w:t>Hispanic</w:t>
            </w:r>
          </w:p>
        </w:tc>
        <w:tc>
          <w:tcPr>
            <w:tcW w:w="1067" w:type="dxa"/>
          </w:tcPr>
          <w:p w14:paraId="0B1F0105" w14:textId="77777777" w:rsidR="00256924" w:rsidRPr="00CB3B5C" w:rsidRDefault="00256924" w:rsidP="009973C5">
            <w:pPr>
              <w:pStyle w:val="NoSpacing"/>
              <w:jc w:val="center"/>
              <w:rPr>
                <w:rFonts w:cstheme="minorHAnsi"/>
              </w:rPr>
            </w:pPr>
            <w:r>
              <w:rPr>
                <w:rFonts w:cstheme="minorHAnsi"/>
              </w:rPr>
              <w:t>218</w:t>
            </w:r>
          </w:p>
        </w:tc>
        <w:tc>
          <w:tcPr>
            <w:tcW w:w="1312" w:type="dxa"/>
          </w:tcPr>
          <w:p w14:paraId="3F76C5A7" w14:textId="77777777" w:rsidR="00256924" w:rsidRPr="00CB3B5C" w:rsidRDefault="00256924" w:rsidP="009973C5">
            <w:pPr>
              <w:pStyle w:val="NoSpacing"/>
              <w:jc w:val="center"/>
              <w:rPr>
                <w:rFonts w:cstheme="minorHAnsi"/>
              </w:rPr>
            </w:pPr>
            <w:r>
              <w:rPr>
                <w:rFonts w:cstheme="minorHAnsi"/>
              </w:rPr>
              <w:t>8.4%</w:t>
            </w:r>
          </w:p>
        </w:tc>
        <w:tc>
          <w:tcPr>
            <w:tcW w:w="1067" w:type="dxa"/>
          </w:tcPr>
          <w:p w14:paraId="4A897148" w14:textId="77777777" w:rsidR="00256924" w:rsidRPr="00CB3B5C" w:rsidRDefault="00256924" w:rsidP="009973C5">
            <w:pPr>
              <w:pStyle w:val="NoSpacing"/>
              <w:jc w:val="center"/>
              <w:rPr>
                <w:rFonts w:cstheme="minorHAnsi"/>
              </w:rPr>
            </w:pPr>
            <w:r>
              <w:rPr>
                <w:rFonts w:cstheme="minorHAnsi"/>
              </w:rPr>
              <w:t>8</w:t>
            </w:r>
          </w:p>
        </w:tc>
        <w:tc>
          <w:tcPr>
            <w:tcW w:w="1322" w:type="dxa"/>
          </w:tcPr>
          <w:p w14:paraId="15CBBA4A" w14:textId="77777777" w:rsidR="00256924" w:rsidRPr="00CB3B5C" w:rsidRDefault="00256924" w:rsidP="009973C5">
            <w:pPr>
              <w:pStyle w:val="NoSpacing"/>
              <w:jc w:val="center"/>
              <w:rPr>
                <w:rFonts w:cstheme="minorHAnsi"/>
              </w:rPr>
            </w:pPr>
            <w:r>
              <w:rPr>
                <w:rFonts w:cstheme="minorHAnsi"/>
              </w:rPr>
              <w:t>.31%</w:t>
            </w:r>
          </w:p>
        </w:tc>
        <w:tc>
          <w:tcPr>
            <w:tcW w:w="1110" w:type="dxa"/>
          </w:tcPr>
          <w:p w14:paraId="43B66846" w14:textId="77777777" w:rsidR="00256924" w:rsidRPr="00CB3B5C" w:rsidRDefault="00256924" w:rsidP="009973C5">
            <w:pPr>
              <w:pStyle w:val="NoSpacing"/>
              <w:jc w:val="center"/>
              <w:rPr>
                <w:rFonts w:cstheme="minorHAnsi"/>
              </w:rPr>
            </w:pPr>
            <w:r>
              <w:rPr>
                <w:rFonts w:cstheme="minorHAnsi"/>
              </w:rPr>
              <w:t>210</w:t>
            </w:r>
          </w:p>
        </w:tc>
        <w:tc>
          <w:tcPr>
            <w:tcW w:w="1413" w:type="dxa"/>
          </w:tcPr>
          <w:p w14:paraId="47CB1288" w14:textId="77777777" w:rsidR="00256924" w:rsidRPr="00CB3B5C" w:rsidRDefault="00256924" w:rsidP="009973C5">
            <w:pPr>
              <w:pStyle w:val="NoSpacing"/>
              <w:jc w:val="center"/>
              <w:rPr>
                <w:rFonts w:cstheme="minorHAnsi"/>
              </w:rPr>
            </w:pPr>
            <w:r>
              <w:rPr>
                <w:rFonts w:cstheme="minorHAnsi"/>
              </w:rPr>
              <w:t>8.1%</w:t>
            </w:r>
          </w:p>
        </w:tc>
      </w:tr>
      <w:tr w:rsidR="00256924" w:rsidRPr="00CB3B5C" w14:paraId="2F9EC88C" w14:textId="77777777" w:rsidTr="009973C5">
        <w:trPr>
          <w:trHeight w:val="338"/>
        </w:trPr>
        <w:tc>
          <w:tcPr>
            <w:tcW w:w="1793" w:type="dxa"/>
          </w:tcPr>
          <w:p w14:paraId="1D1EB9A4" w14:textId="77777777" w:rsidR="00256924" w:rsidRPr="00CB3B5C" w:rsidRDefault="00256924" w:rsidP="009973C5">
            <w:pPr>
              <w:pStyle w:val="NoSpacing"/>
              <w:rPr>
                <w:rFonts w:cstheme="minorHAnsi"/>
              </w:rPr>
            </w:pPr>
            <w:r w:rsidRPr="00CB3B5C">
              <w:rPr>
                <w:rFonts w:cstheme="minorHAnsi"/>
              </w:rPr>
              <w:t>Asian</w:t>
            </w:r>
          </w:p>
        </w:tc>
        <w:tc>
          <w:tcPr>
            <w:tcW w:w="1067" w:type="dxa"/>
          </w:tcPr>
          <w:p w14:paraId="3EC47D7A" w14:textId="77777777" w:rsidR="00256924" w:rsidRPr="00CB3B5C" w:rsidRDefault="00256924" w:rsidP="009973C5">
            <w:pPr>
              <w:pStyle w:val="NoSpacing"/>
              <w:jc w:val="center"/>
              <w:rPr>
                <w:rFonts w:cstheme="minorHAnsi"/>
              </w:rPr>
            </w:pPr>
            <w:r w:rsidRPr="00CB3B5C">
              <w:rPr>
                <w:rFonts w:cstheme="minorHAnsi"/>
              </w:rPr>
              <w:t>1</w:t>
            </w:r>
            <w:r>
              <w:rPr>
                <w:rFonts w:cstheme="minorHAnsi"/>
              </w:rPr>
              <w:t>68</w:t>
            </w:r>
          </w:p>
        </w:tc>
        <w:tc>
          <w:tcPr>
            <w:tcW w:w="1312" w:type="dxa"/>
          </w:tcPr>
          <w:p w14:paraId="130E944E" w14:textId="77777777" w:rsidR="00256924" w:rsidRPr="00CB3B5C" w:rsidRDefault="00256924" w:rsidP="009973C5">
            <w:pPr>
              <w:pStyle w:val="NoSpacing"/>
              <w:jc w:val="center"/>
              <w:rPr>
                <w:rFonts w:cstheme="minorHAnsi"/>
              </w:rPr>
            </w:pPr>
            <w:r>
              <w:rPr>
                <w:rFonts w:cstheme="minorHAnsi"/>
              </w:rPr>
              <w:t>6.5%</w:t>
            </w:r>
          </w:p>
        </w:tc>
        <w:tc>
          <w:tcPr>
            <w:tcW w:w="1067" w:type="dxa"/>
          </w:tcPr>
          <w:p w14:paraId="315C25CA" w14:textId="77777777" w:rsidR="00256924" w:rsidRPr="00CB3B5C" w:rsidRDefault="00256924" w:rsidP="009973C5">
            <w:pPr>
              <w:pStyle w:val="NoSpacing"/>
              <w:jc w:val="center"/>
              <w:rPr>
                <w:rFonts w:cstheme="minorHAnsi"/>
              </w:rPr>
            </w:pPr>
            <w:r>
              <w:rPr>
                <w:rFonts w:cstheme="minorHAnsi"/>
              </w:rPr>
              <w:t>36</w:t>
            </w:r>
          </w:p>
        </w:tc>
        <w:tc>
          <w:tcPr>
            <w:tcW w:w="1322" w:type="dxa"/>
          </w:tcPr>
          <w:p w14:paraId="37228BBA" w14:textId="77777777" w:rsidR="00256924" w:rsidRPr="00CB3B5C" w:rsidRDefault="00256924" w:rsidP="009973C5">
            <w:pPr>
              <w:pStyle w:val="NoSpacing"/>
              <w:jc w:val="center"/>
              <w:rPr>
                <w:rFonts w:cstheme="minorHAnsi"/>
              </w:rPr>
            </w:pPr>
            <w:r>
              <w:rPr>
                <w:rFonts w:cstheme="minorHAnsi"/>
              </w:rPr>
              <w:t>1.4%</w:t>
            </w:r>
          </w:p>
        </w:tc>
        <w:tc>
          <w:tcPr>
            <w:tcW w:w="1110" w:type="dxa"/>
          </w:tcPr>
          <w:p w14:paraId="43573423" w14:textId="77777777" w:rsidR="00256924" w:rsidRPr="00CB3B5C" w:rsidRDefault="00256924" w:rsidP="009973C5">
            <w:pPr>
              <w:pStyle w:val="NoSpacing"/>
              <w:jc w:val="center"/>
              <w:rPr>
                <w:rFonts w:cstheme="minorHAnsi"/>
              </w:rPr>
            </w:pPr>
            <w:r>
              <w:rPr>
                <w:rFonts w:cstheme="minorHAnsi"/>
              </w:rPr>
              <w:t>132</w:t>
            </w:r>
          </w:p>
        </w:tc>
        <w:tc>
          <w:tcPr>
            <w:tcW w:w="1413" w:type="dxa"/>
          </w:tcPr>
          <w:p w14:paraId="03780D31" w14:textId="77777777" w:rsidR="00256924" w:rsidRPr="00CB3B5C" w:rsidRDefault="00256924" w:rsidP="009973C5">
            <w:pPr>
              <w:pStyle w:val="NoSpacing"/>
              <w:jc w:val="center"/>
              <w:rPr>
                <w:rFonts w:cstheme="minorHAnsi"/>
              </w:rPr>
            </w:pPr>
            <w:r>
              <w:rPr>
                <w:rFonts w:cstheme="minorHAnsi"/>
              </w:rPr>
              <w:t>5.1%</w:t>
            </w:r>
          </w:p>
        </w:tc>
      </w:tr>
      <w:tr w:rsidR="00256924" w:rsidRPr="00CB3B5C" w14:paraId="29AACD5E" w14:textId="77777777" w:rsidTr="009973C5">
        <w:trPr>
          <w:trHeight w:val="338"/>
        </w:trPr>
        <w:tc>
          <w:tcPr>
            <w:tcW w:w="1793" w:type="dxa"/>
          </w:tcPr>
          <w:p w14:paraId="79808217" w14:textId="77777777" w:rsidR="00256924" w:rsidRPr="00CB3B5C" w:rsidRDefault="00256924" w:rsidP="009973C5">
            <w:pPr>
              <w:pStyle w:val="NoSpacing"/>
              <w:rPr>
                <w:rFonts w:cstheme="minorHAnsi"/>
              </w:rPr>
            </w:pPr>
            <w:r w:rsidRPr="00CB3B5C">
              <w:rPr>
                <w:rFonts w:cstheme="minorHAnsi"/>
              </w:rPr>
              <w:t>Middle Eastern</w:t>
            </w:r>
          </w:p>
        </w:tc>
        <w:tc>
          <w:tcPr>
            <w:tcW w:w="1067" w:type="dxa"/>
          </w:tcPr>
          <w:p w14:paraId="520BA763" w14:textId="77777777" w:rsidR="00256924" w:rsidRPr="00CB3B5C" w:rsidRDefault="00256924" w:rsidP="009973C5">
            <w:pPr>
              <w:pStyle w:val="NoSpacing"/>
              <w:jc w:val="center"/>
              <w:rPr>
                <w:rFonts w:cstheme="minorHAnsi"/>
              </w:rPr>
            </w:pPr>
            <w:r>
              <w:rPr>
                <w:rFonts w:cstheme="minorHAnsi"/>
              </w:rPr>
              <w:t>72</w:t>
            </w:r>
          </w:p>
        </w:tc>
        <w:tc>
          <w:tcPr>
            <w:tcW w:w="1312" w:type="dxa"/>
          </w:tcPr>
          <w:p w14:paraId="242164B2" w14:textId="77777777" w:rsidR="00256924" w:rsidRPr="00CB3B5C" w:rsidRDefault="00256924" w:rsidP="009973C5">
            <w:pPr>
              <w:pStyle w:val="NoSpacing"/>
              <w:jc w:val="center"/>
              <w:rPr>
                <w:rFonts w:cstheme="minorHAnsi"/>
              </w:rPr>
            </w:pPr>
            <w:r>
              <w:rPr>
                <w:rFonts w:cstheme="minorHAnsi"/>
              </w:rPr>
              <w:t>2.8%</w:t>
            </w:r>
          </w:p>
        </w:tc>
        <w:tc>
          <w:tcPr>
            <w:tcW w:w="1067" w:type="dxa"/>
          </w:tcPr>
          <w:p w14:paraId="3020D170" w14:textId="77777777" w:rsidR="00256924" w:rsidRPr="00CB3B5C" w:rsidRDefault="00256924" w:rsidP="009973C5">
            <w:pPr>
              <w:pStyle w:val="NoSpacing"/>
              <w:jc w:val="center"/>
              <w:rPr>
                <w:rFonts w:cstheme="minorHAnsi"/>
              </w:rPr>
            </w:pPr>
            <w:r>
              <w:rPr>
                <w:rFonts w:cstheme="minorHAnsi"/>
              </w:rPr>
              <w:t>12</w:t>
            </w:r>
          </w:p>
        </w:tc>
        <w:tc>
          <w:tcPr>
            <w:tcW w:w="1322" w:type="dxa"/>
          </w:tcPr>
          <w:p w14:paraId="760F882E" w14:textId="77777777" w:rsidR="00256924" w:rsidRPr="00CB3B5C" w:rsidRDefault="00256924" w:rsidP="009973C5">
            <w:pPr>
              <w:pStyle w:val="NoSpacing"/>
              <w:jc w:val="center"/>
              <w:rPr>
                <w:rFonts w:cstheme="minorHAnsi"/>
              </w:rPr>
            </w:pPr>
            <w:r>
              <w:rPr>
                <w:rFonts w:cstheme="minorHAnsi"/>
              </w:rPr>
              <w:t>.5%</w:t>
            </w:r>
          </w:p>
        </w:tc>
        <w:tc>
          <w:tcPr>
            <w:tcW w:w="1110" w:type="dxa"/>
          </w:tcPr>
          <w:p w14:paraId="4CE84C63" w14:textId="77777777" w:rsidR="00256924" w:rsidRPr="00CB3B5C" w:rsidRDefault="00256924" w:rsidP="009973C5">
            <w:pPr>
              <w:pStyle w:val="NoSpacing"/>
              <w:jc w:val="center"/>
              <w:rPr>
                <w:rFonts w:cstheme="minorHAnsi"/>
              </w:rPr>
            </w:pPr>
            <w:r>
              <w:rPr>
                <w:rFonts w:cstheme="minorHAnsi"/>
              </w:rPr>
              <w:t>60</w:t>
            </w:r>
          </w:p>
        </w:tc>
        <w:tc>
          <w:tcPr>
            <w:tcW w:w="1413" w:type="dxa"/>
          </w:tcPr>
          <w:p w14:paraId="06C75F97" w14:textId="77777777" w:rsidR="00256924" w:rsidRPr="00CB3B5C" w:rsidRDefault="00256924" w:rsidP="009973C5">
            <w:pPr>
              <w:pStyle w:val="NoSpacing"/>
              <w:jc w:val="center"/>
              <w:rPr>
                <w:rFonts w:cstheme="minorHAnsi"/>
              </w:rPr>
            </w:pPr>
            <w:r>
              <w:rPr>
                <w:rFonts w:cstheme="minorHAnsi"/>
              </w:rPr>
              <w:t>2.3%</w:t>
            </w:r>
          </w:p>
        </w:tc>
      </w:tr>
      <w:tr w:rsidR="00256924" w:rsidRPr="00CB3B5C" w14:paraId="35BBEFA9" w14:textId="77777777" w:rsidTr="009973C5">
        <w:trPr>
          <w:trHeight w:val="257"/>
        </w:trPr>
        <w:tc>
          <w:tcPr>
            <w:tcW w:w="1793" w:type="dxa"/>
          </w:tcPr>
          <w:p w14:paraId="18955AC1" w14:textId="77777777" w:rsidR="00256924" w:rsidRPr="00CB3B5C" w:rsidRDefault="00256924" w:rsidP="009973C5">
            <w:pPr>
              <w:pStyle w:val="NoSpacing"/>
              <w:rPr>
                <w:rFonts w:cstheme="minorHAnsi"/>
              </w:rPr>
            </w:pPr>
            <w:r>
              <w:rPr>
                <w:rFonts w:cstheme="minorHAnsi"/>
              </w:rPr>
              <w:t xml:space="preserve">American </w:t>
            </w:r>
            <w:r w:rsidRPr="00CB3B5C">
              <w:rPr>
                <w:rFonts w:cstheme="minorHAnsi"/>
              </w:rPr>
              <w:t>Indian</w:t>
            </w:r>
          </w:p>
        </w:tc>
        <w:tc>
          <w:tcPr>
            <w:tcW w:w="1067" w:type="dxa"/>
          </w:tcPr>
          <w:p w14:paraId="34C75C28" w14:textId="77777777" w:rsidR="00256924" w:rsidRPr="00CB3B5C" w:rsidRDefault="00256924" w:rsidP="009973C5">
            <w:pPr>
              <w:pStyle w:val="NoSpacing"/>
              <w:jc w:val="center"/>
              <w:rPr>
                <w:rFonts w:cstheme="minorHAnsi"/>
              </w:rPr>
            </w:pPr>
            <w:r>
              <w:rPr>
                <w:rFonts w:cstheme="minorHAnsi"/>
              </w:rPr>
              <w:t>9</w:t>
            </w:r>
          </w:p>
        </w:tc>
        <w:tc>
          <w:tcPr>
            <w:tcW w:w="1312" w:type="dxa"/>
          </w:tcPr>
          <w:p w14:paraId="5F272D4A" w14:textId="77777777" w:rsidR="00256924" w:rsidRPr="00CB3B5C" w:rsidRDefault="00256924" w:rsidP="009973C5">
            <w:pPr>
              <w:pStyle w:val="NoSpacing"/>
              <w:jc w:val="center"/>
              <w:rPr>
                <w:rFonts w:cstheme="minorHAnsi"/>
              </w:rPr>
            </w:pPr>
            <w:r>
              <w:rPr>
                <w:rFonts w:cstheme="minorHAnsi"/>
              </w:rPr>
              <w:t>.35%</w:t>
            </w:r>
          </w:p>
        </w:tc>
        <w:tc>
          <w:tcPr>
            <w:tcW w:w="1067" w:type="dxa"/>
          </w:tcPr>
          <w:p w14:paraId="7D016A03" w14:textId="77777777" w:rsidR="00256924" w:rsidRPr="00CB3B5C" w:rsidRDefault="00256924" w:rsidP="009973C5">
            <w:pPr>
              <w:pStyle w:val="NoSpacing"/>
              <w:jc w:val="center"/>
              <w:rPr>
                <w:rFonts w:cstheme="minorHAnsi"/>
              </w:rPr>
            </w:pPr>
            <w:r>
              <w:rPr>
                <w:rFonts w:cstheme="minorHAnsi"/>
              </w:rPr>
              <w:t>3</w:t>
            </w:r>
          </w:p>
        </w:tc>
        <w:tc>
          <w:tcPr>
            <w:tcW w:w="1322" w:type="dxa"/>
          </w:tcPr>
          <w:p w14:paraId="3A4CF824" w14:textId="77777777" w:rsidR="00256924" w:rsidRPr="00CB3B5C" w:rsidRDefault="00256924" w:rsidP="009973C5">
            <w:pPr>
              <w:pStyle w:val="NoSpacing"/>
              <w:jc w:val="center"/>
              <w:rPr>
                <w:rFonts w:cstheme="minorHAnsi"/>
              </w:rPr>
            </w:pPr>
            <w:r>
              <w:rPr>
                <w:rFonts w:cstheme="minorHAnsi"/>
              </w:rPr>
              <w:t>.12%</w:t>
            </w:r>
          </w:p>
        </w:tc>
        <w:tc>
          <w:tcPr>
            <w:tcW w:w="1110" w:type="dxa"/>
          </w:tcPr>
          <w:p w14:paraId="35D84B14" w14:textId="77777777" w:rsidR="00256924" w:rsidRPr="00CB3B5C" w:rsidRDefault="00256924" w:rsidP="009973C5">
            <w:pPr>
              <w:pStyle w:val="NoSpacing"/>
              <w:jc w:val="center"/>
              <w:rPr>
                <w:rFonts w:cstheme="minorHAnsi"/>
              </w:rPr>
            </w:pPr>
            <w:r>
              <w:rPr>
                <w:rFonts w:cstheme="minorHAnsi"/>
              </w:rPr>
              <w:t>6</w:t>
            </w:r>
          </w:p>
        </w:tc>
        <w:tc>
          <w:tcPr>
            <w:tcW w:w="1413" w:type="dxa"/>
          </w:tcPr>
          <w:p w14:paraId="45C51B7A" w14:textId="77777777" w:rsidR="00256924" w:rsidRPr="00CB3B5C" w:rsidRDefault="00256924" w:rsidP="009973C5">
            <w:pPr>
              <w:pStyle w:val="NoSpacing"/>
              <w:jc w:val="center"/>
              <w:rPr>
                <w:rFonts w:cstheme="minorHAnsi"/>
              </w:rPr>
            </w:pPr>
            <w:r>
              <w:rPr>
                <w:rFonts w:cstheme="minorHAnsi"/>
              </w:rPr>
              <w:t>.23%</w:t>
            </w:r>
          </w:p>
        </w:tc>
      </w:tr>
      <w:tr w:rsidR="00256924" w:rsidRPr="00CB3B5C" w14:paraId="33B71341" w14:textId="77777777" w:rsidTr="009973C5">
        <w:trPr>
          <w:trHeight w:val="294"/>
        </w:trPr>
        <w:tc>
          <w:tcPr>
            <w:tcW w:w="1793" w:type="dxa"/>
          </w:tcPr>
          <w:p w14:paraId="05E60628" w14:textId="77777777" w:rsidR="00256924" w:rsidRPr="00CB3B5C" w:rsidRDefault="00256924" w:rsidP="009973C5">
            <w:pPr>
              <w:pStyle w:val="NoSpacing"/>
              <w:rPr>
                <w:rFonts w:cstheme="minorHAnsi"/>
              </w:rPr>
            </w:pPr>
            <w:r w:rsidRPr="00CB3B5C">
              <w:rPr>
                <w:rFonts w:cstheme="minorHAnsi"/>
              </w:rPr>
              <w:t>White</w:t>
            </w:r>
          </w:p>
        </w:tc>
        <w:tc>
          <w:tcPr>
            <w:tcW w:w="1067" w:type="dxa"/>
          </w:tcPr>
          <w:p w14:paraId="6486E540" w14:textId="77777777" w:rsidR="00256924" w:rsidRPr="00CB3B5C" w:rsidRDefault="00256924" w:rsidP="009973C5">
            <w:pPr>
              <w:pStyle w:val="NoSpacing"/>
              <w:jc w:val="center"/>
              <w:rPr>
                <w:rFonts w:cstheme="minorHAnsi"/>
              </w:rPr>
            </w:pPr>
            <w:r>
              <w:rPr>
                <w:rFonts w:cstheme="minorHAnsi"/>
              </w:rPr>
              <w:t>1960</w:t>
            </w:r>
          </w:p>
        </w:tc>
        <w:tc>
          <w:tcPr>
            <w:tcW w:w="1312" w:type="dxa"/>
          </w:tcPr>
          <w:p w14:paraId="2615B559" w14:textId="77777777" w:rsidR="00256924" w:rsidRPr="00CB3B5C" w:rsidRDefault="00256924" w:rsidP="009973C5">
            <w:pPr>
              <w:pStyle w:val="NoSpacing"/>
              <w:jc w:val="center"/>
              <w:rPr>
                <w:rFonts w:cstheme="minorHAnsi"/>
              </w:rPr>
            </w:pPr>
            <w:r>
              <w:rPr>
                <w:rFonts w:cstheme="minorHAnsi"/>
              </w:rPr>
              <w:t>75.4%</w:t>
            </w:r>
          </w:p>
        </w:tc>
        <w:tc>
          <w:tcPr>
            <w:tcW w:w="1067" w:type="dxa"/>
          </w:tcPr>
          <w:p w14:paraId="29DADCCB" w14:textId="77777777" w:rsidR="00256924" w:rsidRPr="00CB3B5C" w:rsidRDefault="00256924" w:rsidP="009973C5">
            <w:pPr>
              <w:pStyle w:val="NoSpacing"/>
              <w:jc w:val="center"/>
              <w:rPr>
                <w:rFonts w:cstheme="minorHAnsi"/>
              </w:rPr>
            </w:pPr>
            <w:r>
              <w:rPr>
                <w:rFonts w:cstheme="minorHAnsi"/>
              </w:rPr>
              <w:t>312</w:t>
            </w:r>
          </w:p>
        </w:tc>
        <w:tc>
          <w:tcPr>
            <w:tcW w:w="1322" w:type="dxa"/>
          </w:tcPr>
          <w:p w14:paraId="4C5519D5" w14:textId="77777777" w:rsidR="00256924" w:rsidRPr="00CB3B5C" w:rsidRDefault="00256924" w:rsidP="009973C5">
            <w:pPr>
              <w:pStyle w:val="NoSpacing"/>
              <w:jc w:val="center"/>
              <w:rPr>
                <w:rFonts w:cstheme="minorHAnsi"/>
              </w:rPr>
            </w:pPr>
            <w:r>
              <w:rPr>
                <w:rFonts w:cstheme="minorHAnsi"/>
              </w:rPr>
              <w:t>12%</w:t>
            </w:r>
          </w:p>
        </w:tc>
        <w:tc>
          <w:tcPr>
            <w:tcW w:w="1110" w:type="dxa"/>
          </w:tcPr>
          <w:p w14:paraId="77CCE228" w14:textId="77777777" w:rsidR="00256924" w:rsidRPr="00CB3B5C" w:rsidRDefault="00256924" w:rsidP="009973C5">
            <w:pPr>
              <w:pStyle w:val="NoSpacing"/>
              <w:jc w:val="center"/>
              <w:rPr>
                <w:rFonts w:cstheme="minorHAnsi"/>
              </w:rPr>
            </w:pPr>
            <w:r>
              <w:rPr>
                <w:rFonts w:cstheme="minorHAnsi"/>
              </w:rPr>
              <w:t>1648</w:t>
            </w:r>
          </w:p>
        </w:tc>
        <w:tc>
          <w:tcPr>
            <w:tcW w:w="1413" w:type="dxa"/>
          </w:tcPr>
          <w:p w14:paraId="0A0D1A50" w14:textId="77777777" w:rsidR="00256924" w:rsidRPr="00CB3B5C" w:rsidRDefault="00256924" w:rsidP="009973C5">
            <w:pPr>
              <w:pStyle w:val="NoSpacing"/>
              <w:jc w:val="center"/>
              <w:rPr>
                <w:rFonts w:cstheme="minorHAnsi"/>
              </w:rPr>
            </w:pPr>
            <w:r>
              <w:rPr>
                <w:rFonts w:cstheme="minorHAnsi"/>
              </w:rPr>
              <w:t>63.4%</w:t>
            </w:r>
          </w:p>
        </w:tc>
      </w:tr>
      <w:tr w:rsidR="00256924" w:rsidRPr="00CB3B5C" w14:paraId="474ECE75" w14:textId="77777777" w:rsidTr="009973C5">
        <w:trPr>
          <w:trHeight w:val="212"/>
        </w:trPr>
        <w:tc>
          <w:tcPr>
            <w:tcW w:w="1793" w:type="dxa"/>
            <w:shd w:val="clear" w:color="auto" w:fill="D0CECE" w:themeFill="background2" w:themeFillShade="E6"/>
          </w:tcPr>
          <w:p w14:paraId="116A7431" w14:textId="77777777" w:rsidR="00256924" w:rsidRPr="00CB3B5C" w:rsidRDefault="00256924" w:rsidP="009973C5">
            <w:pPr>
              <w:pStyle w:val="NoSpacing"/>
              <w:rPr>
                <w:rFonts w:cstheme="minorHAnsi"/>
                <w:b/>
                <w:bCs/>
              </w:rPr>
            </w:pPr>
            <w:r w:rsidRPr="00CB3B5C">
              <w:rPr>
                <w:rFonts w:cstheme="minorHAnsi"/>
                <w:b/>
                <w:bCs/>
              </w:rPr>
              <w:t>Total</w:t>
            </w:r>
          </w:p>
        </w:tc>
        <w:tc>
          <w:tcPr>
            <w:tcW w:w="1067" w:type="dxa"/>
            <w:shd w:val="clear" w:color="auto" w:fill="D0CECE" w:themeFill="background2" w:themeFillShade="E6"/>
          </w:tcPr>
          <w:p w14:paraId="3BF82B88" w14:textId="77777777" w:rsidR="00256924" w:rsidRPr="00CB3B5C" w:rsidRDefault="00256924" w:rsidP="009973C5">
            <w:pPr>
              <w:pStyle w:val="NoSpacing"/>
              <w:jc w:val="center"/>
              <w:rPr>
                <w:rFonts w:cstheme="minorHAnsi"/>
                <w:b/>
                <w:bCs/>
              </w:rPr>
            </w:pPr>
            <w:r>
              <w:rPr>
                <w:rFonts w:cstheme="minorHAnsi"/>
                <w:b/>
                <w:bCs/>
              </w:rPr>
              <w:t>2601</w:t>
            </w:r>
          </w:p>
        </w:tc>
        <w:tc>
          <w:tcPr>
            <w:tcW w:w="1312" w:type="dxa"/>
            <w:shd w:val="clear" w:color="auto" w:fill="D0CECE" w:themeFill="background2" w:themeFillShade="E6"/>
          </w:tcPr>
          <w:p w14:paraId="3AAACEEF" w14:textId="77777777" w:rsidR="00256924" w:rsidRPr="00CB3B5C" w:rsidRDefault="00256924" w:rsidP="009973C5">
            <w:pPr>
              <w:pStyle w:val="NoSpacing"/>
              <w:jc w:val="center"/>
              <w:rPr>
                <w:rFonts w:cstheme="minorHAnsi"/>
                <w:b/>
                <w:bCs/>
              </w:rPr>
            </w:pPr>
            <w:r w:rsidRPr="00CB3B5C">
              <w:rPr>
                <w:rFonts w:cstheme="minorHAnsi"/>
                <w:b/>
                <w:bCs/>
              </w:rPr>
              <w:t>100%</w:t>
            </w:r>
          </w:p>
        </w:tc>
        <w:tc>
          <w:tcPr>
            <w:tcW w:w="1067" w:type="dxa"/>
            <w:shd w:val="clear" w:color="auto" w:fill="D0CECE" w:themeFill="background2" w:themeFillShade="E6"/>
          </w:tcPr>
          <w:p w14:paraId="45D16816" w14:textId="77777777" w:rsidR="00256924" w:rsidRPr="00CB3B5C" w:rsidRDefault="00256924" w:rsidP="009973C5">
            <w:pPr>
              <w:pStyle w:val="NoSpacing"/>
              <w:jc w:val="center"/>
              <w:rPr>
                <w:rFonts w:cstheme="minorHAnsi"/>
                <w:b/>
                <w:bCs/>
              </w:rPr>
            </w:pPr>
            <w:r>
              <w:rPr>
                <w:rFonts w:cstheme="minorHAnsi"/>
                <w:b/>
                <w:bCs/>
              </w:rPr>
              <w:t>379</w:t>
            </w:r>
          </w:p>
        </w:tc>
        <w:tc>
          <w:tcPr>
            <w:tcW w:w="1322" w:type="dxa"/>
            <w:shd w:val="clear" w:color="auto" w:fill="D0CECE" w:themeFill="background2" w:themeFillShade="E6"/>
          </w:tcPr>
          <w:p w14:paraId="0D92F5DA" w14:textId="77777777" w:rsidR="00256924" w:rsidRPr="00CB3B5C" w:rsidRDefault="00256924" w:rsidP="009973C5">
            <w:pPr>
              <w:pStyle w:val="NoSpacing"/>
              <w:jc w:val="center"/>
              <w:rPr>
                <w:rFonts w:cstheme="minorHAnsi"/>
                <w:b/>
                <w:bCs/>
              </w:rPr>
            </w:pPr>
            <w:r>
              <w:rPr>
                <w:rFonts w:cstheme="minorHAnsi"/>
                <w:b/>
                <w:bCs/>
              </w:rPr>
              <w:t>14.64%</w:t>
            </w:r>
          </w:p>
        </w:tc>
        <w:tc>
          <w:tcPr>
            <w:tcW w:w="1110" w:type="dxa"/>
            <w:shd w:val="clear" w:color="auto" w:fill="D0CECE" w:themeFill="background2" w:themeFillShade="E6"/>
          </w:tcPr>
          <w:p w14:paraId="59EE6836" w14:textId="77777777" w:rsidR="00256924" w:rsidRPr="00CB3B5C" w:rsidRDefault="00256924" w:rsidP="009973C5">
            <w:pPr>
              <w:pStyle w:val="NoSpacing"/>
              <w:jc w:val="center"/>
              <w:rPr>
                <w:rFonts w:cstheme="minorHAnsi"/>
                <w:b/>
                <w:bCs/>
              </w:rPr>
            </w:pPr>
            <w:r>
              <w:rPr>
                <w:rFonts w:cstheme="minorHAnsi"/>
                <w:b/>
                <w:bCs/>
              </w:rPr>
              <w:t>2222</w:t>
            </w:r>
          </w:p>
        </w:tc>
        <w:tc>
          <w:tcPr>
            <w:tcW w:w="1413" w:type="dxa"/>
            <w:shd w:val="clear" w:color="auto" w:fill="D0CECE" w:themeFill="background2" w:themeFillShade="E6"/>
          </w:tcPr>
          <w:p w14:paraId="2A20CC6A" w14:textId="77777777" w:rsidR="00256924" w:rsidRPr="00CB3B5C" w:rsidRDefault="00256924" w:rsidP="009973C5">
            <w:pPr>
              <w:pStyle w:val="NoSpacing"/>
              <w:jc w:val="center"/>
              <w:rPr>
                <w:rFonts w:cstheme="minorHAnsi"/>
                <w:b/>
                <w:bCs/>
              </w:rPr>
            </w:pPr>
            <w:r>
              <w:rPr>
                <w:rFonts w:cstheme="minorHAnsi"/>
                <w:b/>
                <w:bCs/>
              </w:rPr>
              <w:t>85.43%</w:t>
            </w:r>
          </w:p>
        </w:tc>
      </w:tr>
    </w:tbl>
    <w:p w14:paraId="3AC1114A" w14:textId="1BC124C5" w:rsidR="00F505F8" w:rsidRDefault="00F505F8" w:rsidP="0081333E">
      <w:pPr>
        <w:rPr>
          <w:rFonts w:ascii="Calibri" w:eastAsia="Calibri" w:hAnsi="Calibri" w:cs="Calibri"/>
        </w:rPr>
      </w:pPr>
    </w:p>
    <w:p w14:paraId="2F6A274D" w14:textId="77777777" w:rsidR="00D320E9" w:rsidRDefault="00D320E9" w:rsidP="009973C5">
      <w:pPr>
        <w:spacing w:before="14"/>
        <w:ind w:left="180"/>
        <w:rPr>
          <w:rFonts w:ascii="Calibri Light"/>
          <w:spacing w:val="-1"/>
          <w:sz w:val="28"/>
        </w:rPr>
      </w:pPr>
    </w:p>
    <w:p w14:paraId="43DD933C" w14:textId="77777777" w:rsidR="00D320E9" w:rsidRDefault="00D320E9" w:rsidP="009973C5">
      <w:pPr>
        <w:spacing w:before="14"/>
        <w:ind w:left="180"/>
        <w:rPr>
          <w:rFonts w:ascii="Calibri Light"/>
          <w:spacing w:val="-1"/>
          <w:sz w:val="28"/>
        </w:rPr>
      </w:pPr>
    </w:p>
    <w:p w14:paraId="3B6C85AA" w14:textId="77777777" w:rsidR="00D320E9" w:rsidRDefault="00D320E9" w:rsidP="009973C5">
      <w:pPr>
        <w:spacing w:before="14"/>
        <w:ind w:left="180"/>
        <w:rPr>
          <w:rFonts w:ascii="Calibri Light"/>
          <w:spacing w:val="-1"/>
          <w:sz w:val="28"/>
        </w:rPr>
      </w:pPr>
    </w:p>
    <w:p w14:paraId="27AAEB92" w14:textId="77777777" w:rsidR="00D320E9" w:rsidRDefault="00D320E9" w:rsidP="009973C5">
      <w:pPr>
        <w:spacing w:before="14"/>
        <w:ind w:left="180"/>
        <w:rPr>
          <w:rFonts w:ascii="Calibri Light"/>
          <w:spacing w:val="-1"/>
          <w:sz w:val="28"/>
        </w:rPr>
      </w:pPr>
    </w:p>
    <w:p w14:paraId="43681478" w14:textId="77777777" w:rsidR="00D320E9" w:rsidRDefault="00D320E9" w:rsidP="009973C5">
      <w:pPr>
        <w:spacing w:before="14"/>
        <w:ind w:left="180"/>
        <w:rPr>
          <w:rFonts w:ascii="Calibri Light"/>
          <w:spacing w:val="-1"/>
          <w:sz w:val="28"/>
        </w:rPr>
      </w:pPr>
    </w:p>
    <w:p w14:paraId="37C9903D" w14:textId="77777777" w:rsidR="00D320E9" w:rsidRDefault="00D320E9" w:rsidP="009973C5">
      <w:pPr>
        <w:spacing w:before="14"/>
        <w:ind w:left="180"/>
        <w:rPr>
          <w:rFonts w:ascii="Calibri Light"/>
          <w:spacing w:val="-1"/>
          <w:sz w:val="28"/>
        </w:rPr>
      </w:pPr>
    </w:p>
    <w:p w14:paraId="30214D66" w14:textId="77777777" w:rsidR="00D320E9" w:rsidRDefault="00D320E9" w:rsidP="009973C5">
      <w:pPr>
        <w:spacing w:before="14"/>
        <w:ind w:left="180"/>
        <w:rPr>
          <w:rFonts w:ascii="Calibri Light"/>
          <w:spacing w:val="-1"/>
          <w:sz w:val="28"/>
        </w:rPr>
      </w:pPr>
    </w:p>
    <w:p w14:paraId="752429D8" w14:textId="77777777" w:rsidR="00D320E9" w:rsidRDefault="00D320E9" w:rsidP="009973C5">
      <w:pPr>
        <w:spacing w:before="14"/>
        <w:ind w:left="180"/>
        <w:rPr>
          <w:rFonts w:ascii="Calibri Light"/>
          <w:spacing w:val="-1"/>
          <w:sz w:val="28"/>
        </w:rPr>
      </w:pPr>
    </w:p>
    <w:p w14:paraId="0363D44E" w14:textId="08A3208B" w:rsidR="009973C5" w:rsidRDefault="009973C5" w:rsidP="009973C5">
      <w:pPr>
        <w:spacing w:before="14"/>
        <w:ind w:left="180"/>
        <w:rPr>
          <w:rFonts w:ascii="Calibri Light"/>
          <w:spacing w:val="-1"/>
          <w:sz w:val="28"/>
        </w:rPr>
      </w:pPr>
      <w:r>
        <w:rPr>
          <w:rFonts w:ascii="Calibri Light"/>
          <w:spacing w:val="-1"/>
          <w:sz w:val="28"/>
        </w:rPr>
        <w:t>Motor</w:t>
      </w:r>
      <w:r>
        <w:rPr>
          <w:rFonts w:ascii="Calibri Light"/>
          <w:sz w:val="28"/>
        </w:rPr>
        <w:t xml:space="preserve"> </w:t>
      </w:r>
      <w:r>
        <w:rPr>
          <w:rFonts w:ascii="Calibri Light"/>
          <w:spacing w:val="-1"/>
          <w:sz w:val="28"/>
        </w:rPr>
        <w:t>Vehicle Stops</w:t>
      </w:r>
      <w:r>
        <w:rPr>
          <w:rFonts w:ascii="Calibri Light"/>
          <w:spacing w:val="-2"/>
          <w:sz w:val="28"/>
        </w:rPr>
        <w:t xml:space="preserve"> </w:t>
      </w:r>
      <w:r>
        <w:rPr>
          <w:rFonts w:ascii="Calibri Light"/>
          <w:spacing w:val="-1"/>
          <w:sz w:val="28"/>
        </w:rPr>
        <w:t xml:space="preserve">Disposition </w:t>
      </w:r>
      <w:r>
        <w:rPr>
          <w:rFonts w:ascii="Calibri Light"/>
          <w:sz w:val="28"/>
        </w:rPr>
        <w:t xml:space="preserve">by </w:t>
      </w:r>
      <w:r>
        <w:rPr>
          <w:rFonts w:ascii="Calibri Light"/>
          <w:spacing w:val="-1"/>
          <w:sz w:val="28"/>
        </w:rPr>
        <w:t>Race</w:t>
      </w:r>
    </w:p>
    <w:tbl>
      <w:tblPr>
        <w:tblStyle w:val="TableGrid"/>
        <w:tblW w:w="10699" w:type="dxa"/>
        <w:jc w:val="center"/>
        <w:tblLook w:val="04A0" w:firstRow="1" w:lastRow="0" w:firstColumn="1" w:lastColumn="0" w:noHBand="0" w:noVBand="1"/>
      </w:tblPr>
      <w:tblGrid>
        <w:gridCol w:w="1729"/>
        <w:gridCol w:w="440"/>
        <w:gridCol w:w="764"/>
        <w:gridCol w:w="551"/>
        <w:gridCol w:w="764"/>
        <w:gridCol w:w="615"/>
        <w:gridCol w:w="786"/>
        <w:gridCol w:w="567"/>
        <w:gridCol w:w="770"/>
        <w:gridCol w:w="663"/>
        <w:gridCol w:w="764"/>
        <w:gridCol w:w="669"/>
        <w:gridCol w:w="764"/>
        <w:gridCol w:w="853"/>
      </w:tblGrid>
      <w:tr w:rsidR="00F505F8" w:rsidRPr="008113E2" w14:paraId="1A8C1A93" w14:textId="77777777" w:rsidTr="002F5083">
        <w:trPr>
          <w:trHeight w:val="682"/>
          <w:jc w:val="center"/>
        </w:trPr>
        <w:tc>
          <w:tcPr>
            <w:tcW w:w="1729" w:type="dxa"/>
            <w:vAlign w:val="center"/>
          </w:tcPr>
          <w:p w14:paraId="0041DC0F" w14:textId="66EBF67C" w:rsidR="00F505F8" w:rsidRPr="008B7125" w:rsidRDefault="008B7125" w:rsidP="008B7125">
            <w:pPr>
              <w:tabs>
                <w:tab w:val="left" w:pos="4035"/>
              </w:tabs>
              <w:spacing w:after="160" w:line="259" w:lineRule="auto"/>
              <w:jc w:val="center"/>
              <w:rPr>
                <w:rFonts w:cstheme="minorHAnsi"/>
                <w:b/>
                <w:bCs/>
              </w:rPr>
            </w:pPr>
            <w:r w:rsidRPr="008B7125">
              <w:rPr>
                <w:rFonts w:cstheme="minorHAnsi"/>
                <w:b/>
                <w:bCs/>
              </w:rPr>
              <w:t>Race</w:t>
            </w:r>
          </w:p>
        </w:tc>
        <w:tc>
          <w:tcPr>
            <w:tcW w:w="1204" w:type="dxa"/>
            <w:gridSpan w:val="2"/>
            <w:vAlign w:val="center"/>
          </w:tcPr>
          <w:p w14:paraId="79A3C91E" w14:textId="77777777" w:rsidR="00F505F8" w:rsidRPr="00286A2E" w:rsidRDefault="00F505F8" w:rsidP="008B7125">
            <w:pPr>
              <w:tabs>
                <w:tab w:val="left" w:pos="4035"/>
              </w:tabs>
              <w:spacing w:after="160" w:line="259" w:lineRule="auto"/>
              <w:jc w:val="center"/>
              <w:rPr>
                <w:rFonts w:cstheme="minorHAnsi"/>
                <w:b/>
                <w:bCs/>
              </w:rPr>
            </w:pPr>
            <w:r w:rsidRPr="00286A2E">
              <w:rPr>
                <w:rFonts w:cstheme="minorHAnsi"/>
                <w:b/>
                <w:bCs/>
              </w:rPr>
              <w:t>Arrest</w:t>
            </w:r>
          </w:p>
        </w:tc>
        <w:tc>
          <w:tcPr>
            <w:tcW w:w="1315" w:type="dxa"/>
            <w:gridSpan w:val="2"/>
            <w:vAlign w:val="center"/>
          </w:tcPr>
          <w:p w14:paraId="1B678168" w14:textId="77777777" w:rsidR="00F505F8" w:rsidRPr="00286A2E" w:rsidRDefault="00F505F8" w:rsidP="008B7125">
            <w:pPr>
              <w:tabs>
                <w:tab w:val="left" w:pos="4035"/>
              </w:tabs>
              <w:spacing w:after="160" w:line="259" w:lineRule="auto"/>
              <w:jc w:val="center"/>
              <w:rPr>
                <w:rFonts w:cstheme="minorHAnsi"/>
                <w:b/>
                <w:bCs/>
              </w:rPr>
            </w:pPr>
            <w:r w:rsidRPr="00286A2E">
              <w:rPr>
                <w:rFonts w:cstheme="minorHAnsi"/>
                <w:b/>
                <w:bCs/>
              </w:rPr>
              <w:t>Civil Fine</w:t>
            </w:r>
          </w:p>
        </w:tc>
        <w:tc>
          <w:tcPr>
            <w:tcW w:w="1401" w:type="dxa"/>
            <w:gridSpan w:val="2"/>
          </w:tcPr>
          <w:p w14:paraId="6CDC3E3B" w14:textId="77777777" w:rsidR="00F505F8" w:rsidRPr="00286A2E" w:rsidRDefault="00F505F8" w:rsidP="008B7125">
            <w:pPr>
              <w:tabs>
                <w:tab w:val="left" w:pos="4035"/>
              </w:tabs>
              <w:spacing w:after="160" w:line="259" w:lineRule="auto"/>
              <w:jc w:val="center"/>
              <w:rPr>
                <w:rFonts w:cstheme="minorHAnsi"/>
                <w:b/>
                <w:bCs/>
              </w:rPr>
            </w:pPr>
            <w:r w:rsidRPr="00286A2E">
              <w:rPr>
                <w:rFonts w:cstheme="minorHAnsi"/>
                <w:b/>
                <w:bCs/>
              </w:rPr>
              <w:t>No Enforcement</w:t>
            </w:r>
          </w:p>
        </w:tc>
        <w:tc>
          <w:tcPr>
            <w:tcW w:w="1337" w:type="dxa"/>
            <w:gridSpan w:val="2"/>
          </w:tcPr>
          <w:p w14:paraId="584C5A43" w14:textId="77777777" w:rsidR="00F505F8" w:rsidRPr="00286A2E" w:rsidRDefault="00F505F8" w:rsidP="008B7125">
            <w:pPr>
              <w:tabs>
                <w:tab w:val="left" w:pos="4035"/>
              </w:tabs>
              <w:spacing w:after="160" w:line="259" w:lineRule="auto"/>
              <w:jc w:val="center"/>
              <w:rPr>
                <w:rFonts w:cstheme="minorHAnsi"/>
                <w:b/>
                <w:bCs/>
              </w:rPr>
            </w:pPr>
            <w:r w:rsidRPr="00286A2E">
              <w:rPr>
                <w:rFonts w:cstheme="minorHAnsi"/>
                <w:b/>
                <w:bCs/>
              </w:rPr>
              <w:t>Criminal Application</w:t>
            </w:r>
          </w:p>
        </w:tc>
        <w:tc>
          <w:tcPr>
            <w:tcW w:w="1427" w:type="dxa"/>
            <w:gridSpan w:val="2"/>
          </w:tcPr>
          <w:p w14:paraId="042FADDC" w14:textId="77777777" w:rsidR="00F505F8" w:rsidRPr="00286A2E" w:rsidRDefault="00F505F8" w:rsidP="008B7125">
            <w:pPr>
              <w:tabs>
                <w:tab w:val="left" w:pos="4035"/>
              </w:tabs>
              <w:spacing w:after="160" w:line="259" w:lineRule="auto"/>
              <w:jc w:val="center"/>
              <w:rPr>
                <w:rFonts w:cstheme="minorHAnsi"/>
                <w:b/>
                <w:bCs/>
              </w:rPr>
            </w:pPr>
            <w:r w:rsidRPr="00286A2E">
              <w:rPr>
                <w:rFonts w:cstheme="minorHAnsi"/>
                <w:b/>
                <w:bCs/>
              </w:rPr>
              <w:t>Verbal Warning</w:t>
            </w:r>
          </w:p>
        </w:tc>
        <w:tc>
          <w:tcPr>
            <w:tcW w:w="1433" w:type="dxa"/>
            <w:gridSpan w:val="2"/>
          </w:tcPr>
          <w:p w14:paraId="342D8B84" w14:textId="77777777" w:rsidR="00F505F8" w:rsidRPr="00286A2E" w:rsidRDefault="00F505F8" w:rsidP="008B7125">
            <w:pPr>
              <w:tabs>
                <w:tab w:val="left" w:pos="4035"/>
              </w:tabs>
              <w:spacing w:after="160" w:line="259" w:lineRule="auto"/>
              <w:jc w:val="center"/>
              <w:rPr>
                <w:rFonts w:cstheme="minorHAnsi"/>
                <w:b/>
                <w:bCs/>
              </w:rPr>
            </w:pPr>
            <w:r w:rsidRPr="00286A2E">
              <w:rPr>
                <w:rFonts w:cstheme="minorHAnsi"/>
                <w:b/>
                <w:bCs/>
              </w:rPr>
              <w:t>Written Warning</w:t>
            </w:r>
          </w:p>
        </w:tc>
        <w:tc>
          <w:tcPr>
            <w:tcW w:w="853" w:type="dxa"/>
            <w:vAlign w:val="center"/>
          </w:tcPr>
          <w:p w14:paraId="524E2271" w14:textId="77777777" w:rsidR="00F505F8" w:rsidRPr="00286A2E" w:rsidRDefault="00F505F8" w:rsidP="008B7125">
            <w:pPr>
              <w:tabs>
                <w:tab w:val="left" w:pos="4035"/>
              </w:tabs>
              <w:spacing w:after="160" w:line="259" w:lineRule="auto"/>
              <w:jc w:val="center"/>
              <w:rPr>
                <w:rFonts w:cstheme="minorHAnsi"/>
                <w:b/>
                <w:bCs/>
              </w:rPr>
            </w:pPr>
            <w:r w:rsidRPr="00286A2E">
              <w:rPr>
                <w:rFonts w:cstheme="minorHAnsi"/>
                <w:b/>
                <w:bCs/>
              </w:rPr>
              <w:t>Total</w:t>
            </w:r>
          </w:p>
        </w:tc>
      </w:tr>
      <w:tr w:rsidR="00F505F8" w:rsidRPr="008113E2" w14:paraId="1BF9024F" w14:textId="77777777" w:rsidTr="008B7125">
        <w:trPr>
          <w:trHeight w:val="403"/>
          <w:jc w:val="center"/>
        </w:trPr>
        <w:tc>
          <w:tcPr>
            <w:tcW w:w="1729" w:type="dxa"/>
            <w:vAlign w:val="center"/>
          </w:tcPr>
          <w:p w14:paraId="0BE444DC" w14:textId="77777777" w:rsidR="00F505F8" w:rsidRPr="00286A2E" w:rsidRDefault="00F505F8" w:rsidP="009973C5">
            <w:pPr>
              <w:tabs>
                <w:tab w:val="left" w:pos="4035"/>
              </w:tabs>
              <w:spacing w:after="160" w:line="259" w:lineRule="auto"/>
              <w:rPr>
                <w:rFonts w:cstheme="minorHAnsi"/>
              </w:rPr>
            </w:pPr>
            <w:r w:rsidRPr="00286A2E">
              <w:rPr>
                <w:rFonts w:cstheme="minorHAnsi"/>
              </w:rPr>
              <w:t>Black</w:t>
            </w:r>
          </w:p>
        </w:tc>
        <w:tc>
          <w:tcPr>
            <w:tcW w:w="440" w:type="dxa"/>
            <w:vAlign w:val="center"/>
          </w:tcPr>
          <w:p w14:paraId="4F325C06"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2</w:t>
            </w:r>
          </w:p>
        </w:tc>
        <w:tc>
          <w:tcPr>
            <w:tcW w:w="764" w:type="dxa"/>
            <w:vAlign w:val="center"/>
          </w:tcPr>
          <w:p w14:paraId="5A01438C"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1.15%</w:t>
            </w:r>
          </w:p>
        </w:tc>
        <w:tc>
          <w:tcPr>
            <w:tcW w:w="551" w:type="dxa"/>
            <w:vAlign w:val="center"/>
          </w:tcPr>
          <w:p w14:paraId="7D8924E0"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9</w:t>
            </w:r>
          </w:p>
        </w:tc>
        <w:tc>
          <w:tcPr>
            <w:tcW w:w="764" w:type="dxa"/>
            <w:vAlign w:val="center"/>
          </w:tcPr>
          <w:p w14:paraId="1158AF79"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5.17%</w:t>
            </w:r>
          </w:p>
        </w:tc>
        <w:tc>
          <w:tcPr>
            <w:tcW w:w="615" w:type="dxa"/>
            <w:vAlign w:val="center"/>
          </w:tcPr>
          <w:p w14:paraId="12505F72"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3</w:t>
            </w:r>
          </w:p>
        </w:tc>
        <w:tc>
          <w:tcPr>
            <w:tcW w:w="786" w:type="dxa"/>
            <w:vAlign w:val="center"/>
          </w:tcPr>
          <w:p w14:paraId="306A4B84"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1.7%</w:t>
            </w:r>
          </w:p>
        </w:tc>
        <w:tc>
          <w:tcPr>
            <w:tcW w:w="567" w:type="dxa"/>
            <w:vAlign w:val="center"/>
          </w:tcPr>
          <w:p w14:paraId="78DFDC25"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4</w:t>
            </w:r>
          </w:p>
        </w:tc>
        <w:tc>
          <w:tcPr>
            <w:tcW w:w="770" w:type="dxa"/>
            <w:vAlign w:val="center"/>
          </w:tcPr>
          <w:p w14:paraId="3F0D6570"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2.3%</w:t>
            </w:r>
          </w:p>
        </w:tc>
        <w:tc>
          <w:tcPr>
            <w:tcW w:w="663" w:type="dxa"/>
            <w:vAlign w:val="center"/>
          </w:tcPr>
          <w:p w14:paraId="7FF94609"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98</w:t>
            </w:r>
          </w:p>
        </w:tc>
        <w:tc>
          <w:tcPr>
            <w:tcW w:w="764" w:type="dxa"/>
            <w:vAlign w:val="center"/>
          </w:tcPr>
          <w:p w14:paraId="1900CAFF"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56.3%</w:t>
            </w:r>
          </w:p>
        </w:tc>
        <w:tc>
          <w:tcPr>
            <w:tcW w:w="669" w:type="dxa"/>
            <w:vAlign w:val="center"/>
          </w:tcPr>
          <w:p w14:paraId="4E7858B3"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58</w:t>
            </w:r>
          </w:p>
        </w:tc>
        <w:tc>
          <w:tcPr>
            <w:tcW w:w="764" w:type="dxa"/>
            <w:vAlign w:val="center"/>
          </w:tcPr>
          <w:p w14:paraId="79EFB07A"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33.3%</w:t>
            </w:r>
          </w:p>
        </w:tc>
        <w:tc>
          <w:tcPr>
            <w:tcW w:w="853" w:type="dxa"/>
            <w:vAlign w:val="center"/>
          </w:tcPr>
          <w:p w14:paraId="7B523645"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174</w:t>
            </w:r>
          </w:p>
        </w:tc>
      </w:tr>
      <w:tr w:rsidR="00F505F8" w:rsidRPr="008113E2" w14:paraId="60733EB4" w14:textId="77777777" w:rsidTr="008B7125">
        <w:trPr>
          <w:trHeight w:val="417"/>
          <w:jc w:val="center"/>
        </w:trPr>
        <w:tc>
          <w:tcPr>
            <w:tcW w:w="1729" w:type="dxa"/>
            <w:vAlign w:val="center"/>
          </w:tcPr>
          <w:p w14:paraId="3ADA5350" w14:textId="77777777" w:rsidR="00F505F8" w:rsidRPr="00286A2E" w:rsidRDefault="00F505F8" w:rsidP="009973C5">
            <w:pPr>
              <w:tabs>
                <w:tab w:val="left" w:pos="4035"/>
              </w:tabs>
              <w:spacing w:after="160" w:line="259" w:lineRule="auto"/>
              <w:rPr>
                <w:rFonts w:cstheme="minorHAnsi"/>
              </w:rPr>
            </w:pPr>
            <w:r w:rsidRPr="00286A2E">
              <w:rPr>
                <w:rFonts w:cstheme="minorHAnsi"/>
              </w:rPr>
              <w:t>Hispanic</w:t>
            </w:r>
          </w:p>
        </w:tc>
        <w:tc>
          <w:tcPr>
            <w:tcW w:w="440" w:type="dxa"/>
            <w:vAlign w:val="center"/>
          </w:tcPr>
          <w:p w14:paraId="64BAE9E5"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2</w:t>
            </w:r>
          </w:p>
        </w:tc>
        <w:tc>
          <w:tcPr>
            <w:tcW w:w="764" w:type="dxa"/>
            <w:vAlign w:val="center"/>
          </w:tcPr>
          <w:p w14:paraId="71ABDB1E"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.92%</w:t>
            </w:r>
          </w:p>
        </w:tc>
        <w:tc>
          <w:tcPr>
            <w:tcW w:w="551" w:type="dxa"/>
            <w:vAlign w:val="center"/>
          </w:tcPr>
          <w:p w14:paraId="69020170"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22</w:t>
            </w:r>
          </w:p>
        </w:tc>
        <w:tc>
          <w:tcPr>
            <w:tcW w:w="764" w:type="dxa"/>
            <w:vAlign w:val="center"/>
          </w:tcPr>
          <w:p w14:paraId="0CFE0320"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10.1%</w:t>
            </w:r>
          </w:p>
        </w:tc>
        <w:tc>
          <w:tcPr>
            <w:tcW w:w="615" w:type="dxa"/>
            <w:vAlign w:val="center"/>
          </w:tcPr>
          <w:p w14:paraId="07CAA983"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2</w:t>
            </w:r>
          </w:p>
        </w:tc>
        <w:tc>
          <w:tcPr>
            <w:tcW w:w="786" w:type="dxa"/>
            <w:vAlign w:val="center"/>
          </w:tcPr>
          <w:p w14:paraId="04D5B3A0"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.92%</w:t>
            </w:r>
          </w:p>
        </w:tc>
        <w:tc>
          <w:tcPr>
            <w:tcW w:w="567" w:type="dxa"/>
            <w:vAlign w:val="center"/>
          </w:tcPr>
          <w:p w14:paraId="1558BAF9"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17</w:t>
            </w:r>
          </w:p>
        </w:tc>
        <w:tc>
          <w:tcPr>
            <w:tcW w:w="770" w:type="dxa"/>
            <w:vAlign w:val="center"/>
          </w:tcPr>
          <w:p w14:paraId="08099EA1"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7.8%</w:t>
            </w:r>
          </w:p>
        </w:tc>
        <w:tc>
          <w:tcPr>
            <w:tcW w:w="663" w:type="dxa"/>
            <w:vAlign w:val="center"/>
          </w:tcPr>
          <w:p w14:paraId="7417347E"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105</w:t>
            </w:r>
          </w:p>
        </w:tc>
        <w:tc>
          <w:tcPr>
            <w:tcW w:w="764" w:type="dxa"/>
            <w:vAlign w:val="center"/>
          </w:tcPr>
          <w:p w14:paraId="3945B3D8"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48.2%</w:t>
            </w:r>
          </w:p>
        </w:tc>
        <w:tc>
          <w:tcPr>
            <w:tcW w:w="669" w:type="dxa"/>
            <w:vAlign w:val="center"/>
          </w:tcPr>
          <w:p w14:paraId="421138DD"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70</w:t>
            </w:r>
          </w:p>
        </w:tc>
        <w:tc>
          <w:tcPr>
            <w:tcW w:w="764" w:type="dxa"/>
            <w:vAlign w:val="center"/>
          </w:tcPr>
          <w:p w14:paraId="29BF567F"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32.1%</w:t>
            </w:r>
          </w:p>
        </w:tc>
        <w:tc>
          <w:tcPr>
            <w:tcW w:w="853" w:type="dxa"/>
            <w:vAlign w:val="center"/>
          </w:tcPr>
          <w:p w14:paraId="2C66024E"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218</w:t>
            </w:r>
          </w:p>
        </w:tc>
      </w:tr>
      <w:tr w:rsidR="00F505F8" w:rsidRPr="008113E2" w14:paraId="0B79EC29" w14:textId="77777777" w:rsidTr="008B7125">
        <w:trPr>
          <w:trHeight w:val="417"/>
          <w:jc w:val="center"/>
        </w:trPr>
        <w:tc>
          <w:tcPr>
            <w:tcW w:w="1729" w:type="dxa"/>
            <w:vAlign w:val="center"/>
          </w:tcPr>
          <w:p w14:paraId="40396D76" w14:textId="77777777" w:rsidR="00F505F8" w:rsidRPr="00286A2E" w:rsidRDefault="00F505F8" w:rsidP="009973C5">
            <w:pPr>
              <w:tabs>
                <w:tab w:val="left" w:pos="4035"/>
              </w:tabs>
              <w:spacing w:after="160" w:line="259" w:lineRule="auto"/>
              <w:rPr>
                <w:rFonts w:cstheme="minorHAnsi"/>
              </w:rPr>
            </w:pPr>
            <w:r w:rsidRPr="00286A2E">
              <w:rPr>
                <w:rFonts w:cstheme="minorHAnsi"/>
              </w:rPr>
              <w:t>Asian</w:t>
            </w:r>
          </w:p>
        </w:tc>
        <w:tc>
          <w:tcPr>
            <w:tcW w:w="440" w:type="dxa"/>
            <w:vAlign w:val="center"/>
          </w:tcPr>
          <w:p w14:paraId="76291B2F"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1</w:t>
            </w:r>
          </w:p>
        </w:tc>
        <w:tc>
          <w:tcPr>
            <w:tcW w:w="764" w:type="dxa"/>
            <w:vAlign w:val="center"/>
          </w:tcPr>
          <w:p w14:paraId="2204D9AE"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.6%</w:t>
            </w:r>
          </w:p>
        </w:tc>
        <w:tc>
          <w:tcPr>
            <w:tcW w:w="551" w:type="dxa"/>
            <w:vAlign w:val="center"/>
          </w:tcPr>
          <w:p w14:paraId="2F1FA893"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12</w:t>
            </w:r>
          </w:p>
        </w:tc>
        <w:tc>
          <w:tcPr>
            <w:tcW w:w="764" w:type="dxa"/>
            <w:vAlign w:val="center"/>
          </w:tcPr>
          <w:p w14:paraId="6C92EA5D"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7.1%</w:t>
            </w:r>
          </w:p>
        </w:tc>
        <w:tc>
          <w:tcPr>
            <w:tcW w:w="615" w:type="dxa"/>
            <w:vAlign w:val="center"/>
          </w:tcPr>
          <w:p w14:paraId="5B35DF41"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3</w:t>
            </w:r>
          </w:p>
        </w:tc>
        <w:tc>
          <w:tcPr>
            <w:tcW w:w="786" w:type="dxa"/>
            <w:vAlign w:val="center"/>
          </w:tcPr>
          <w:p w14:paraId="3CC2A8FD"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1.8%</w:t>
            </w:r>
          </w:p>
        </w:tc>
        <w:tc>
          <w:tcPr>
            <w:tcW w:w="567" w:type="dxa"/>
            <w:vAlign w:val="center"/>
          </w:tcPr>
          <w:p w14:paraId="12D9CCBA"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5</w:t>
            </w:r>
          </w:p>
        </w:tc>
        <w:tc>
          <w:tcPr>
            <w:tcW w:w="770" w:type="dxa"/>
            <w:vAlign w:val="center"/>
          </w:tcPr>
          <w:p w14:paraId="488FB4BE"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3%</w:t>
            </w:r>
          </w:p>
        </w:tc>
        <w:tc>
          <w:tcPr>
            <w:tcW w:w="663" w:type="dxa"/>
            <w:vAlign w:val="center"/>
          </w:tcPr>
          <w:p w14:paraId="4C15A734"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75</w:t>
            </w:r>
          </w:p>
        </w:tc>
        <w:tc>
          <w:tcPr>
            <w:tcW w:w="764" w:type="dxa"/>
            <w:vAlign w:val="center"/>
          </w:tcPr>
          <w:p w14:paraId="75BC48FC"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44.6%</w:t>
            </w:r>
          </w:p>
        </w:tc>
        <w:tc>
          <w:tcPr>
            <w:tcW w:w="669" w:type="dxa"/>
            <w:vAlign w:val="center"/>
          </w:tcPr>
          <w:p w14:paraId="5348D63E"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72</w:t>
            </w:r>
          </w:p>
        </w:tc>
        <w:tc>
          <w:tcPr>
            <w:tcW w:w="764" w:type="dxa"/>
            <w:vAlign w:val="center"/>
          </w:tcPr>
          <w:p w14:paraId="2C4FFB8A"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42.9%</w:t>
            </w:r>
          </w:p>
        </w:tc>
        <w:tc>
          <w:tcPr>
            <w:tcW w:w="853" w:type="dxa"/>
            <w:vAlign w:val="center"/>
          </w:tcPr>
          <w:p w14:paraId="1371B002"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168</w:t>
            </w:r>
          </w:p>
        </w:tc>
      </w:tr>
      <w:tr w:rsidR="00F505F8" w:rsidRPr="008113E2" w14:paraId="48463DBE" w14:textId="77777777" w:rsidTr="008B7125">
        <w:trPr>
          <w:trHeight w:val="383"/>
          <w:jc w:val="center"/>
        </w:trPr>
        <w:tc>
          <w:tcPr>
            <w:tcW w:w="1729" w:type="dxa"/>
            <w:vAlign w:val="center"/>
          </w:tcPr>
          <w:p w14:paraId="5F65938B" w14:textId="77777777" w:rsidR="00F505F8" w:rsidRPr="005D65AF" w:rsidRDefault="00F505F8" w:rsidP="009973C5">
            <w:pPr>
              <w:tabs>
                <w:tab w:val="left" w:pos="4035"/>
              </w:tabs>
              <w:spacing w:after="160" w:line="259" w:lineRule="auto"/>
              <w:rPr>
                <w:rFonts w:cstheme="minorHAnsi"/>
              </w:rPr>
            </w:pPr>
            <w:r w:rsidRPr="005D65AF">
              <w:rPr>
                <w:rFonts w:cstheme="minorHAnsi"/>
              </w:rPr>
              <w:t>Middle Eastern</w:t>
            </w:r>
          </w:p>
        </w:tc>
        <w:tc>
          <w:tcPr>
            <w:tcW w:w="440" w:type="dxa"/>
            <w:vAlign w:val="center"/>
          </w:tcPr>
          <w:p w14:paraId="56DA339B"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0</w:t>
            </w:r>
          </w:p>
        </w:tc>
        <w:tc>
          <w:tcPr>
            <w:tcW w:w="764" w:type="dxa"/>
            <w:vAlign w:val="center"/>
          </w:tcPr>
          <w:p w14:paraId="0BFAA1AB"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0%</w:t>
            </w:r>
          </w:p>
        </w:tc>
        <w:tc>
          <w:tcPr>
            <w:tcW w:w="551" w:type="dxa"/>
            <w:vAlign w:val="center"/>
          </w:tcPr>
          <w:p w14:paraId="2918E73A"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6</w:t>
            </w:r>
          </w:p>
        </w:tc>
        <w:tc>
          <w:tcPr>
            <w:tcW w:w="764" w:type="dxa"/>
            <w:vAlign w:val="center"/>
          </w:tcPr>
          <w:p w14:paraId="3B6B6833"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8.33%</w:t>
            </w:r>
          </w:p>
        </w:tc>
        <w:tc>
          <w:tcPr>
            <w:tcW w:w="615" w:type="dxa"/>
            <w:vAlign w:val="center"/>
          </w:tcPr>
          <w:p w14:paraId="228934FC"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1</w:t>
            </w:r>
          </w:p>
        </w:tc>
        <w:tc>
          <w:tcPr>
            <w:tcW w:w="786" w:type="dxa"/>
            <w:vAlign w:val="center"/>
          </w:tcPr>
          <w:p w14:paraId="04C273D4"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1.4%</w:t>
            </w:r>
          </w:p>
        </w:tc>
        <w:tc>
          <w:tcPr>
            <w:tcW w:w="567" w:type="dxa"/>
            <w:vAlign w:val="center"/>
          </w:tcPr>
          <w:p w14:paraId="32E23C0C"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1</w:t>
            </w:r>
          </w:p>
        </w:tc>
        <w:tc>
          <w:tcPr>
            <w:tcW w:w="770" w:type="dxa"/>
            <w:vAlign w:val="center"/>
          </w:tcPr>
          <w:p w14:paraId="2C265C65"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1.4%</w:t>
            </w:r>
          </w:p>
        </w:tc>
        <w:tc>
          <w:tcPr>
            <w:tcW w:w="663" w:type="dxa"/>
            <w:vAlign w:val="center"/>
          </w:tcPr>
          <w:p w14:paraId="56B365D5"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32</w:t>
            </w:r>
          </w:p>
        </w:tc>
        <w:tc>
          <w:tcPr>
            <w:tcW w:w="764" w:type="dxa"/>
            <w:vAlign w:val="center"/>
          </w:tcPr>
          <w:p w14:paraId="3B567FBC"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44.4%</w:t>
            </w:r>
          </w:p>
        </w:tc>
        <w:tc>
          <w:tcPr>
            <w:tcW w:w="669" w:type="dxa"/>
            <w:vAlign w:val="center"/>
          </w:tcPr>
          <w:p w14:paraId="006F2398"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32</w:t>
            </w:r>
          </w:p>
        </w:tc>
        <w:tc>
          <w:tcPr>
            <w:tcW w:w="764" w:type="dxa"/>
            <w:vAlign w:val="center"/>
          </w:tcPr>
          <w:p w14:paraId="42B53EF5"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44.4%</w:t>
            </w:r>
          </w:p>
        </w:tc>
        <w:tc>
          <w:tcPr>
            <w:tcW w:w="853" w:type="dxa"/>
            <w:vAlign w:val="center"/>
          </w:tcPr>
          <w:p w14:paraId="3E3D1472"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72</w:t>
            </w:r>
          </w:p>
        </w:tc>
      </w:tr>
      <w:tr w:rsidR="00F505F8" w:rsidRPr="008113E2" w14:paraId="017245D4" w14:textId="77777777" w:rsidTr="008B7125">
        <w:trPr>
          <w:trHeight w:val="278"/>
          <w:jc w:val="center"/>
        </w:trPr>
        <w:tc>
          <w:tcPr>
            <w:tcW w:w="1729" w:type="dxa"/>
            <w:vAlign w:val="center"/>
          </w:tcPr>
          <w:p w14:paraId="49BB842E" w14:textId="0E780A54" w:rsidR="00F505F8" w:rsidRPr="00286A2E" w:rsidRDefault="00256924" w:rsidP="009973C5">
            <w:pPr>
              <w:tabs>
                <w:tab w:val="left" w:pos="4035"/>
              </w:tabs>
              <w:spacing w:after="160" w:line="259" w:lineRule="auto"/>
              <w:rPr>
                <w:rFonts w:cstheme="minorHAnsi"/>
              </w:rPr>
            </w:pPr>
            <w:r>
              <w:rPr>
                <w:rFonts w:cstheme="minorHAnsi"/>
              </w:rPr>
              <w:t xml:space="preserve">American </w:t>
            </w:r>
            <w:r w:rsidR="00F505F8" w:rsidRPr="00286A2E">
              <w:rPr>
                <w:rFonts w:cstheme="minorHAnsi"/>
              </w:rPr>
              <w:t>Indian</w:t>
            </w:r>
          </w:p>
        </w:tc>
        <w:tc>
          <w:tcPr>
            <w:tcW w:w="440" w:type="dxa"/>
            <w:vAlign w:val="center"/>
          </w:tcPr>
          <w:p w14:paraId="39CAB09A"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0</w:t>
            </w:r>
          </w:p>
        </w:tc>
        <w:tc>
          <w:tcPr>
            <w:tcW w:w="764" w:type="dxa"/>
            <w:vAlign w:val="center"/>
          </w:tcPr>
          <w:p w14:paraId="2FE5E042"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0%</w:t>
            </w:r>
          </w:p>
        </w:tc>
        <w:tc>
          <w:tcPr>
            <w:tcW w:w="551" w:type="dxa"/>
            <w:vAlign w:val="center"/>
          </w:tcPr>
          <w:p w14:paraId="20D9156D"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1</w:t>
            </w:r>
          </w:p>
        </w:tc>
        <w:tc>
          <w:tcPr>
            <w:tcW w:w="764" w:type="dxa"/>
            <w:vAlign w:val="center"/>
          </w:tcPr>
          <w:p w14:paraId="4317BB15"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11.1%</w:t>
            </w:r>
          </w:p>
        </w:tc>
        <w:tc>
          <w:tcPr>
            <w:tcW w:w="615" w:type="dxa"/>
            <w:vAlign w:val="center"/>
          </w:tcPr>
          <w:p w14:paraId="0070EF39"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0</w:t>
            </w:r>
          </w:p>
        </w:tc>
        <w:tc>
          <w:tcPr>
            <w:tcW w:w="786" w:type="dxa"/>
            <w:vAlign w:val="center"/>
          </w:tcPr>
          <w:p w14:paraId="079601FA"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0%</w:t>
            </w:r>
          </w:p>
        </w:tc>
        <w:tc>
          <w:tcPr>
            <w:tcW w:w="567" w:type="dxa"/>
            <w:vAlign w:val="center"/>
          </w:tcPr>
          <w:p w14:paraId="20D68401"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0</w:t>
            </w:r>
          </w:p>
        </w:tc>
        <w:tc>
          <w:tcPr>
            <w:tcW w:w="770" w:type="dxa"/>
            <w:vAlign w:val="center"/>
          </w:tcPr>
          <w:p w14:paraId="6092D179"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0%</w:t>
            </w:r>
          </w:p>
        </w:tc>
        <w:tc>
          <w:tcPr>
            <w:tcW w:w="663" w:type="dxa"/>
            <w:vAlign w:val="center"/>
          </w:tcPr>
          <w:p w14:paraId="7B7AEC80"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5</w:t>
            </w:r>
          </w:p>
        </w:tc>
        <w:tc>
          <w:tcPr>
            <w:tcW w:w="764" w:type="dxa"/>
            <w:vAlign w:val="center"/>
          </w:tcPr>
          <w:p w14:paraId="35CFF56B"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55.6%</w:t>
            </w:r>
          </w:p>
        </w:tc>
        <w:tc>
          <w:tcPr>
            <w:tcW w:w="669" w:type="dxa"/>
            <w:vAlign w:val="center"/>
          </w:tcPr>
          <w:p w14:paraId="0606DAB9"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3</w:t>
            </w:r>
          </w:p>
        </w:tc>
        <w:tc>
          <w:tcPr>
            <w:tcW w:w="764" w:type="dxa"/>
            <w:vAlign w:val="center"/>
          </w:tcPr>
          <w:p w14:paraId="50019E4F"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33.3%</w:t>
            </w:r>
          </w:p>
        </w:tc>
        <w:tc>
          <w:tcPr>
            <w:tcW w:w="853" w:type="dxa"/>
            <w:vAlign w:val="center"/>
          </w:tcPr>
          <w:p w14:paraId="692311E4"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9</w:t>
            </w:r>
          </w:p>
        </w:tc>
      </w:tr>
      <w:tr w:rsidR="00F505F8" w:rsidRPr="008113E2" w14:paraId="5688A548" w14:textId="77777777" w:rsidTr="008B7125">
        <w:trPr>
          <w:trHeight w:val="417"/>
          <w:jc w:val="center"/>
        </w:trPr>
        <w:tc>
          <w:tcPr>
            <w:tcW w:w="1729" w:type="dxa"/>
            <w:vAlign w:val="center"/>
          </w:tcPr>
          <w:p w14:paraId="17ED7C02" w14:textId="77777777" w:rsidR="00F505F8" w:rsidRPr="00286A2E" w:rsidRDefault="00F505F8" w:rsidP="009973C5">
            <w:pPr>
              <w:tabs>
                <w:tab w:val="left" w:pos="4035"/>
              </w:tabs>
              <w:spacing w:after="160" w:line="259" w:lineRule="auto"/>
              <w:rPr>
                <w:rFonts w:cstheme="minorHAnsi"/>
              </w:rPr>
            </w:pPr>
            <w:r w:rsidRPr="00286A2E">
              <w:rPr>
                <w:rFonts w:cstheme="minorHAnsi"/>
              </w:rPr>
              <w:t>White</w:t>
            </w:r>
          </w:p>
        </w:tc>
        <w:tc>
          <w:tcPr>
            <w:tcW w:w="440" w:type="dxa"/>
            <w:vAlign w:val="center"/>
          </w:tcPr>
          <w:p w14:paraId="0CBB0FBB"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18</w:t>
            </w:r>
          </w:p>
        </w:tc>
        <w:tc>
          <w:tcPr>
            <w:tcW w:w="764" w:type="dxa"/>
            <w:vAlign w:val="center"/>
          </w:tcPr>
          <w:p w14:paraId="7F571DFB"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.9%</w:t>
            </w:r>
          </w:p>
        </w:tc>
        <w:tc>
          <w:tcPr>
            <w:tcW w:w="551" w:type="dxa"/>
            <w:vAlign w:val="center"/>
          </w:tcPr>
          <w:p w14:paraId="4C2632B6"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147</w:t>
            </w:r>
          </w:p>
        </w:tc>
        <w:tc>
          <w:tcPr>
            <w:tcW w:w="764" w:type="dxa"/>
            <w:vAlign w:val="center"/>
          </w:tcPr>
          <w:p w14:paraId="70745066"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7.5%</w:t>
            </w:r>
          </w:p>
        </w:tc>
        <w:tc>
          <w:tcPr>
            <w:tcW w:w="615" w:type="dxa"/>
            <w:vAlign w:val="center"/>
          </w:tcPr>
          <w:p w14:paraId="393D428E"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41</w:t>
            </w:r>
          </w:p>
        </w:tc>
        <w:tc>
          <w:tcPr>
            <w:tcW w:w="786" w:type="dxa"/>
            <w:vAlign w:val="center"/>
          </w:tcPr>
          <w:p w14:paraId="7E2F11D5"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2.1%</w:t>
            </w:r>
          </w:p>
        </w:tc>
        <w:tc>
          <w:tcPr>
            <w:tcW w:w="567" w:type="dxa"/>
            <w:vAlign w:val="center"/>
          </w:tcPr>
          <w:p w14:paraId="6ECC06D2"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21</w:t>
            </w:r>
          </w:p>
        </w:tc>
        <w:tc>
          <w:tcPr>
            <w:tcW w:w="770" w:type="dxa"/>
            <w:vAlign w:val="center"/>
          </w:tcPr>
          <w:p w14:paraId="242E9C9A"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1.1%</w:t>
            </w:r>
          </w:p>
        </w:tc>
        <w:tc>
          <w:tcPr>
            <w:tcW w:w="663" w:type="dxa"/>
            <w:vAlign w:val="center"/>
          </w:tcPr>
          <w:p w14:paraId="2B3A9298"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878</w:t>
            </w:r>
          </w:p>
        </w:tc>
        <w:tc>
          <w:tcPr>
            <w:tcW w:w="764" w:type="dxa"/>
            <w:vAlign w:val="center"/>
          </w:tcPr>
          <w:p w14:paraId="0116921C"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44.8%</w:t>
            </w:r>
          </w:p>
        </w:tc>
        <w:tc>
          <w:tcPr>
            <w:tcW w:w="669" w:type="dxa"/>
            <w:vAlign w:val="center"/>
          </w:tcPr>
          <w:p w14:paraId="59EFFB2F"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855</w:t>
            </w:r>
          </w:p>
        </w:tc>
        <w:tc>
          <w:tcPr>
            <w:tcW w:w="764" w:type="dxa"/>
            <w:vAlign w:val="center"/>
          </w:tcPr>
          <w:p w14:paraId="6684310F"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43.6%</w:t>
            </w:r>
          </w:p>
        </w:tc>
        <w:tc>
          <w:tcPr>
            <w:tcW w:w="853" w:type="dxa"/>
            <w:vAlign w:val="center"/>
          </w:tcPr>
          <w:p w14:paraId="785B02D5" w14:textId="77777777" w:rsidR="00F505F8" w:rsidRPr="00286A2E" w:rsidRDefault="00F505F8" w:rsidP="009973C5">
            <w:pPr>
              <w:tabs>
                <w:tab w:val="left" w:pos="4035"/>
              </w:tabs>
              <w:spacing w:after="160" w:line="259" w:lineRule="auto"/>
              <w:jc w:val="center"/>
              <w:rPr>
                <w:rFonts w:cstheme="minorHAnsi"/>
              </w:rPr>
            </w:pPr>
            <w:r w:rsidRPr="00286A2E">
              <w:rPr>
                <w:rFonts w:cstheme="minorHAnsi"/>
              </w:rPr>
              <w:t>1960</w:t>
            </w:r>
          </w:p>
        </w:tc>
      </w:tr>
      <w:tr w:rsidR="00F505F8" w:rsidRPr="008113E2" w14:paraId="03401AAC" w14:textId="77777777" w:rsidTr="008B7125">
        <w:trPr>
          <w:trHeight w:val="403"/>
          <w:jc w:val="center"/>
        </w:trPr>
        <w:tc>
          <w:tcPr>
            <w:tcW w:w="1729" w:type="dxa"/>
            <w:shd w:val="clear" w:color="auto" w:fill="D0CECE" w:themeFill="background2" w:themeFillShade="E6"/>
            <w:vAlign w:val="center"/>
          </w:tcPr>
          <w:p w14:paraId="53399764" w14:textId="77777777" w:rsidR="00F505F8" w:rsidRPr="00286A2E" w:rsidRDefault="00F505F8" w:rsidP="009973C5">
            <w:pPr>
              <w:tabs>
                <w:tab w:val="left" w:pos="4035"/>
              </w:tabs>
              <w:spacing w:after="160" w:line="259" w:lineRule="auto"/>
              <w:rPr>
                <w:rFonts w:cstheme="minorHAnsi"/>
                <w:b/>
                <w:bCs/>
              </w:rPr>
            </w:pPr>
            <w:r w:rsidRPr="00286A2E">
              <w:rPr>
                <w:rFonts w:cstheme="minorHAnsi"/>
                <w:b/>
                <w:bCs/>
              </w:rPr>
              <w:t>Total</w:t>
            </w:r>
          </w:p>
        </w:tc>
        <w:tc>
          <w:tcPr>
            <w:tcW w:w="440" w:type="dxa"/>
            <w:shd w:val="clear" w:color="auto" w:fill="D0CECE" w:themeFill="background2" w:themeFillShade="E6"/>
            <w:vAlign w:val="center"/>
          </w:tcPr>
          <w:p w14:paraId="6371C82B" w14:textId="77777777" w:rsidR="00F505F8" w:rsidRPr="00286A2E" w:rsidRDefault="00F505F8" w:rsidP="009973C5">
            <w:pPr>
              <w:tabs>
                <w:tab w:val="left" w:pos="4035"/>
              </w:tabs>
              <w:spacing w:after="160" w:line="259" w:lineRule="auto"/>
              <w:jc w:val="center"/>
              <w:rPr>
                <w:rFonts w:cstheme="minorHAnsi"/>
                <w:b/>
                <w:bCs/>
              </w:rPr>
            </w:pPr>
            <w:r w:rsidRPr="00286A2E">
              <w:rPr>
                <w:rFonts w:cstheme="minorHAnsi"/>
                <w:b/>
                <w:bCs/>
              </w:rPr>
              <w:t>23</w:t>
            </w:r>
          </w:p>
        </w:tc>
        <w:tc>
          <w:tcPr>
            <w:tcW w:w="764" w:type="dxa"/>
            <w:shd w:val="clear" w:color="auto" w:fill="D0CECE" w:themeFill="background2" w:themeFillShade="E6"/>
            <w:vAlign w:val="center"/>
          </w:tcPr>
          <w:p w14:paraId="1F190898" w14:textId="77777777" w:rsidR="00F505F8" w:rsidRPr="00286A2E" w:rsidRDefault="00F505F8" w:rsidP="009973C5">
            <w:pPr>
              <w:tabs>
                <w:tab w:val="left" w:pos="4035"/>
              </w:tabs>
              <w:spacing w:after="160" w:line="259" w:lineRule="auto"/>
              <w:jc w:val="center"/>
              <w:rPr>
                <w:rFonts w:cstheme="minorHAnsi"/>
                <w:b/>
                <w:bCs/>
              </w:rPr>
            </w:pPr>
            <w:r w:rsidRPr="00286A2E">
              <w:rPr>
                <w:rFonts w:cstheme="minorHAnsi"/>
                <w:b/>
                <w:bCs/>
              </w:rPr>
              <w:t>.88%</w:t>
            </w:r>
          </w:p>
        </w:tc>
        <w:tc>
          <w:tcPr>
            <w:tcW w:w="551" w:type="dxa"/>
            <w:shd w:val="clear" w:color="auto" w:fill="D0CECE" w:themeFill="background2" w:themeFillShade="E6"/>
            <w:vAlign w:val="center"/>
          </w:tcPr>
          <w:p w14:paraId="1E6B6312" w14:textId="77777777" w:rsidR="00F505F8" w:rsidRPr="00286A2E" w:rsidRDefault="00F505F8" w:rsidP="009973C5">
            <w:pPr>
              <w:tabs>
                <w:tab w:val="left" w:pos="4035"/>
              </w:tabs>
              <w:spacing w:after="160" w:line="259" w:lineRule="auto"/>
              <w:jc w:val="center"/>
              <w:rPr>
                <w:rFonts w:cstheme="minorHAnsi"/>
                <w:b/>
                <w:bCs/>
              </w:rPr>
            </w:pPr>
            <w:r w:rsidRPr="00286A2E">
              <w:rPr>
                <w:rFonts w:cstheme="minorHAnsi"/>
                <w:b/>
                <w:bCs/>
              </w:rPr>
              <w:t>197</w:t>
            </w:r>
          </w:p>
        </w:tc>
        <w:tc>
          <w:tcPr>
            <w:tcW w:w="764" w:type="dxa"/>
            <w:shd w:val="clear" w:color="auto" w:fill="D0CECE" w:themeFill="background2" w:themeFillShade="E6"/>
            <w:vAlign w:val="center"/>
          </w:tcPr>
          <w:p w14:paraId="18C477B1" w14:textId="77777777" w:rsidR="00F505F8" w:rsidRPr="00286A2E" w:rsidRDefault="00F505F8" w:rsidP="009973C5">
            <w:pPr>
              <w:tabs>
                <w:tab w:val="left" w:pos="4035"/>
              </w:tabs>
              <w:spacing w:after="160" w:line="259" w:lineRule="auto"/>
              <w:jc w:val="center"/>
              <w:rPr>
                <w:rFonts w:cstheme="minorHAnsi"/>
                <w:b/>
                <w:bCs/>
              </w:rPr>
            </w:pPr>
            <w:r w:rsidRPr="00286A2E">
              <w:rPr>
                <w:rFonts w:cstheme="minorHAnsi"/>
                <w:b/>
                <w:bCs/>
              </w:rPr>
              <w:t>7.5%</w:t>
            </w:r>
          </w:p>
        </w:tc>
        <w:tc>
          <w:tcPr>
            <w:tcW w:w="615" w:type="dxa"/>
            <w:shd w:val="clear" w:color="auto" w:fill="D0CECE" w:themeFill="background2" w:themeFillShade="E6"/>
            <w:vAlign w:val="center"/>
          </w:tcPr>
          <w:p w14:paraId="44308616" w14:textId="77777777" w:rsidR="00F505F8" w:rsidRPr="00286A2E" w:rsidRDefault="00F505F8" w:rsidP="009973C5">
            <w:pPr>
              <w:tabs>
                <w:tab w:val="left" w:pos="4035"/>
              </w:tabs>
              <w:spacing w:after="160" w:line="259" w:lineRule="auto"/>
              <w:jc w:val="center"/>
              <w:rPr>
                <w:rFonts w:cstheme="minorHAnsi"/>
                <w:b/>
                <w:bCs/>
              </w:rPr>
            </w:pPr>
            <w:r w:rsidRPr="00286A2E">
              <w:rPr>
                <w:rFonts w:cstheme="minorHAnsi"/>
                <w:b/>
                <w:bCs/>
              </w:rPr>
              <w:t>50</w:t>
            </w:r>
          </w:p>
        </w:tc>
        <w:tc>
          <w:tcPr>
            <w:tcW w:w="786" w:type="dxa"/>
            <w:shd w:val="clear" w:color="auto" w:fill="D0CECE" w:themeFill="background2" w:themeFillShade="E6"/>
            <w:vAlign w:val="center"/>
          </w:tcPr>
          <w:p w14:paraId="1494CA18" w14:textId="77777777" w:rsidR="00F505F8" w:rsidRPr="00286A2E" w:rsidRDefault="00F505F8" w:rsidP="009973C5">
            <w:pPr>
              <w:tabs>
                <w:tab w:val="left" w:pos="4035"/>
              </w:tabs>
              <w:spacing w:after="160" w:line="259" w:lineRule="auto"/>
              <w:jc w:val="center"/>
              <w:rPr>
                <w:rFonts w:cstheme="minorHAnsi"/>
                <w:b/>
                <w:bCs/>
              </w:rPr>
            </w:pPr>
            <w:r w:rsidRPr="00286A2E">
              <w:rPr>
                <w:rFonts w:cstheme="minorHAnsi"/>
                <w:b/>
                <w:bCs/>
              </w:rPr>
              <w:t>1.9%</w:t>
            </w:r>
          </w:p>
        </w:tc>
        <w:tc>
          <w:tcPr>
            <w:tcW w:w="567" w:type="dxa"/>
            <w:shd w:val="clear" w:color="auto" w:fill="D0CECE" w:themeFill="background2" w:themeFillShade="E6"/>
            <w:vAlign w:val="center"/>
          </w:tcPr>
          <w:p w14:paraId="2B19B4DD" w14:textId="77777777" w:rsidR="00F505F8" w:rsidRPr="00286A2E" w:rsidRDefault="00F505F8" w:rsidP="009973C5">
            <w:pPr>
              <w:tabs>
                <w:tab w:val="left" w:pos="4035"/>
              </w:tabs>
              <w:spacing w:after="160" w:line="259" w:lineRule="auto"/>
              <w:jc w:val="center"/>
              <w:rPr>
                <w:rFonts w:cstheme="minorHAnsi"/>
                <w:b/>
                <w:bCs/>
              </w:rPr>
            </w:pPr>
            <w:r w:rsidRPr="00286A2E">
              <w:rPr>
                <w:rFonts w:cstheme="minorHAnsi"/>
                <w:b/>
                <w:bCs/>
              </w:rPr>
              <w:t>48</w:t>
            </w:r>
          </w:p>
        </w:tc>
        <w:tc>
          <w:tcPr>
            <w:tcW w:w="770" w:type="dxa"/>
            <w:shd w:val="clear" w:color="auto" w:fill="D0CECE" w:themeFill="background2" w:themeFillShade="E6"/>
            <w:vAlign w:val="center"/>
          </w:tcPr>
          <w:p w14:paraId="143C5A54" w14:textId="77777777" w:rsidR="00F505F8" w:rsidRPr="00286A2E" w:rsidRDefault="00F505F8" w:rsidP="009973C5">
            <w:pPr>
              <w:tabs>
                <w:tab w:val="left" w:pos="4035"/>
              </w:tabs>
              <w:spacing w:after="160" w:line="259" w:lineRule="auto"/>
              <w:jc w:val="center"/>
              <w:rPr>
                <w:rFonts w:cstheme="minorHAnsi"/>
                <w:b/>
                <w:bCs/>
              </w:rPr>
            </w:pPr>
            <w:r w:rsidRPr="00286A2E">
              <w:rPr>
                <w:rFonts w:cstheme="minorHAnsi"/>
                <w:b/>
                <w:bCs/>
              </w:rPr>
              <w:t>1.85%</w:t>
            </w:r>
          </w:p>
        </w:tc>
        <w:tc>
          <w:tcPr>
            <w:tcW w:w="663" w:type="dxa"/>
            <w:shd w:val="clear" w:color="auto" w:fill="D0CECE" w:themeFill="background2" w:themeFillShade="E6"/>
            <w:vAlign w:val="center"/>
          </w:tcPr>
          <w:p w14:paraId="6A620C66" w14:textId="77777777" w:rsidR="00F505F8" w:rsidRPr="00286A2E" w:rsidRDefault="00F505F8" w:rsidP="009973C5">
            <w:pPr>
              <w:tabs>
                <w:tab w:val="left" w:pos="4035"/>
              </w:tabs>
              <w:spacing w:after="160" w:line="259" w:lineRule="auto"/>
              <w:jc w:val="center"/>
              <w:rPr>
                <w:rFonts w:cstheme="minorHAnsi"/>
                <w:b/>
                <w:bCs/>
              </w:rPr>
            </w:pPr>
            <w:r w:rsidRPr="00286A2E">
              <w:rPr>
                <w:rFonts w:cstheme="minorHAnsi"/>
                <w:b/>
                <w:bCs/>
              </w:rPr>
              <w:t>1193</w:t>
            </w:r>
          </w:p>
        </w:tc>
        <w:tc>
          <w:tcPr>
            <w:tcW w:w="764" w:type="dxa"/>
            <w:shd w:val="clear" w:color="auto" w:fill="D0CECE" w:themeFill="background2" w:themeFillShade="E6"/>
            <w:vAlign w:val="center"/>
          </w:tcPr>
          <w:p w14:paraId="4E82949F" w14:textId="77777777" w:rsidR="00F505F8" w:rsidRPr="00286A2E" w:rsidRDefault="00F505F8" w:rsidP="009973C5">
            <w:pPr>
              <w:tabs>
                <w:tab w:val="left" w:pos="4035"/>
              </w:tabs>
              <w:spacing w:after="160" w:line="259" w:lineRule="auto"/>
              <w:jc w:val="center"/>
              <w:rPr>
                <w:rFonts w:cstheme="minorHAnsi"/>
                <w:b/>
                <w:bCs/>
              </w:rPr>
            </w:pPr>
            <w:r w:rsidRPr="00286A2E">
              <w:rPr>
                <w:rFonts w:cstheme="minorHAnsi"/>
                <w:b/>
                <w:bCs/>
              </w:rPr>
              <w:t>46%</w:t>
            </w:r>
          </w:p>
        </w:tc>
        <w:tc>
          <w:tcPr>
            <w:tcW w:w="669" w:type="dxa"/>
            <w:shd w:val="clear" w:color="auto" w:fill="D0CECE" w:themeFill="background2" w:themeFillShade="E6"/>
            <w:vAlign w:val="center"/>
          </w:tcPr>
          <w:p w14:paraId="028C835D" w14:textId="77777777" w:rsidR="00F505F8" w:rsidRPr="00286A2E" w:rsidRDefault="00F505F8" w:rsidP="009973C5">
            <w:pPr>
              <w:tabs>
                <w:tab w:val="left" w:pos="4035"/>
              </w:tabs>
              <w:spacing w:after="160" w:line="259" w:lineRule="auto"/>
              <w:jc w:val="center"/>
              <w:rPr>
                <w:rFonts w:cstheme="minorHAnsi"/>
                <w:b/>
                <w:bCs/>
              </w:rPr>
            </w:pPr>
            <w:r w:rsidRPr="00286A2E">
              <w:rPr>
                <w:rFonts w:cstheme="minorHAnsi"/>
                <w:b/>
                <w:bCs/>
              </w:rPr>
              <w:t>1090</w:t>
            </w:r>
          </w:p>
        </w:tc>
        <w:tc>
          <w:tcPr>
            <w:tcW w:w="764" w:type="dxa"/>
            <w:shd w:val="clear" w:color="auto" w:fill="D0CECE" w:themeFill="background2" w:themeFillShade="E6"/>
            <w:vAlign w:val="center"/>
          </w:tcPr>
          <w:p w14:paraId="639833F7" w14:textId="77777777" w:rsidR="00F505F8" w:rsidRPr="00286A2E" w:rsidRDefault="00F505F8" w:rsidP="009973C5">
            <w:pPr>
              <w:tabs>
                <w:tab w:val="left" w:pos="4035"/>
              </w:tabs>
              <w:spacing w:after="160" w:line="259" w:lineRule="auto"/>
              <w:jc w:val="center"/>
              <w:rPr>
                <w:rFonts w:cstheme="minorHAnsi"/>
                <w:b/>
                <w:bCs/>
              </w:rPr>
            </w:pPr>
            <w:r w:rsidRPr="00286A2E">
              <w:rPr>
                <w:rFonts w:cstheme="minorHAnsi"/>
                <w:b/>
                <w:bCs/>
              </w:rPr>
              <w:t>42%</w:t>
            </w:r>
          </w:p>
        </w:tc>
        <w:tc>
          <w:tcPr>
            <w:tcW w:w="853" w:type="dxa"/>
            <w:shd w:val="clear" w:color="auto" w:fill="D0CECE" w:themeFill="background2" w:themeFillShade="E6"/>
            <w:vAlign w:val="center"/>
          </w:tcPr>
          <w:p w14:paraId="610E78E0" w14:textId="77777777" w:rsidR="00F505F8" w:rsidRPr="00286A2E" w:rsidRDefault="00F505F8" w:rsidP="009973C5">
            <w:pPr>
              <w:tabs>
                <w:tab w:val="left" w:pos="4035"/>
              </w:tabs>
              <w:spacing w:after="160" w:line="259" w:lineRule="auto"/>
              <w:jc w:val="center"/>
              <w:rPr>
                <w:rFonts w:cstheme="minorHAnsi"/>
                <w:b/>
                <w:bCs/>
              </w:rPr>
            </w:pPr>
            <w:r w:rsidRPr="00286A2E">
              <w:rPr>
                <w:rFonts w:cstheme="minorHAnsi"/>
                <w:b/>
                <w:bCs/>
              </w:rPr>
              <w:t>2601</w:t>
            </w:r>
          </w:p>
        </w:tc>
      </w:tr>
    </w:tbl>
    <w:p w14:paraId="4255E76A" w14:textId="77777777" w:rsidR="00D320E9" w:rsidRDefault="00D320E9" w:rsidP="006134E5">
      <w:pPr>
        <w:pStyle w:val="BodyText"/>
        <w:spacing w:before="56" w:line="252" w:lineRule="auto"/>
        <w:ind w:left="0" w:right="155"/>
        <w:jc w:val="both"/>
        <w:rPr>
          <w:rFonts w:cs="Calibri"/>
          <w:b/>
          <w:bCs/>
          <w:spacing w:val="-1"/>
        </w:rPr>
      </w:pPr>
    </w:p>
    <w:p w14:paraId="11226202" w14:textId="77777777" w:rsidR="00D320E9" w:rsidRDefault="00D320E9" w:rsidP="006134E5">
      <w:pPr>
        <w:pStyle w:val="BodyText"/>
        <w:spacing w:before="56" w:line="252" w:lineRule="auto"/>
        <w:ind w:left="0" w:right="155"/>
        <w:jc w:val="both"/>
        <w:rPr>
          <w:rFonts w:cs="Calibri"/>
          <w:b/>
          <w:bCs/>
          <w:spacing w:val="-1"/>
        </w:rPr>
      </w:pPr>
    </w:p>
    <w:p w14:paraId="53C1708F" w14:textId="77777777" w:rsidR="00D320E9" w:rsidRDefault="00D320E9" w:rsidP="006134E5">
      <w:pPr>
        <w:pStyle w:val="BodyText"/>
        <w:spacing w:before="56" w:line="252" w:lineRule="auto"/>
        <w:ind w:left="0" w:right="155"/>
        <w:jc w:val="both"/>
        <w:rPr>
          <w:rFonts w:cs="Calibri"/>
          <w:b/>
          <w:bCs/>
          <w:spacing w:val="-1"/>
        </w:rPr>
      </w:pPr>
    </w:p>
    <w:p w14:paraId="7D226F2A" w14:textId="6F16AB95" w:rsidR="006134E5" w:rsidRDefault="006134E5" w:rsidP="006134E5">
      <w:pPr>
        <w:pStyle w:val="BodyText"/>
        <w:spacing w:before="56" w:line="252" w:lineRule="auto"/>
        <w:ind w:left="0" w:right="155"/>
        <w:jc w:val="both"/>
      </w:pPr>
      <w:r>
        <w:rPr>
          <w:rFonts w:cs="Calibri"/>
          <w:b/>
          <w:bCs/>
          <w:spacing w:val="-1"/>
        </w:rPr>
        <w:t>Arrest</w:t>
      </w:r>
      <w:r>
        <w:rPr>
          <w:spacing w:val="-1"/>
        </w:rPr>
        <w:t>-</w:t>
      </w:r>
      <w:r>
        <w:rPr>
          <w:spacing w:val="14"/>
        </w:rPr>
        <w:t xml:space="preserve"> </w:t>
      </w:r>
      <w:r>
        <w:rPr>
          <w:spacing w:val="-1"/>
        </w:rPr>
        <w:t>The</w:t>
      </w:r>
      <w:r>
        <w:rPr>
          <w:spacing w:val="15"/>
        </w:rPr>
        <w:t xml:space="preserve"> </w:t>
      </w:r>
      <w:r>
        <w:rPr>
          <w:spacing w:val="-1"/>
        </w:rPr>
        <w:t>person</w:t>
      </w:r>
      <w:r>
        <w:rPr>
          <w:spacing w:val="11"/>
        </w:rPr>
        <w:t xml:space="preserve"> </w:t>
      </w:r>
      <w:r>
        <w:rPr>
          <w:spacing w:val="-1"/>
        </w:rPr>
        <w:t>was</w:t>
      </w:r>
      <w:r>
        <w:rPr>
          <w:spacing w:val="15"/>
        </w:rPr>
        <w:t xml:space="preserve"> </w:t>
      </w:r>
      <w:r>
        <w:rPr>
          <w:spacing w:val="-1"/>
        </w:rPr>
        <w:t>arrested</w:t>
      </w:r>
      <w:r>
        <w:rPr>
          <w:spacing w:val="14"/>
        </w:rPr>
        <w:t xml:space="preserve"> </w:t>
      </w:r>
      <w:r>
        <w:rPr>
          <w:spacing w:val="-1"/>
        </w:rPr>
        <w:t>as</w:t>
      </w:r>
      <w:r>
        <w:rPr>
          <w:spacing w:val="12"/>
        </w:rPr>
        <w:t xml:space="preserve"> </w:t>
      </w:r>
      <w:r>
        <w:t>a</w:t>
      </w:r>
      <w:r>
        <w:rPr>
          <w:spacing w:val="14"/>
        </w:rPr>
        <w:t xml:space="preserve"> </w:t>
      </w:r>
      <w:r>
        <w:rPr>
          <w:spacing w:val="-1"/>
        </w:rPr>
        <w:t>result</w:t>
      </w:r>
      <w:r>
        <w:rPr>
          <w:spacing w:val="13"/>
        </w:rPr>
        <w:t xml:space="preserve"> </w:t>
      </w:r>
      <w:r>
        <w:t>of</w:t>
      </w:r>
      <w:r>
        <w:rPr>
          <w:spacing w:val="14"/>
        </w:rPr>
        <w:t xml:space="preserve"> </w:t>
      </w:r>
      <w:r>
        <w:rPr>
          <w:spacing w:val="-2"/>
        </w:rPr>
        <w:t>the</w:t>
      </w:r>
      <w:r>
        <w:rPr>
          <w:spacing w:val="15"/>
        </w:rPr>
        <w:t xml:space="preserve"> </w:t>
      </w:r>
      <w:r>
        <w:rPr>
          <w:spacing w:val="-1"/>
        </w:rPr>
        <w:t>stop.</w:t>
      </w:r>
      <w:r>
        <w:rPr>
          <w:spacing w:val="14"/>
        </w:rPr>
        <w:t xml:space="preserve"> </w:t>
      </w:r>
      <w:r>
        <w:rPr>
          <w:rFonts w:cs="Calibri"/>
          <w:b/>
          <w:bCs/>
          <w:spacing w:val="-1"/>
        </w:rPr>
        <w:t>Civil</w:t>
      </w:r>
      <w:r>
        <w:rPr>
          <w:rFonts w:cs="Calibri"/>
          <w:b/>
          <w:bCs/>
          <w:spacing w:val="15"/>
        </w:rPr>
        <w:t xml:space="preserve"> </w:t>
      </w:r>
      <w:r>
        <w:rPr>
          <w:rFonts w:cs="Calibri"/>
          <w:b/>
          <w:bCs/>
          <w:spacing w:val="-1"/>
        </w:rPr>
        <w:t>Fine</w:t>
      </w:r>
      <w:r>
        <w:rPr>
          <w:spacing w:val="-1"/>
        </w:rPr>
        <w:t>-</w:t>
      </w:r>
      <w:r>
        <w:rPr>
          <w:spacing w:val="14"/>
        </w:rPr>
        <w:t xml:space="preserve"> </w:t>
      </w:r>
      <w:r>
        <w:rPr>
          <w:spacing w:val="-1"/>
        </w:rPr>
        <w:t>The</w:t>
      </w:r>
      <w:r>
        <w:rPr>
          <w:spacing w:val="15"/>
        </w:rPr>
        <w:t xml:space="preserve"> </w:t>
      </w:r>
      <w:r>
        <w:rPr>
          <w:spacing w:val="-1"/>
        </w:rPr>
        <w:t>person</w:t>
      </w:r>
      <w:r>
        <w:rPr>
          <w:spacing w:val="14"/>
        </w:rPr>
        <w:t xml:space="preserve"> </w:t>
      </w:r>
      <w:r>
        <w:rPr>
          <w:spacing w:val="-1"/>
        </w:rPr>
        <w:t>received</w:t>
      </w:r>
      <w:r>
        <w:rPr>
          <w:spacing w:val="14"/>
        </w:rPr>
        <w:t xml:space="preserve"> </w:t>
      </w:r>
      <w:r>
        <w:t>a</w:t>
      </w:r>
      <w:r>
        <w:rPr>
          <w:spacing w:val="14"/>
        </w:rPr>
        <w:t xml:space="preserve"> </w:t>
      </w:r>
      <w:r>
        <w:rPr>
          <w:spacing w:val="-1"/>
        </w:rPr>
        <w:t>civil</w:t>
      </w:r>
      <w:r>
        <w:rPr>
          <w:spacing w:val="14"/>
        </w:rPr>
        <w:t xml:space="preserve"> </w:t>
      </w:r>
      <w:r>
        <w:rPr>
          <w:spacing w:val="-1"/>
        </w:rPr>
        <w:t>fine</w:t>
      </w:r>
      <w:r>
        <w:rPr>
          <w:spacing w:val="15"/>
        </w:rPr>
        <w:t xml:space="preserve"> </w:t>
      </w:r>
      <w:r>
        <w:rPr>
          <w:spacing w:val="-1"/>
        </w:rPr>
        <w:t>that</w:t>
      </w:r>
      <w:r>
        <w:rPr>
          <w:spacing w:val="69"/>
        </w:rPr>
        <w:t xml:space="preserve"> </w:t>
      </w:r>
      <w:r>
        <w:rPr>
          <w:spacing w:val="-1"/>
        </w:rPr>
        <w:t>they</w:t>
      </w:r>
      <w:r>
        <w:rPr>
          <w:spacing w:val="3"/>
        </w:rPr>
        <w:t xml:space="preserve"> </w:t>
      </w:r>
      <w:r>
        <w:rPr>
          <w:spacing w:val="-1"/>
        </w:rPr>
        <w:t>could</w:t>
      </w:r>
      <w:r>
        <w:rPr>
          <w:spacing w:val="2"/>
        </w:rPr>
        <w:t xml:space="preserve"> </w:t>
      </w:r>
      <w:r>
        <w:rPr>
          <w:spacing w:val="-1"/>
        </w:rPr>
        <w:t>choose</w:t>
      </w:r>
      <w:r>
        <w:rPr>
          <w:spacing w:val="3"/>
        </w:rPr>
        <w:t xml:space="preserve"> </w:t>
      </w:r>
      <w:r>
        <w:rPr>
          <w:spacing w:val="-1"/>
        </w:rPr>
        <w:t>to</w:t>
      </w:r>
      <w:r>
        <w:rPr>
          <w:spacing w:val="4"/>
        </w:rPr>
        <w:t xml:space="preserve"> </w:t>
      </w:r>
      <w:r>
        <w:rPr>
          <w:spacing w:val="-2"/>
        </w:rPr>
        <w:t>pay</w:t>
      </w:r>
      <w:r>
        <w:rPr>
          <w:spacing w:val="1"/>
        </w:rPr>
        <w:t xml:space="preserve"> </w:t>
      </w:r>
      <w:r>
        <w:rPr>
          <w:spacing w:val="-1"/>
        </w:rPr>
        <w:t>or</w:t>
      </w:r>
      <w:r>
        <w:rPr>
          <w:spacing w:val="2"/>
        </w:rPr>
        <w:t xml:space="preserve"> </w:t>
      </w:r>
      <w:r>
        <w:rPr>
          <w:spacing w:val="-1"/>
        </w:rPr>
        <w:t>appeal.</w:t>
      </w:r>
      <w:r>
        <w:rPr>
          <w:spacing w:val="2"/>
        </w:rPr>
        <w:t xml:space="preserve"> </w:t>
      </w:r>
      <w:r>
        <w:rPr>
          <w:rFonts w:cs="Calibri"/>
          <w:b/>
          <w:bCs/>
        </w:rPr>
        <w:t>No</w:t>
      </w:r>
      <w:r>
        <w:rPr>
          <w:rFonts w:cs="Calibri"/>
          <w:b/>
          <w:bCs/>
          <w:spacing w:val="2"/>
        </w:rPr>
        <w:t xml:space="preserve"> </w:t>
      </w:r>
      <w:r>
        <w:rPr>
          <w:rFonts w:cs="Calibri"/>
          <w:b/>
          <w:bCs/>
          <w:spacing w:val="-1"/>
        </w:rPr>
        <w:t>Enforcement</w:t>
      </w:r>
      <w:r>
        <w:rPr>
          <w:spacing w:val="-1"/>
        </w:rPr>
        <w:t>-</w:t>
      </w:r>
      <w:r>
        <w:t xml:space="preserve"> Stop</w:t>
      </w:r>
      <w:r>
        <w:rPr>
          <w:spacing w:val="2"/>
        </w:rPr>
        <w:t xml:space="preserve"> </w:t>
      </w:r>
      <w:r>
        <w:rPr>
          <w:spacing w:val="-1"/>
        </w:rPr>
        <w:t>was</w:t>
      </w:r>
      <w:r>
        <w:rPr>
          <w:spacing w:val="3"/>
        </w:rPr>
        <w:t xml:space="preserve"> </w:t>
      </w:r>
      <w:r>
        <w:rPr>
          <w:spacing w:val="-1"/>
        </w:rPr>
        <w:t>initiated</w:t>
      </w:r>
      <w:r>
        <w:rPr>
          <w:spacing w:val="2"/>
        </w:rPr>
        <w:t xml:space="preserve"> </w:t>
      </w:r>
      <w:r>
        <w:rPr>
          <w:spacing w:val="-1"/>
        </w:rPr>
        <w:t>due</w:t>
      </w:r>
      <w:r>
        <w:rPr>
          <w:spacing w:val="3"/>
        </w:rPr>
        <w:t xml:space="preserve"> </w:t>
      </w:r>
      <w:r>
        <w:rPr>
          <w:spacing w:val="-1"/>
        </w:rPr>
        <w:t>to</w:t>
      </w:r>
      <w:r>
        <w:rPr>
          <w:spacing w:val="4"/>
        </w:rPr>
        <w:t xml:space="preserve"> </w:t>
      </w:r>
      <w:r>
        <w:t>a</w:t>
      </w:r>
      <w:r>
        <w:rPr>
          <w:spacing w:val="-2"/>
        </w:rPr>
        <w:t xml:space="preserve"> </w:t>
      </w:r>
      <w:r>
        <w:t xml:space="preserve">motor </w:t>
      </w:r>
      <w:r>
        <w:rPr>
          <w:spacing w:val="-1"/>
        </w:rPr>
        <w:t>vehicle</w:t>
      </w:r>
      <w:r>
        <w:rPr>
          <w:spacing w:val="3"/>
        </w:rPr>
        <w:t xml:space="preserve"> </w:t>
      </w:r>
      <w:r>
        <w:rPr>
          <w:spacing w:val="-1"/>
        </w:rPr>
        <w:t>accident</w:t>
      </w:r>
      <w:r>
        <w:rPr>
          <w:spacing w:val="43"/>
        </w:rPr>
        <w:t xml:space="preserve"> </w:t>
      </w:r>
      <w:r>
        <w:t>or</w:t>
      </w:r>
      <w:r>
        <w:rPr>
          <w:spacing w:val="22"/>
        </w:rPr>
        <w:t xml:space="preserve"> </w:t>
      </w:r>
      <w:r>
        <w:rPr>
          <w:spacing w:val="-1"/>
        </w:rPr>
        <w:t>disabled</w:t>
      </w:r>
      <w:r>
        <w:rPr>
          <w:spacing w:val="21"/>
        </w:rPr>
        <w:t xml:space="preserve"> </w:t>
      </w:r>
      <w:r>
        <w:rPr>
          <w:spacing w:val="-1"/>
        </w:rPr>
        <w:t>motor</w:t>
      </w:r>
      <w:r>
        <w:rPr>
          <w:spacing w:val="22"/>
        </w:rPr>
        <w:t xml:space="preserve"> </w:t>
      </w:r>
      <w:r>
        <w:rPr>
          <w:spacing w:val="-1"/>
        </w:rPr>
        <w:t>vehicle,</w:t>
      </w:r>
      <w:r>
        <w:rPr>
          <w:spacing w:val="20"/>
        </w:rPr>
        <w:t xml:space="preserve"> </w:t>
      </w:r>
      <w:r>
        <w:rPr>
          <w:spacing w:val="-1"/>
        </w:rPr>
        <w:t>but</w:t>
      </w:r>
      <w:r>
        <w:rPr>
          <w:spacing w:val="22"/>
        </w:rPr>
        <w:t xml:space="preserve"> </w:t>
      </w:r>
      <w:r>
        <w:rPr>
          <w:spacing w:val="-1"/>
        </w:rPr>
        <w:t>there</w:t>
      </w:r>
      <w:r>
        <w:rPr>
          <w:spacing w:val="22"/>
        </w:rPr>
        <w:t xml:space="preserve"> </w:t>
      </w:r>
      <w:r>
        <w:rPr>
          <w:spacing w:val="-1"/>
        </w:rPr>
        <w:t>was</w:t>
      </w:r>
      <w:r>
        <w:rPr>
          <w:spacing w:val="22"/>
        </w:rPr>
        <w:t xml:space="preserve"> </w:t>
      </w:r>
      <w:r>
        <w:rPr>
          <w:spacing w:val="-2"/>
        </w:rPr>
        <w:t>no</w:t>
      </w:r>
      <w:r>
        <w:rPr>
          <w:spacing w:val="23"/>
        </w:rPr>
        <w:t xml:space="preserve"> </w:t>
      </w:r>
      <w:r>
        <w:rPr>
          <w:spacing w:val="-1"/>
        </w:rPr>
        <w:t>action</w:t>
      </w:r>
      <w:r>
        <w:rPr>
          <w:spacing w:val="21"/>
        </w:rPr>
        <w:t xml:space="preserve"> </w:t>
      </w:r>
      <w:r>
        <w:rPr>
          <w:spacing w:val="-1"/>
        </w:rPr>
        <w:t>that</w:t>
      </w:r>
      <w:r>
        <w:rPr>
          <w:spacing w:val="22"/>
        </w:rPr>
        <w:t xml:space="preserve"> </w:t>
      </w:r>
      <w:r>
        <w:rPr>
          <w:spacing w:val="-1"/>
        </w:rPr>
        <w:t>warranted</w:t>
      </w:r>
      <w:r>
        <w:rPr>
          <w:spacing w:val="21"/>
        </w:rPr>
        <w:t xml:space="preserve"> </w:t>
      </w:r>
      <w:r>
        <w:rPr>
          <w:spacing w:val="-2"/>
        </w:rPr>
        <w:t>enforcement</w:t>
      </w:r>
      <w:r>
        <w:rPr>
          <w:spacing w:val="22"/>
        </w:rPr>
        <w:t xml:space="preserve"> </w:t>
      </w:r>
      <w:r>
        <w:t>of</w:t>
      </w:r>
      <w:r>
        <w:rPr>
          <w:spacing w:val="22"/>
        </w:rPr>
        <w:t xml:space="preserve"> </w:t>
      </w:r>
      <w:r>
        <w:rPr>
          <w:spacing w:val="-1"/>
        </w:rPr>
        <w:t>any</w:t>
      </w:r>
      <w:r>
        <w:rPr>
          <w:spacing w:val="23"/>
        </w:rPr>
        <w:t xml:space="preserve"> </w:t>
      </w:r>
      <w:r>
        <w:rPr>
          <w:spacing w:val="-1"/>
        </w:rPr>
        <w:t>kind.</w:t>
      </w:r>
      <w:r>
        <w:rPr>
          <w:spacing w:val="22"/>
        </w:rPr>
        <w:t xml:space="preserve"> </w:t>
      </w:r>
      <w:r>
        <w:rPr>
          <w:rFonts w:cs="Calibri"/>
          <w:b/>
          <w:bCs/>
          <w:spacing w:val="-1"/>
        </w:rPr>
        <w:t>Criminal</w:t>
      </w:r>
      <w:r>
        <w:rPr>
          <w:rFonts w:cs="Calibri"/>
          <w:b/>
          <w:bCs/>
          <w:spacing w:val="79"/>
        </w:rPr>
        <w:t xml:space="preserve"> </w:t>
      </w:r>
      <w:r>
        <w:rPr>
          <w:rFonts w:cs="Calibri"/>
          <w:b/>
          <w:bCs/>
          <w:spacing w:val="-1"/>
        </w:rPr>
        <w:t>Application</w:t>
      </w:r>
      <w:r>
        <w:rPr>
          <w:spacing w:val="-1"/>
        </w:rPr>
        <w:t>-</w:t>
      </w:r>
      <w:r>
        <w:rPr>
          <w:spacing w:val="25"/>
        </w:rPr>
        <w:t xml:space="preserve"> </w:t>
      </w:r>
      <w:r>
        <w:rPr>
          <w:spacing w:val="-1"/>
        </w:rPr>
        <w:t>The</w:t>
      </w:r>
      <w:r>
        <w:rPr>
          <w:spacing w:val="27"/>
        </w:rPr>
        <w:t xml:space="preserve"> </w:t>
      </w:r>
      <w:r>
        <w:rPr>
          <w:spacing w:val="-1"/>
        </w:rPr>
        <w:t>person</w:t>
      </w:r>
      <w:r>
        <w:rPr>
          <w:spacing w:val="23"/>
        </w:rPr>
        <w:t xml:space="preserve"> </w:t>
      </w:r>
      <w:r>
        <w:rPr>
          <w:spacing w:val="-1"/>
        </w:rPr>
        <w:t>committed</w:t>
      </w:r>
      <w:r>
        <w:rPr>
          <w:spacing w:val="26"/>
        </w:rPr>
        <w:t xml:space="preserve"> </w:t>
      </w:r>
      <w:r>
        <w:rPr>
          <w:spacing w:val="-1"/>
        </w:rPr>
        <w:t>an</w:t>
      </w:r>
      <w:r>
        <w:rPr>
          <w:spacing w:val="23"/>
        </w:rPr>
        <w:t xml:space="preserve"> </w:t>
      </w:r>
      <w:r>
        <w:rPr>
          <w:spacing w:val="-1"/>
        </w:rPr>
        <w:t>offense</w:t>
      </w:r>
      <w:r>
        <w:rPr>
          <w:spacing w:val="26"/>
        </w:rPr>
        <w:t xml:space="preserve"> </w:t>
      </w:r>
      <w:r>
        <w:rPr>
          <w:spacing w:val="-1"/>
        </w:rPr>
        <w:t>that</w:t>
      </w:r>
      <w:r>
        <w:rPr>
          <w:spacing w:val="25"/>
        </w:rPr>
        <w:t xml:space="preserve"> </w:t>
      </w:r>
      <w:r>
        <w:rPr>
          <w:spacing w:val="-1"/>
        </w:rPr>
        <w:t>was</w:t>
      </w:r>
      <w:r>
        <w:rPr>
          <w:spacing w:val="27"/>
        </w:rPr>
        <w:t xml:space="preserve"> </w:t>
      </w:r>
      <w:r>
        <w:rPr>
          <w:spacing w:val="-1"/>
        </w:rPr>
        <w:t>criminal</w:t>
      </w:r>
      <w:r>
        <w:rPr>
          <w:spacing w:val="27"/>
        </w:rPr>
        <w:t xml:space="preserve"> </w:t>
      </w:r>
      <w:r>
        <w:rPr>
          <w:spacing w:val="-1"/>
        </w:rPr>
        <w:t>in</w:t>
      </w:r>
      <w:r>
        <w:rPr>
          <w:spacing w:val="25"/>
        </w:rPr>
        <w:t xml:space="preserve"> </w:t>
      </w:r>
      <w:r>
        <w:rPr>
          <w:spacing w:val="-1"/>
        </w:rPr>
        <w:t>nature</w:t>
      </w:r>
      <w:r>
        <w:rPr>
          <w:spacing w:val="27"/>
        </w:rPr>
        <w:t xml:space="preserve"> </w:t>
      </w:r>
      <w:r>
        <w:rPr>
          <w:spacing w:val="-2"/>
        </w:rPr>
        <w:t>and</w:t>
      </w:r>
      <w:r>
        <w:rPr>
          <w:spacing w:val="26"/>
        </w:rPr>
        <w:t xml:space="preserve"> </w:t>
      </w:r>
      <w:r>
        <w:rPr>
          <w:spacing w:val="-1"/>
        </w:rPr>
        <w:t>would</w:t>
      </w:r>
      <w:r>
        <w:rPr>
          <w:spacing w:val="25"/>
        </w:rPr>
        <w:t xml:space="preserve"> </w:t>
      </w:r>
      <w:r>
        <w:rPr>
          <w:spacing w:val="-1"/>
        </w:rPr>
        <w:t>be</w:t>
      </w:r>
      <w:r>
        <w:rPr>
          <w:spacing w:val="27"/>
        </w:rPr>
        <w:t xml:space="preserve"> </w:t>
      </w:r>
      <w:r>
        <w:rPr>
          <w:spacing w:val="-1"/>
        </w:rPr>
        <w:t>required</w:t>
      </w:r>
      <w:r>
        <w:rPr>
          <w:spacing w:val="26"/>
        </w:rPr>
        <w:t xml:space="preserve"> </w:t>
      </w:r>
      <w:r>
        <w:rPr>
          <w:spacing w:val="-1"/>
        </w:rPr>
        <w:t>to</w:t>
      </w:r>
      <w:r>
        <w:rPr>
          <w:spacing w:val="63"/>
        </w:rPr>
        <w:t xml:space="preserve"> </w:t>
      </w:r>
      <w:r>
        <w:rPr>
          <w:spacing w:val="-1"/>
        </w:rPr>
        <w:t>attend</w:t>
      </w:r>
      <w:r>
        <w:rPr>
          <w:spacing w:val="23"/>
        </w:rPr>
        <w:t xml:space="preserve"> </w:t>
      </w:r>
      <w:r>
        <w:t>a</w:t>
      </w:r>
      <w:r>
        <w:rPr>
          <w:spacing w:val="24"/>
        </w:rPr>
        <w:t xml:space="preserve"> </w:t>
      </w:r>
      <w:r>
        <w:rPr>
          <w:spacing w:val="-2"/>
        </w:rPr>
        <w:t>hearing</w:t>
      </w:r>
      <w:r>
        <w:rPr>
          <w:spacing w:val="23"/>
        </w:rPr>
        <w:t xml:space="preserve"> </w:t>
      </w:r>
      <w:r>
        <w:rPr>
          <w:spacing w:val="-1"/>
        </w:rPr>
        <w:t>for</w:t>
      </w:r>
      <w:r>
        <w:rPr>
          <w:spacing w:val="24"/>
        </w:rPr>
        <w:t xml:space="preserve"> </w:t>
      </w:r>
      <w:r>
        <w:rPr>
          <w:spacing w:val="-1"/>
        </w:rPr>
        <w:t>the</w:t>
      </w:r>
      <w:r>
        <w:rPr>
          <w:spacing w:val="22"/>
        </w:rPr>
        <w:t xml:space="preserve"> </w:t>
      </w:r>
      <w:r>
        <w:rPr>
          <w:spacing w:val="-1"/>
        </w:rPr>
        <w:t>violation.</w:t>
      </w:r>
      <w:r>
        <w:rPr>
          <w:spacing w:val="24"/>
        </w:rPr>
        <w:t xml:space="preserve"> </w:t>
      </w:r>
      <w:r>
        <w:rPr>
          <w:rFonts w:cs="Calibri"/>
          <w:b/>
          <w:bCs/>
          <w:spacing w:val="-1"/>
        </w:rPr>
        <w:t>Verbal</w:t>
      </w:r>
      <w:r>
        <w:rPr>
          <w:rFonts w:cs="Calibri"/>
          <w:b/>
          <w:bCs/>
          <w:spacing w:val="24"/>
        </w:rPr>
        <w:t xml:space="preserve"> </w:t>
      </w:r>
      <w:r>
        <w:rPr>
          <w:rFonts w:cs="Calibri"/>
          <w:b/>
          <w:bCs/>
          <w:spacing w:val="-1"/>
        </w:rPr>
        <w:t>Warning</w:t>
      </w:r>
      <w:r>
        <w:rPr>
          <w:rFonts w:cs="Calibri"/>
          <w:b/>
          <w:bCs/>
          <w:spacing w:val="25"/>
        </w:rPr>
        <w:t xml:space="preserve"> </w:t>
      </w:r>
      <w:r>
        <w:t>–</w:t>
      </w:r>
      <w:r>
        <w:rPr>
          <w:spacing w:val="22"/>
        </w:rPr>
        <w:t xml:space="preserve"> </w:t>
      </w:r>
      <w:r>
        <w:rPr>
          <w:spacing w:val="-1"/>
        </w:rPr>
        <w:t>The</w:t>
      </w:r>
      <w:r>
        <w:rPr>
          <w:spacing w:val="25"/>
        </w:rPr>
        <w:t xml:space="preserve"> </w:t>
      </w:r>
      <w:r>
        <w:rPr>
          <w:spacing w:val="-1"/>
        </w:rPr>
        <w:t>person</w:t>
      </w:r>
      <w:r>
        <w:rPr>
          <w:spacing w:val="21"/>
        </w:rPr>
        <w:t xml:space="preserve"> </w:t>
      </w:r>
      <w:r>
        <w:rPr>
          <w:spacing w:val="-1"/>
        </w:rPr>
        <w:t>was</w:t>
      </w:r>
      <w:r>
        <w:rPr>
          <w:spacing w:val="24"/>
        </w:rPr>
        <w:t xml:space="preserve"> </w:t>
      </w:r>
      <w:r>
        <w:rPr>
          <w:spacing w:val="-1"/>
        </w:rPr>
        <w:t>given</w:t>
      </w:r>
      <w:r>
        <w:rPr>
          <w:spacing w:val="23"/>
        </w:rPr>
        <w:t xml:space="preserve"> </w:t>
      </w:r>
      <w:r>
        <w:t>a</w:t>
      </w:r>
      <w:r>
        <w:rPr>
          <w:spacing w:val="22"/>
        </w:rPr>
        <w:t xml:space="preserve"> </w:t>
      </w:r>
      <w:r>
        <w:rPr>
          <w:spacing w:val="-1"/>
        </w:rPr>
        <w:t>verbal</w:t>
      </w:r>
      <w:r>
        <w:rPr>
          <w:spacing w:val="24"/>
        </w:rPr>
        <w:t xml:space="preserve"> </w:t>
      </w:r>
      <w:r>
        <w:rPr>
          <w:spacing w:val="-1"/>
        </w:rPr>
        <w:t>warning</w:t>
      </w:r>
      <w:r>
        <w:rPr>
          <w:spacing w:val="23"/>
        </w:rPr>
        <w:t xml:space="preserve"> </w:t>
      </w:r>
      <w:r>
        <w:rPr>
          <w:spacing w:val="-1"/>
        </w:rPr>
        <w:t>for</w:t>
      </w:r>
      <w:r>
        <w:rPr>
          <w:spacing w:val="24"/>
        </w:rPr>
        <w:t xml:space="preserve"> </w:t>
      </w:r>
      <w:r>
        <w:rPr>
          <w:spacing w:val="-2"/>
        </w:rPr>
        <w:t>their</w:t>
      </w:r>
      <w:r>
        <w:rPr>
          <w:spacing w:val="69"/>
        </w:rPr>
        <w:t xml:space="preserve"> </w:t>
      </w:r>
      <w:r>
        <w:rPr>
          <w:spacing w:val="-1"/>
        </w:rPr>
        <w:t>violation.</w:t>
      </w:r>
      <w:r>
        <w:rPr>
          <w:spacing w:val="12"/>
        </w:rPr>
        <w:t xml:space="preserve"> </w:t>
      </w:r>
      <w:r>
        <w:rPr>
          <w:rFonts w:cs="Calibri"/>
          <w:b/>
          <w:bCs/>
          <w:spacing w:val="-2"/>
        </w:rPr>
        <w:t>Written</w:t>
      </w:r>
      <w:r>
        <w:rPr>
          <w:rFonts w:cs="Calibri"/>
          <w:b/>
          <w:bCs/>
          <w:spacing w:val="11"/>
        </w:rPr>
        <w:t xml:space="preserve"> </w:t>
      </w:r>
      <w:r>
        <w:rPr>
          <w:rFonts w:cs="Calibri"/>
          <w:b/>
          <w:bCs/>
          <w:spacing w:val="-1"/>
        </w:rPr>
        <w:t>Warning</w:t>
      </w:r>
      <w:r>
        <w:rPr>
          <w:rFonts w:cs="Calibri"/>
          <w:b/>
          <w:bCs/>
          <w:spacing w:val="11"/>
        </w:rPr>
        <w:t xml:space="preserve"> </w:t>
      </w:r>
      <w:r>
        <w:t>–</w:t>
      </w:r>
      <w:r>
        <w:rPr>
          <w:spacing w:val="10"/>
        </w:rPr>
        <w:t xml:space="preserve"> </w:t>
      </w:r>
      <w:r>
        <w:rPr>
          <w:spacing w:val="-1"/>
        </w:rPr>
        <w:t>The</w:t>
      </w:r>
      <w:r>
        <w:rPr>
          <w:spacing w:val="10"/>
        </w:rPr>
        <w:t xml:space="preserve"> </w:t>
      </w:r>
      <w:r>
        <w:rPr>
          <w:spacing w:val="-1"/>
        </w:rPr>
        <w:t>person</w:t>
      </w:r>
      <w:r>
        <w:rPr>
          <w:spacing w:val="11"/>
        </w:rPr>
        <w:t xml:space="preserve"> </w:t>
      </w:r>
      <w:r>
        <w:rPr>
          <w:spacing w:val="-1"/>
        </w:rPr>
        <w:t>received</w:t>
      </w:r>
      <w:r>
        <w:rPr>
          <w:spacing w:val="9"/>
        </w:rPr>
        <w:t xml:space="preserve"> </w:t>
      </w:r>
      <w:r>
        <w:t>a</w:t>
      </w:r>
      <w:r>
        <w:rPr>
          <w:spacing w:val="12"/>
        </w:rPr>
        <w:t xml:space="preserve"> </w:t>
      </w:r>
      <w:r>
        <w:rPr>
          <w:spacing w:val="-2"/>
        </w:rPr>
        <w:t>paper</w:t>
      </w:r>
      <w:r>
        <w:rPr>
          <w:spacing w:val="12"/>
        </w:rPr>
        <w:t xml:space="preserve"> </w:t>
      </w:r>
      <w:r>
        <w:rPr>
          <w:spacing w:val="-1"/>
        </w:rPr>
        <w:t>citation,</w:t>
      </w:r>
      <w:r>
        <w:rPr>
          <w:spacing w:val="10"/>
        </w:rPr>
        <w:t xml:space="preserve"> </w:t>
      </w:r>
      <w:r>
        <w:rPr>
          <w:spacing w:val="-1"/>
        </w:rPr>
        <w:t>but</w:t>
      </w:r>
      <w:r>
        <w:rPr>
          <w:spacing w:val="12"/>
        </w:rPr>
        <w:t xml:space="preserve"> </w:t>
      </w:r>
      <w:r>
        <w:rPr>
          <w:spacing w:val="-1"/>
        </w:rPr>
        <w:t>nothing</w:t>
      </w:r>
      <w:r>
        <w:rPr>
          <w:spacing w:val="11"/>
        </w:rPr>
        <w:t xml:space="preserve"> </w:t>
      </w:r>
      <w:r>
        <w:rPr>
          <w:spacing w:val="-1"/>
        </w:rPr>
        <w:t>further</w:t>
      </w:r>
      <w:r>
        <w:rPr>
          <w:spacing w:val="12"/>
        </w:rPr>
        <w:t xml:space="preserve"> </w:t>
      </w:r>
      <w:r>
        <w:rPr>
          <w:spacing w:val="-1"/>
        </w:rPr>
        <w:t>was</w:t>
      </w:r>
      <w:r>
        <w:rPr>
          <w:spacing w:val="12"/>
        </w:rPr>
        <w:t xml:space="preserve"> </w:t>
      </w:r>
      <w:r>
        <w:rPr>
          <w:spacing w:val="-1"/>
        </w:rPr>
        <w:t>required</w:t>
      </w:r>
      <w:r>
        <w:rPr>
          <w:spacing w:val="9"/>
        </w:rPr>
        <w:t xml:space="preserve"> </w:t>
      </w:r>
      <w:r>
        <w:t>of</w:t>
      </w:r>
      <w:r>
        <w:rPr>
          <w:spacing w:val="65"/>
        </w:rPr>
        <w:t xml:space="preserve"> </w:t>
      </w:r>
      <w:r>
        <w:t>them.</w:t>
      </w:r>
    </w:p>
    <w:p w14:paraId="58024609" w14:textId="77777777" w:rsidR="006134E5" w:rsidRPr="006134E5" w:rsidRDefault="006134E5" w:rsidP="006134E5">
      <w:pPr>
        <w:rPr>
          <w:rFonts w:ascii="Calibri Light" w:eastAsia="Calibri Light" w:hAnsi="Calibri Light" w:cs="Calibri Light"/>
          <w:sz w:val="28"/>
          <w:szCs w:val="28"/>
        </w:rPr>
      </w:pPr>
    </w:p>
    <w:p w14:paraId="0C1482EB" w14:textId="77777777" w:rsidR="006134E5" w:rsidRPr="006134E5" w:rsidRDefault="006134E5" w:rsidP="006134E5">
      <w:pPr>
        <w:rPr>
          <w:rFonts w:ascii="Calibri Light" w:eastAsia="Calibri Light" w:hAnsi="Calibri Light" w:cs="Calibri Light"/>
          <w:sz w:val="28"/>
          <w:szCs w:val="28"/>
        </w:rPr>
      </w:pPr>
    </w:p>
    <w:p w14:paraId="34B63DE7" w14:textId="77777777" w:rsidR="006134E5" w:rsidRPr="006134E5" w:rsidRDefault="006134E5" w:rsidP="006134E5">
      <w:pPr>
        <w:rPr>
          <w:rFonts w:ascii="Calibri Light" w:eastAsia="Calibri Light" w:hAnsi="Calibri Light" w:cs="Calibri Light"/>
          <w:sz w:val="28"/>
          <w:szCs w:val="28"/>
        </w:rPr>
      </w:pPr>
    </w:p>
    <w:p w14:paraId="78C67D6C" w14:textId="77777777" w:rsidR="006134E5" w:rsidRPr="006134E5" w:rsidRDefault="006134E5" w:rsidP="006134E5">
      <w:pPr>
        <w:rPr>
          <w:rFonts w:ascii="Calibri Light" w:eastAsia="Calibri Light" w:hAnsi="Calibri Light" w:cs="Calibri Light"/>
          <w:sz w:val="28"/>
          <w:szCs w:val="28"/>
        </w:rPr>
      </w:pPr>
    </w:p>
    <w:p w14:paraId="67633A02" w14:textId="77777777" w:rsidR="006134E5" w:rsidRPr="006134E5" w:rsidRDefault="006134E5" w:rsidP="006134E5">
      <w:pPr>
        <w:rPr>
          <w:rFonts w:ascii="Calibri Light" w:eastAsia="Calibri Light" w:hAnsi="Calibri Light" w:cs="Calibri Light"/>
          <w:sz w:val="28"/>
          <w:szCs w:val="28"/>
        </w:rPr>
      </w:pPr>
    </w:p>
    <w:p w14:paraId="17872181" w14:textId="77777777" w:rsidR="006134E5" w:rsidRPr="006134E5" w:rsidRDefault="006134E5" w:rsidP="006134E5">
      <w:pPr>
        <w:rPr>
          <w:rFonts w:ascii="Calibri Light" w:eastAsia="Calibri Light" w:hAnsi="Calibri Light" w:cs="Calibri Light"/>
          <w:sz w:val="28"/>
          <w:szCs w:val="28"/>
        </w:rPr>
      </w:pPr>
    </w:p>
    <w:p w14:paraId="15FA82E5" w14:textId="77777777" w:rsidR="006134E5" w:rsidRPr="006134E5" w:rsidRDefault="006134E5" w:rsidP="006134E5">
      <w:pPr>
        <w:rPr>
          <w:rFonts w:ascii="Calibri Light" w:eastAsia="Calibri Light" w:hAnsi="Calibri Light" w:cs="Calibri Light"/>
          <w:sz w:val="28"/>
          <w:szCs w:val="28"/>
        </w:rPr>
      </w:pPr>
    </w:p>
    <w:p w14:paraId="3B982A7D" w14:textId="361D1D51" w:rsidR="006134E5" w:rsidRPr="006134E5" w:rsidRDefault="006134E5" w:rsidP="006134E5">
      <w:pPr>
        <w:rPr>
          <w:rFonts w:ascii="Calibri Light" w:eastAsia="Calibri Light" w:hAnsi="Calibri Light" w:cs="Calibri Light"/>
          <w:sz w:val="28"/>
          <w:szCs w:val="28"/>
        </w:rPr>
        <w:sectPr w:rsidR="006134E5" w:rsidRPr="006134E5">
          <w:footerReference w:type="default" r:id="rId11"/>
          <w:pgSz w:w="12240" w:h="15840"/>
          <w:pgMar w:top="1080" w:right="1720" w:bottom="1200" w:left="1340" w:header="0" w:footer="1014" w:gutter="0"/>
          <w:cols w:space="720"/>
        </w:sectPr>
      </w:pPr>
    </w:p>
    <w:p w14:paraId="712AF273" w14:textId="77777777" w:rsidR="00124F5E" w:rsidRPr="00124F5E" w:rsidRDefault="00124F5E" w:rsidP="009973C5">
      <w:pPr>
        <w:pStyle w:val="Heading3"/>
        <w:ind w:left="0"/>
      </w:pPr>
      <w:r w:rsidRPr="00124F5E">
        <w:lastRenderedPageBreak/>
        <w:t>POLICE ACITIVITY SUMMARY</w:t>
      </w:r>
    </w:p>
    <w:p w14:paraId="6068E2A5" w14:textId="77777777" w:rsidR="007D74E8" w:rsidRDefault="007D74E8" w:rsidP="009973C5">
      <w:pPr>
        <w:pStyle w:val="Heading3"/>
        <w:ind w:left="0"/>
      </w:pPr>
    </w:p>
    <w:p w14:paraId="17A425FC" w14:textId="6978F556" w:rsidR="00124F5E" w:rsidRPr="00124F5E" w:rsidRDefault="00124F5E" w:rsidP="009973C5">
      <w:pPr>
        <w:pStyle w:val="Heading3"/>
        <w:ind w:left="0"/>
      </w:pPr>
      <w:r w:rsidRPr="00124F5E">
        <w:t>Arrests</w:t>
      </w:r>
    </w:p>
    <w:p w14:paraId="298174DF" w14:textId="3741270E" w:rsidR="00E83CF2" w:rsidRDefault="00124F5E" w:rsidP="00E83CF2">
      <w:pPr>
        <w:rPr>
          <w:rFonts w:ascii="Calibri" w:eastAsia="Calibri" w:hAnsi="Calibri" w:cs="Calibri"/>
          <w:sz w:val="14"/>
          <w:szCs w:val="14"/>
        </w:rPr>
      </w:pPr>
      <w:r w:rsidRPr="00124F5E">
        <w:rPr>
          <w:rFonts w:ascii="Calibri" w:eastAsia="Calibri" w:hAnsi="Calibri" w:cs="Calibri"/>
        </w:rPr>
        <w:t xml:space="preserve">There </w:t>
      </w:r>
      <w:r w:rsidR="00F42167">
        <w:rPr>
          <w:rFonts w:ascii="Calibri" w:eastAsia="Calibri" w:hAnsi="Calibri" w:cs="Calibri"/>
        </w:rPr>
        <w:t>were</w:t>
      </w:r>
      <w:r w:rsidRPr="00124F5E">
        <w:rPr>
          <w:rFonts w:ascii="Calibri" w:eastAsia="Calibri" w:hAnsi="Calibri" w:cs="Calibri"/>
        </w:rPr>
        <w:t xml:space="preserve"> a total of 6</w:t>
      </w:r>
      <w:r w:rsidR="00A70B11">
        <w:rPr>
          <w:rFonts w:ascii="Calibri" w:eastAsia="Calibri" w:hAnsi="Calibri" w:cs="Calibri"/>
        </w:rPr>
        <w:t>0</w:t>
      </w:r>
      <w:r w:rsidRPr="00124F5E">
        <w:rPr>
          <w:rFonts w:ascii="Calibri" w:eastAsia="Calibri" w:hAnsi="Calibri" w:cs="Calibri"/>
        </w:rPr>
        <w:t xml:space="preserve"> arrests in Needham in 202</w:t>
      </w:r>
      <w:r>
        <w:rPr>
          <w:rFonts w:ascii="Calibri" w:eastAsia="Calibri" w:hAnsi="Calibri" w:cs="Calibri"/>
        </w:rPr>
        <w:t>2</w:t>
      </w:r>
      <w:r w:rsidRPr="00124F5E">
        <w:rPr>
          <w:rFonts w:ascii="Calibri" w:eastAsia="Calibri" w:hAnsi="Calibri" w:cs="Calibri"/>
        </w:rPr>
        <w:t xml:space="preserve">. This number is </w:t>
      </w:r>
      <w:r w:rsidR="00A70B11">
        <w:rPr>
          <w:rFonts w:ascii="Calibri" w:eastAsia="Calibri" w:hAnsi="Calibri" w:cs="Calibri"/>
        </w:rPr>
        <w:t>one less than the</w:t>
      </w:r>
      <w:r>
        <w:rPr>
          <w:rFonts w:ascii="Calibri" w:eastAsia="Calibri" w:hAnsi="Calibri" w:cs="Calibri"/>
        </w:rPr>
        <w:t xml:space="preserve"> number of </w:t>
      </w:r>
      <w:r w:rsidR="008A61BC">
        <w:rPr>
          <w:rFonts w:ascii="Calibri" w:eastAsia="Calibri" w:hAnsi="Calibri" w:cs="Calibri"/>
        </w:rPr>
        <w:t>arrests</w:t>
      </w:r>
      <w:r>
        <w:rPr>
          <w:rFonts w:ascii="Calibri" w:eastAsia="Calibri" w:hAnsi="Calibri" w:cs="Calibri"/>
        </w:rPr>
        <w:t xml:space="preserve"> </w:t>
      </w:r>
      <w:r w:rsidRPr="00124F5E">
        <w:rPr>
          <w:rFonts w:ascii="Calibri" w:eastAsia="Calibri" w:hAnsi="Calibri" w:cs="Calibri"/>
        </w:rPr>
        <w:t>in 202</w:t>
      </w:r>
      <w:r>
        <w:rPr>
          <w:rFonts w:ascii="Calibri" w:eastAsia="Calibri" w:hAnsi="Calibri" w:cs="Calibri"/>
        </w:rPr>
        <w:t>1</w:t>
      </w:r>
      <w:r w:rsidRPr="00124F5E">
        <w:rPr>
          <w:rFonts w:ascii="Calibri" w:eastAsia="Calibri" w:hAnsi="Calibri" w:cs="Calibri"/>
        </w:rPr>
        <w:t>.</w:t>
      </w:r>
    </w:p>
    <w:tbl>
      <w:tblPr>
        <w:tblpPr w:leftFromText="180" w:rightFromText="180" w:vertAnchor="text" w:horzAnchor="page" w:tblpX="2521" w:tblpY="-41"/>
        <w:tblW w:w="0" w:type="auto"/>
        <w:tblLayout w:type="fixed"/>
        <w:tblCellMar>
          <w:left w:w="0" w:type="dxa"/>
          <w:right w:w="0" w:type="dxa"/>
        </w:tblCellMar>
        <w:tblLook w:val="01E0" w:firstRow="1" w:lastRow="1" w:firstColumn="1" w:lastColumn="1" w:noHBand="0" w:noVBand="0"/>
      </w:tblPr>
      <w:tblGrid>
        <w:gridCol w:w="1370"/>
        <w:gridCol w:w="1342"/>
      </w:tblGrid>
      <w:tr w:rsidR="006134E5" w14:paraId="166E3F86" w14:textId="77777777" w:rsidTr="006134E5">
        <w:trPr>
          <w:trHeight w:hRule="exact" w:val="372"/>
        </w:trPr>
        <w:tc>
          <w:tcPr>
            <w:tcW w:w="2712" w:type="dxa"/>
            <w:gridSpan w:val="2"/>
            <w:tcBorders>
              <w:top w:val="single" w:sz="5" w:space="0" w:color="000000"/>
              <w:left w:val="single" w:sz="5" w:space="0" w:color="000000"/>
              <w:bottom w:val="single" w:sz="5" w:space="0" w:color="000000"/>
              <w:right w:val="single" w:sz="5" w:space="0" w:color="000000"/>
            </w:tcBorders>
          </w:tcPr>
          <w:p w14:paraId="55CC3731" w14:textId="77777777" w:rsidR="006134E5" w:rsidRDefault="006134E5" w:rsidP="006134E5">
            <w:pPr>
              <w:pStyle w:val="TableParagraph"/>
              <w:spacing w:line="267" w:lineRule="exact"/>
              <w:jc w:val="center"/>
              <w:rPr>
                <w:rFonts w:ascii="Calibri"/>
                <w:b/>
                <w:spacing w:val="-1"/>
              </w:rPr>
            </w:pPr>
            <w:r>
              <w:rPr>
                <w:rFonts w:ascii="Calibri"/>
                <w:b/>
              </w:rPr>
              <w:t>2021</w:t>
            </w:r>
          </w:p>
        </w:tc>
      </w:tr>
      <w:tr w:rsidR="006134E5" w14:paraId="137F2DE7" w14:textId="77777777" w:rsidTr="006134E5">
        <w:trPr>
          <w:trHeight w:hRule="exact" w:val="360"/>
        </w:trPr>
        <w:tc>
          <w:tcPr>
            <w:tcW w:w="1370" w:type="dxa"/>
            <w:tcBorders>
              <w:top w:val="single" w:sz="5" w:space="0" w:color="000000"/>
              <w:left w:val="single" w:sz="5" w:space="0" w:color="000000"/>
              <w:bottom w:val="single" w:sz="5" w:space="0" w:color="000000"/>
              <w:right w:val="single" w:sz="5" w:space="0" w:color="000000"/>
            </w:tcBorders>
          </w:tcPr>
          <w:p w14:paraId="1E87C0AA" w14:textId="77777777" w:rsidR="006134E5" w:rsidRDefault="006134E5" w:rsidP="006134E5">
            <w:pPr>
              <w:pStyle w:val="TableParagraph"/>
              <w:spacing w:line="267" w:lineRule="exact"/>
              <w:ind w:right="1"/>
              <w:jc w:val="center"/>
              <w:rPr>
                <w:rFonts w:ascii="Calibri" w:eastAsia="Calibri" w:hAnsi="Calibri" w:cs="Calibri"/>
              </w:rPr>
            </w:pPr>
            <w:r>
              <w:rPr>
                <w:rFonts w:ascii="Calibri"/>
                <w:b/>
              </w:rPr>
              <w:t>Race</w:t>
            </w:r>
          </w:p>
        </w:tc>
        <w:tc>
          <w:tcPr>
            <w:tcW w:w="1342" w:type="dxa"/>
            <w:tcBorders>
              <w:top w:val="single" w:sz="5" w:space="0" w:color="000000"/>
              <w:left w:val="single" w:sz="5" w:space="0" w:color="000000"/>
              <w:bottom w:val="single" w:sz="5" w:space="0" w:color="000000"/>
              <w:right w:val="single" w:sz="5" w:space="0" w:color="000000"/>
            </w:tcBorders>
          </w:tcPr>
          <w:p w14:paraId="58F6EA16" w14:textId="77777777" w:rsidR="006134E5" w:rsidRDefault="006134E5" w:rsidP="006134E5">
            <w:pPr>
              <w:pStyle w:val="TableParagraph"/>
              <w:spacing w:line="267" w:lineRule="exact"/>
              <w:ind w:left="390"/>
              <w:rPr>
                <w:rFonts w:ascii="Calibri" w:eastAsia="Calibri" w:hAnsi="Calibri" w:cs="Calibri"/>
              </w:rPr>
            </w:pPr>
            <w:r>
              <w:rPr>
                <w:rFonts w:ascii="Calibri"/>
                <w:b/>
                <w:spacing w:val="-1"/>
              </w:rPr>
              <w:t>Count</w:t>
            </w:r>
          </w:p>
        </w:tc>
      </w:tr>
      <w:tr w:rsidR="006134E5" w14:paraId="6A7BCB2F" w14:textId="77777777" w:rsidTr="006134E5">
        <w:trPr>
          <w:trHeight w:hRule="exact" w:val="278"/>
        </w:trPr>
        <w:tc>
          <w:tcPr>
            <w:tcW w:w="1370" w:type="dxa"/>
            <w:tcBorders>
              <w:top w:val="single" w:sz="5" w:space="0" w:color="000000"/>
              <w:left w:val="single" w:sz="5" w:space="0" w:color="000000"/>
              <w:bottom w:val="single" w:sz="5" w:space="0" w:color="000000"/>
              <w:right w:val="single" w:sz="5" w:space="0" w:color="000000"/>
            </w:tcBorders>
          </w:tcPr>
          <w:p w14:paraId="1110BD94" w14:textId="77777777" w:rsidR="006134E5" w:rsidRDefault="006134E5" w:rsidP="006134E5">
            <w:pPr>
              <w:pStyle w:val="TableParagraph"/>
              <w:spacing w:line="267" w:lineRule="exact"/>
              <w:jc w:val="center"/>
              <w:rPr>
                <w:rFonts w:ascii="Calibri" w:eastAsia="Calibri" w:hAnsi="Calibri" w:cs="Calibri"/>
              </w:rPr>
            </w:pPr>
            <w:r>
              <w:rPr>
                <w:rFonts w:ascii="Calibri"/>
                <w:spacing w:val="-1"/>
              </w:rPr>
              <w:t>White</w:t>
            </w:r>
          </w:p>
        </w:tc>
        <w:tc>
          <w:tcPr>
            <w:tcW w:w="1342" w:type="dxa"/>
            <w:tcBorders>
              <w:top w:val="single" w:sz="5" w:space="0" w:color="000000"/>
              <w:left w:val="single" w:sz="5" w:space="0" w:color="000000"/>
              <w:bottom w:val="single" w:sz="5" w:space="0" w:color="000000"/>
              <w:right w:val="single" w:sz="5" w:space="0" w:color="000000"/>
            </w:tcBorders>
          </w:tcPr>
          <w:p w14:paraId="4A459541" w14:textId="77777777" w:rsidR="006134E5" w:rsidRDefault="006134E5" w:rsidP="006134E5">
            <w:pPr>
              <w:pStyle w:val="TableParagraph"/>
              <w:spacing w:line="267" w:lineRule="exact"/>
              <w:jc w:val="center"/>
              <w:rPr>
                <w:rFonts w:ascii="Calibri" w:eastAsia="Calibri" w:hAnsi="Calibri" w:cs="Calibri"/>
              </w:rPr>
            </w:pPr>
            <w:r>
              <w:rPr>
                <w:rFonts w:ascii="Calibri"/>
              </w:rPr>
              <w:t>40</w:t>
            </w:r>
          </w:p>
        </w:tc>
      </w:tr>
      <w:tr w:rsidR="006134E5" w14:paraId="42D4C88F" w14:textId="77777777" w:rsidTr="006134E5">
        <w:trPr>
          <w:trHeight w:hRule="exact" w:val="278"/>
        </w:trPr>
        <w:tc>
          <w:tcPr>
            <w:tcW w:w="1370" w:type="dxa"/>
            <w:tcBorders>
              <w:top w:val="single" w:sz="5" w:space="0" w:color="000000"/>
              <w:left w:val="single" w:sz="5" w:space="0" w:color="000000"/>
              <w:bottom w:val="single" w:sz="5" w:space="0" w:color="000000"/>
              <w:right w:val="single" w:sz="5" w:space="0" w:color="000000"/>
            </w:tcBorders>
          </w:tcPr>
          <w:p w14:paraId="2A2EAB7C" w14:textId="77777777" w:rsidR="006134E5" w:rsidRDefault="006134E5" w:rsidP="006134E5">
            <w:pPr>
              <w:pStyle w:val="TableParagraph"/>
              <w:spacing w:line="267" w:lineRule="exact"/>
              <w:jc w:val="center"/>
              <w:rPr>
                <w:rFonts w:ascii="Calibri" w:eastAsia="Calibri" w:hAnsi="Calibri" w:cs="Calibri"/>
              </w:rPr>
            </w:pPr>
            <w:r>
              <w:rPr>
                <w:rFonts w:ascii="Calibri"/>
                <w:spacing w:val="-1"/>
              </w:rPr>
              <w:t>Black</w:t>
            </w:r>
          </w:p>
        </w:tc>
        <w:tc>
          <w:tcPr>
            <w:tcW w:w="1342" w:type="dxa"/>
            <w:tcBorders>
              <w:top w:val="single" w:sz="5" w:space="0" w:color="000000"/>
              <w:left w:val="single" w:sz="5" w:space="0" w:color="000000"/>
              <w:bottom w:val="single" w:sz="5" w:space="0" w:color="000000"/>
              <w:right w:val="single" w:sz="5" w:space="0" w:color="000000"/>
            </w:tcBorders>
          </w:tcPr>
          <w:p w14:paraId="5B756C9E" w14:textId="77777777" w:rsidR="006134E5" w:rsidRDefault="006134E5" w:rsidP="006134E5">
            <w:pPr>
              <w:pStyle w:val="TableParagraph"/>
              <w:spacing w:line="267" w:lineRule="exact"/>
              <w:jc w:val="center"/>
              <w:rPr>
                <w:rFonts w:ascii="Calibri" w:eastAsia="Calibri" w:hAnsi="Calibri" w:cs="Calibri"/>
              </w:rPr>
            </w:pPr>
            <w:r>
              <w:rPr>
                <w:rFonts w:ascii="Calibri"/>
              </w:rPr>
              <w:t>9</w:t>
            </w:r>
          </w:p>
        </w:tc>
      </w:tr>
      <w:tr w:rsidR="006134E5" w14:paraId="0E4DF231" w14:textId="77777777" w:rsidTr="006134E5">
        <w:trPr>
          <w:trHeight w:hRule="exact" w:val="278"/>
        </w:trPr>
        <w:tc>
          <w:tcPr>
            <w:tcW w:w="1370" w:type="dxa"/>
            <w:tcBorders>
              <w:top w:val="single" w:sz="5" w:space="0" w:color="000000"/>
              <w:left w:val="single" w:sz="5" w:space="0" w:color="000000"/>
              <w:bottom w:val="single" w:sz="5" w:space="0" w:color="000000"/>
              <w:right w:val="single" w:sz="5" w:space="0" w:color="000000"/>
            </w:tcBorders>
          </w:tcPr>
          <w:p w14:paraId="781EE3A6" w14:textId="77777777" w:rsidR="006134E5" w:rsidRDefault="006134E5" w:rsidP="006134E5">
            <w:pPr>
              <w:pStyle w:val="TableParagraph"/>
              <w:spacing w:line="267" w:lineRule="exact"/>
              <w:jc w:val="center"/>
              <w:rPr>
                <w:rFonts w:ascii="Calibri" w:eastAsia="Calibri" w:hAnsi="Calibri" w:cs="Calibri"/>
              </w:rPr>
            </w:pPr>
            <w:r>
              <w:rPr>
                <w:rFonts w:ascii="Calibri"/>
                <w:spacing w:val="-1"/>
              </w:rPr>
              <w:t>Hispanic</w:t>
            </w:r>
          </w:p>
        </w:tc>
        <w:tc>
          <w:tcPr>
            <w:tcW w:w="1342" w:type="dxa"/>
            <w:tcBorders>
              <w:top w:val="single" w:sz="5" w:space="0" w:color="000000"/>
              <w:left w:val="single" w:sz="5" w:space="0" w:color="000000"/>
              <w:bottom w:val="single" w:sz="5" w:space="0" w:color="000000"/>
              <w:right w:val="single" w:sz="5" w:space="0" w:color="000000"/>
            </w:tcBorders>
          </w:tcPr>
          <w:p w14:paraId="54103F01" w14:textId="77777777" w:rsidR="006134E5" w:rsidRDefault="006134E5" w:rsidP="006134E5">
            <w:pPr>
              <w:pStyle w:val="TableParagraph"/>
              <w:spacing w:line="267" w:lineRule="exact"/>
              <w:jc w:val="center"/>
              <w:rPr>
                <w:rFonts w:ascii="Calibri" w:eastAsia="Calibri" w:hAnsi="Calibri" w:cs="Calibri"/>
              </w:rPr>
            </w:pPr>
            <w:r>
              <w:rPr>
                <w:rFonts w:ascii="Calibri"/>
              </w:rPr>
              <w:t>8</w:t>
            </w:r>
          </w:p>
        </w:tc>
      </w:tr>
      <w:tr w:rsidR="006134E5" w14:paraId="3EADF42B" w14:textId="77777777" w:rsidTr="006134E5">
        <w:trPr>
          <w:trHeight w:hRule="exact" w:val="280"/>
        </w:trPr>
        <w:tc>
          <w:tcPr>
            <w:tcW w:w="1370" w:type="dxa"/>
            <w:tcBorders>
              <w:top w:val="single" w:sz="5" w:space="0" w:color="000000"/>
              <w:left w:val="single" w:sz="5" w:space="0" w:color="000000"/>
              <w:bottom w:val="single" w:sz="5" w:space="0" w:color="000000"/>
              <w:right w:val="single" w:sz="5" w:space="0" w:color="000000"/>
            </w:tcBorders>
          </w:tcPr>
          <w:p w14:paraId="5F50F9B2" w14:textId="77777777" w:rsidR="006134E5" w:rsidRDefault="006134E5" w:rsidP="006134E5">
            <w:pPr>
              <w:pStyle w:val="TableParagraph"/>
              <w:spacing w:line="267" w:lineRule="exact"/>
              <w:jc w:val="center"/>
              <w:rPr>
                <w:rFonts w:ascii="Calibri" w:eastAsia="Calibri" w:hAnsi="Calibri" w:cs="Calibri"/>
              </w:rPr>
            </w:pPr>
            <w:r>
              <w:rPr>
                <w:rFonts w:ascii="Calibri"/>
                <w:spacing w:val="-1"/>
              </w:rPr>
              <w:t>Asian</w:t>
            </w:r>
          </w:p>
        </w:tc>
        <w:tc>
          <w:tcPr>
            <w:tcW w:w="1342" w:type="dxa"/>
            <w:tcBorders>
              <w:top w:val="single" w:sz="5" w:space="0" w:color="000000"/>
              <w:left w:val="single" w:sz="5" w:space="0" w:color="000000"/>
              <w:bottom w:val="single" w:sz="5" w:space="0" w:color="000000"/>
              <w:right w:val="single" w:sz="5" w:space="0" w:color="000000"/>
            </w:tcBorders>
          </w:tcPr>
          <w:p w14:paraId="40880ED6" w14:textId="77777777" w:rsidR="006134E5" w:rsidRDefault="006134E5" w:rsidP="006134E5">
            <w:pPr>
              <w:pStyle w:val="TableParagraph"/>
              <w:spacing w:line="267" w:lineRule="exact"/>
              <w:jc w:val="center"/>
              <w:rPr>
                <w:rFonts w:ascii="Calibri" w:eastAsia="Calibri" w:hAnsi="Calibri" w:cs="Calibri"/>
              </w:rPr>
            </w:pPr>
            <w:r>
              <w:rPr>
                <w:rFonts w:ascii="Calibri"/>
              </w:rPr>
              <w:t>4</w:t>
            </w:r>
          </w:p>
        </w:tc>
      </w:tr>
      <w:tr w:rsidR="006134E5" w14:paraId="7C429736" w14:textId="77777777" w:rsidTr="006134E5">
        <w:trPr>
          <w:trHeight w:hRule="exact" w:val="324"/>
        </w:trPr>
        <w:tc>
          <w:tcPr>
            <w:tcW w:w="1370" w:type="dxa"/>
            <w:tcBorders>
              <w:top w:val="single" w:sz="5" w:space="0" w:color="000000"/>
              <w:left w:val="single" w:sz="5" w:space="0" w:color="000000"/>
              <w:bottom w:val="single" w:sz="5" w:space="0" w:color="000000"/>
              <w:right w:val="single" w:sz="5" w:space="0" w:color="000000"/>
            </w:tcBorders>
            <w:shd w:val="clear" w:color="auto" w:fill="D0CECE"/>
          </w:tcPr>
          <w:p w14:paraId="327CF9F4" w14:textId="77777777" w:rsidR="006134E5" w:rsidRDefault="006134E5" w:rsidP="006134E5">
            <w:pPr>
              <w:pStyle w:val="TableParagraph"/>
              <w:jc w:val="center"/>
              <w:rPr>
                <w:rFonts w:ascii="Calibri" w:eastAsia="Calibri" w:hAnsi="Calibri" w:cs="Calibri"/>
              </w:rPr>
            </w:pPr>
            <w:r>
              <w:rPr>
                <w:rFonts w:ascii="Calibri"/>
                <w:b/>
                <w:spacing w:val="-1"/>
              </w:rPr>
              <w:t>Total</w:t>
            </w:r>
          </w:p>
        </w:tc>
        <w:tc>
          <w:tcPr>
            <w:tcW w:w="1342" w:type="dxa"/>
            <w:tcBorders>
              <w:top w:val="single" w:sz="5" w:space="0" w:color="000000"/>
              <w:left w:val="single" w:sz="5" w:space="0" w:color="000000"/>
              <w:bottom w:val="single" w:sz="5" w:space="0" w:color="000000"/>
              <w:right w:val="single" w:sz="5" w:space="0" w:color="000000"/>
            </w:tcBorders>
            <w:shd w:val="clear" w:color="auto" w:fill="D0CECE"/>
          </w:tcPr>
          <w:p w14:paraId="7F8DC16E" w14:textId="77777777" w:rsidR="006134E5" w:rsidRDefault="006134E5" w:rsidP="006134E5">
            <w:pPr>
              <w:pStyle w:val="TableParagraph"/>
              <w:jc w:val="center"/>
              <w:rPr>
                <w:rFonts w:ascii="Calibri" w:eastAsia="Calibri" w:hAnsi="Calibri" w:cs="Calibri"/>
              </w:rPr>
            </w:pPr>
            <w:r>
              <w:rPr>
                <w:rFonts w:ascii="Calibri"/>
                <w:b/>
              </w:rPr>
              <w:t>61</w:t>
            </w:r>
          </w:p>
        </w:tc>
      </w:tr>
    </w:tbl>
    <w:tbl>
      <w:tblPr>
        <w:tblpPr w:leftFromText="180" w:rightFromText="180" w:vertAnchor="text" w:horzAnchor="page" w:tblpX="5521" w:tblpY="-56"/>
        <w:tblOverlap w:val="never"/>
        <w:tblW w:w="0" w:type="auto"/>
        <w:tblLayout w:type="fixed"/>
        <w:tblCellMar>
          <w:left w:w="0" w:type="dxa"/>
          <w:right w:w="0" w:type="dxa"/>
        </w:tblCellMar>
        <w:tblLook w:val="01E0" w:firstRow="1" w:lastRow="1" w:firstColumn="1" w:lastColumn="1" w:noHBand="0" w:noVBand="0"/>
      </w:tblPr>
      <w:tblGrid>
        <w:gridCol w:w="1164"/>
        <w:gridCol w:w="1350"/>
      </w:tblGrid>
      <w:tr w:rsidR="006134E5" w14:paraId="611FCCCA" w14:textId="77777777" w:rsidTr="006134E5">
        <w:trPr>
          <w:trHeight w:hRule="exact" w:val="372"/>
        </w:trPr>
        <w:tc>
          <w:tcPr>
            <w:tcW w:w="2514" w:type="dxa"/>
            <w:gridSpan w:val="2"/>
            <w:tcBorders>
              <w:top w:val="single" w:sz="5" w:space="0" w:color="000000"/>
              <w:left w:val="single" w:sz="5" w:space="0" w:color="000000"/>
              <w:bottom w:val="single" w:sz="5" w:space="0" w:color="000000"/>
              <w:right w:val="single" w:sz="5" w:space="0" w:color="000000"/>
            </w:tcBorders>
          </w:tcPr>
          <w:p w14:paraId="6098CDE6" w14:textId="77777777" w:rsidR="006134E5" w:rsidRDefault="006134E5" w:rsidP="006134E5">
            <w:pPr>
              <w:pStyle w:val="TableParagraph"/>
              <w:spacing w:line="267" w:lineRule="exact"/>
              <w:jc w:val="center"/>
              <w:rPr>
                <w:rFonts w:ascii="Calibri"/>
                <w:b/>
                <w:spacing w:val="-1"/>
              </w:rPr>
            </w:pPr>
            <w:r>
              <w:rPr>
                <w:rFonts w:ascii="Calibri"/>
                <w:b/>
              </w:rPr>
              <w:t>2022</w:t>
            </w:r>
          </w:p>
        </w:tc>
      </w:tr>
      <w:tr w:rsidR="006134E5" w14:paraId="08B41E11" w14:textId="77777777" w:rsidTr="006134E5">
        <w:trPr>
          <w:trHeight w:hRule="exact" w:val="316"/>
        </w:trPr>
        <w:tc>
          <w:tcPr>
            <w:tcW w:w="1164" w:type="dxa"/>
            <w:tcBorders>
              <w:top w:val="single" w:sz="5" w:space="0" w:color="000000"/>
              <w:left w:val="single" w:sz="5" w:space="0" w:color="000000"/>
              <w:bottom w:val="single" w:sz="5" w:space="0" w:color="000000"/>
              <w:right w:val="single" w:sz="5" w:space="0" w:color="000000"/>
            </w:tcBorders>
          </w:tcPr>
          <w:p w14:paraId="1C00523A" w14:textId="77777777" w:rsidR="006134E5" w:rsidRDefault="006134E5" w:rsidP="006134E5">
            <w:pPr>
              <w:pStyle w:val="TableParagraph"/>
              <w:spacing w:line="267" w:lineRule="exact"/>
              <w:ind w:right="1"/>
              <w:jc w:val="center"/>
              <w:rPr>
                <w:rFonts w:ascii="Calibri" w:eastAsia="Calibri" w:hAnsi="Calibri" w:cs="Calibri"/>
              </w:rPr>
            </w:pPr>
            <w:r>
              <w:rPr>
                <w:rFonts w:ascii="Calibri"/>
                <w:b/>
              </w:rPr>
              <w:t>Race</w:t>
            </w:r>
          </w:p>
        </w:tc>
        <w:tc>
          <w:tcPr>
            <w:tcW w:w="1350" w:type="dxa"/>
            <w:tcBorders>
              <w:top w:val="single" w:sz="5" w:space="0" w:color="000000"/>
              <w:left w:val="single" w:sz="5" w:space="0" w:color="000000"/>
              <w:bottom w:val="single" w:sz="5" w:space="0" w:color="000000"/>
              <w:right w:val="single" w:sz="5" w:space="0" w:color="000000"/>
            </w:tcBorders>
          </w:tcPr>
          <w:p w14:paraId="535F43AD" w14:textId="77777777" w:rsidR="006134E5" w:rsidRDefault="006134E5" w:rsidP="006134E5">
            <w:pPr>
              <w:pStyle w:val="TableParagraph"/>
              <w:spacing w:line="267" w:lineRule="exact"/>
              <w:jc w:val="center"/>
              <w:rPr>
                <w:rFonts w:ascii="Calibri" w:eastAsia="Calibri" w:hAnsi="Calibri" w:cs="Calibri"/>
              </w:rPr>
            </w:pPr>
            <w:r>
              <w:rPr>
                <w:rFonts w:ascii="Calibri"/>
                <w:b/>
                <w:spacing w:val="-1"/>
              </w:rPr>
              <w:t>Count</w:t>
            </w:r>
          </w:p>
        </w:tc>
      </w:tr>
      <w:tr w:rsidR="006134E5" w14:paraId="0170E10F" w14:textId="77777777" w:rsidTr="006134E5">
        <w:trPr>
          <w:trHeight w:hRule="exact" w:val="312"/>
        </w:trPr>
        <w:tc>
          <w:tcPr>
            <w:tcW w:w="1164" w:type="dxa"/>
            <w:tcBorders>
              <w:top w:val="single" w:sz="5" w:space="0" w:color="000000"/>
              <w:left w:val="single" w:sz="5" w:space="0" w:color="000000"/>
              <w:bottom w:val="single" w:sz="5" w:space="0" w:color="000000"/>
              <w:right w:val="single" w:sz="5" w:space="0" w:color="000000"/>
            </w:tcBorders>
          </w:tcPr>
          <w:p w14:paraId="00F219F8" w14:textId="77777777" w:rsidR="006134E5" w:rsidRDefault="006134E5" w:rsidP="006134E5">
            <w:pPr>
              <w:pStyle w:val="TableParagraph"/>
              <w:spacing w:line="267" w:lineRule="exact"/>
              <w:jc w:val="center"/>
              <w:rPr>
                <w:rFonts w:ascii="Calibri" w:eastAsia="Calibri" w:hAnsi="Calibri" w:cs="Calibri"/>
              </w:rPr>
            </w:pPr>
            <w:r>
              <w:rPr>
                <w:rFonts w:ascii="Calibri"/>
                <w:spacing w:val="-1"/>
              </w:rPr>
              <w:t>White</w:t>
            </w:r>
          </w:p>
        </w:tc>
        <w:tc>
          <w:tcPr>
            <w:tcW w:w="1350" w:type="dxa"/>
            <w:tcBorders>
              <w:top w:val="single" w:sz="5" w:space="0" w:color="000000"/>
              <w:left w:val="single" w:sz="5" w:space="0" w:color="000000"/>
              <w:bottom w:val="single" w:sz="5" w:space="0" w:color="000000"/>
              <w:right w:val="single" w:sz="5" w:space="0" w:color="000000"/>
            </w:tcBorders>
          </w:tcPr>
          <w:p w14:paraId="62DADD83" w14:textId="77777777" w:rsidR="006134E5" w:rsidRDefault="006134E5" w:rsidP="006134E5">
            <w:pPr>
              <w:pStyle w:val="TableParagraph"/>
              <w:spacing w:line="267" w:lineRule="exact"/>
              <w:jc w:val="center"/>
              <w:rPr>
                <w:rFonts w:ascii="Calibri" w:eastAsia="Calibri" w:hAnsi="Calibri" w:cs="Calibri"/>
              </w:rPr>
            </w:pPr>
            <w:r>
              <w:rPr>
                <w:rFonts w:ascii="Calibri"/>
              </w:rPr>
              <w:t>43</w:t>
            </w:r>
          </w:p>
        </w:tc>
      </w:tr>
      <w:tr w:rsidR="006134E5" w14:paraId="597603F1" w14:textId="77777777" w:rsidTr="006134E5">
        <w:trPr>
          <w:trHeight w:hRule="exact" w:val="267"/>
        </w:trPr>
        <w:tc>
          <w:tcPr>
            <w:tcW w:w="1164" w:type="dxa"/>
            <w:tcBorders>
              <w:top w:val="single" w:sz="5" w:space="0" w:color="000000"/>
              <w:left w:val="single" w:sz="5" w:space="0" w:color="000000"/>
              <w:bottom w:val="single" w:sz="5" w:space="0" w:color="000000"/>
              <w:right w:val="single" w:sz="5" w:space="0" w:color="000000"/>
            </w:tcBorders>
          </w:tcPr>
          <w:p w14:paraId="62769BB1" w14:textId="77777777" w:rsidR="006134E5" w:rsidRDefault="006134E5" w:rsidP="006134E5">
            <w:pPr>
              <w:pStyle w:val="TableParagraph"/>
              <w:spacing w:line="267" w:lineRule="exact"/>
              <w:jc w:val="center"/>
              <w:rPr>
                <w:rFonts w:ascii="Calibri" w:eastAsia="Calibri" w:hAnsi="Calibri" w:cs="Calibri"/>
              </w:rPr>
            </w:pPr>
            <w:r>
              <w:rPr>
                <w:rFonts w:ascii="Calibri"/>
                <w:spacing w:val="-1"/>
              </w:rPr>
              <w:t>Black</w:t>
            </w:r>
          </w:p>
        </w:tc>
        <w:tc>
          <w:tcPr>
            <w:tcW w:w="1350" w:type="dxa"/>
            <w:tcBorders>
              <w:top w:val="single" w:sz="5" w:space="0" w:color="000000"/>
              <w:left w:val="single" w:sz="5" w:space="0" w:color="000000"/>
              <w:bottom w:val="single" w:sz="5" w:space="0" w:color="000000"/>
              <w:right w:val="single" w:sz="5" w:space="0" w:color="000000"/>
            </w:tcBorders>
          </w:tcPr>
          <w:p w14:paraId="7B3FCBAF" w14:textId="77777777" w:rsidR="006134E5" w:rsidRDefault="006134E5" w:rsidP="006134E5">
            <w:pPr>
              <w:pStyle w:val="TableParagraph"/>
              <w:spacing w:line="267" w:lineRule="exact"/>
              <w:jc w:val="center"/>
              <w:rPr>
                <w:rFonts w:ascii="Calibri" w:eastAsia="Calibri" w:hAnsi="Calibri" w:cs="Calibri"/>
              </w:rPr>
            </w:pPr>
            <w:r>
              <w:rPr>
                <w:rFonts w:ascii="Calibri"/>
              </w:rPr>
              <w:t>10</w:t>
            </w:r>
          </w:p>
        </w:tc>
      </w:tr>
      <w:tr w:rsidR="006134E5" w14:paraId="0B463DB4" w14:textId="77777777" w:rsidTr="006134E5">
        <w:trPr>
          <w:trHeight w:hRule="exact" w:val="312"/>
        </w:trPr>
        <w:tc>
          <w:tcPr>
            <w:tcW w:w="1164" w:type="dxa"/>
            <w:tcBorders>
              <w:top w:val="single" w:sz="5" w:space="0" w:color="000000"/>
              <w:left w:val="single" w:sz="5" w:space="0" w:color="000000"/>
              <w:bottom w:val="single" w:sz="5" w:space="0" w:color="000000"/>
              <w:right w:val="single" w:sz="5" w:space="0" w:color="000000"/>
            </w:tcBorders>
          </w:tcPr>
          <w:p w14:paraId="1F8208B3" w14:textId="77777777" w:rsidR="006134E5" w:rsidRDefault="006134E5" w:rsidP="006134E5">
            <w:pPr>
              <w:pStyle w:val="TableParagraph"/>
              <w:spacing w:line="267" w:lineRule="exact"/>
              <w:jc w:val="center"/>
              <w:rPr>
                <w:rFonts w:ascii="Calibri" w:eastAsia="Calibri" w:hAnsi="Calibri" w:cs="Calibri"/>
              </w:rPr>
            </w:pPr>
            <w:r>
              <w:rPr>
                <w:rFonts w:ascii="Calibri"/>
                <w:spacing w:val="-1"/>
              </w:rPr>
              <w:t>Hispanic</w:t>
            </w:r>
          </w:p>
        </w:tc>
        <w:tc>
          <w:tcPr>
            <w:tcW w:w="1350" w:type="dxa"/>
            <w:tcBorders>
              <w:top w:val="single" w:sz="5" w:space="0" w:color="000000"/>
              <w:left w:val="single" w:sz="5" w:space="0" w:color="000000"/>
              <w:bottom w:val="single" w:sz="5" w:space="0" w:color="000000"/>
              <w:right w:val="single" w:sz="5" w:space="0" w:color="000000"/>
            </w:tcBorders>
          </w:tcPr>
          <w:p w14:paraId="5A946DD4" w14:textId="77777777" w:rsidR="006134E5" w:rsidRDefault="006134E5" w:rsidP="006134E5">
            <w:pPr>
              <w:pStyle w:val="TableParagraph"/>
              <w:spacing w:line="267" w:lineRule="exact"/>
              <w:jc w:val="center"/>
              <w:rPr>
                <w:rFonts w:ascii="Calibri" w:eastAsia="Calibri" w:hAnsi="Calibri" w:cs="Calibri"/>
              </w:rPr>
            </w:pPr>
            <w:r>
              <w:rPr>
                <w:rFonts w:ascii="Calibri"/>
              </w:rPr>
              <w:t>4</w:t>
            </w:r>
          </w:p>
        </w:tc>
      </w:tr>
      <w:tr w:rsidR="006134E5" w14:paraId="5C29F8AE" w14:textId="77777777" w:rsidTr="006134E5">
        <w:trPr>
          <w:trHeight w:hRule="exact" w:val="312"/>
        </w:trPr>
        <w:tc>
          <w:tcPr>
            <w:tcW w:w="1164" w:type="dxa"/>
            <w:tcBorders>
              <w:top w:val="single" w:sz="5" w:space="0" w:color="000000"/>
              <w:left w:val="single" w:sz="5" w:space="0" w:color="000000"/>
              <w:bottom w:val="single" w:sz="5" w:space="0" w:color="000000"/>
              <w:right w:val="single" w:sz="5" w:space="0" w:color="000000"/>
            </w:tcBorders>
          </w:tcPr>
          <w:p w14:paraId="0B02A447" w14:textId="77777777" w:rsidR="006134E5" w:rsidRDefault="006134E5" w:rsidP="006134E5">
            <w:pPr>
              <w:pStyle w:val="TableParagraph"/>
              <w:spacing w:line="267" w:lineRule="exact"/>
              <w:jc w:val="center"/>
              <w:rPr>
                <w:rFonts w:ascii="Calibri" w:eastAsia="Calibri" w:hAnsi="Calibri" w:cs="Calibri"/>
              </w:rPr>
            </w:pPr>
            <w:r>
              <w:rPr>
                <w:rFonts w:ascii="Calibri"/>
                <w:spacing w:val="-1"/>
              </w:rPr>
              <w:t>Asian</w:t>
            </w:r>
          </w:p>
        </w:tc>
        <w:tc>
          <w:tcPr>
            <w:tcW w:w="1350" w:type="dxa"/>
            <w:tcBorders>
              <w:top w:val="single" w:sz="5" w:space="0" w:color="000000"/>
              <w:left w:val="single" w:sz="5" w:space="0" w:color="000000"/>
              <w:bottom w:val="single" w:sz="5" w:space="0" w:color="000000"/>
              <w:right w:val="single" w:sz="5" w:space="0" w:color="000000"/>
            </w:tcBorders>
          </w:tcPr>
          <w:p w14:paraId="7F64E173" w14:textId="710B34F5" w:rsidR="006134E5" w:rsidRDefault="004C11E3" w:rsidP="006134E5">
            <w:pPr>
              <w:pStyle w:val="TableParagraph"/>
              <w:spacing w:line="267" w:lineRule="exact"/>
              <w:jc w:val="center"/>
              <w:rPr>
                <w:rFonts w:ascii="Calibri" w:eastAsia="Calibri" w:hAnsi="Calibri" w:cs="Calibri"/>
              </w:rPr>
            </w:pPr>
            <w:r>
              <w:rPr>
                <w:rFonts w:ascii="Calibri"/>
              </w:rPr>
              <w:t>3</w:t>
            </w:r>
          </w:p>
        </w:tc>
      </w:tr>
      <w:tr w:rsidR="006134E5" w14:paraId="49795995" w14:textId="77777777" w:rsidTr="006134E5">
        <w:trPr>
          <w:trHeight w:hRule="exact" w:val="317"/>
        </w:trPr>
        <w:tc>
          <w:tcPr>
            <w:tcW w:w="1164" w:type="dxa"/>
            <w:tcBorders>
              <w:top w:val="single" w:sz="5" w:space="0" w:color="000000"/>
              <w:left w:val="single" w:sz="5" w:space="0" w:color="000000"/>
              <w:bottom w:val="single" w:sz="5" w:space="0" w:color="000000"/>
              <w:right w:val="single" w:sz="5" w:space="0" w:color="000000"/>
            </w:tcBorders>
            <w:shd w:val="clear" w:color="auto" w:fill="D0CECE"/>
          </w:tcPr>
          <w:p w14:paraId="51360772" w14:textId="77777777" w:rsidR="006134E5" w:rsidRDefault="006134E5" w:rsidP="006134E5">
            <w:pPr>
              <w:pStyle w:val="TableParagraph"/>
              <w:jc w:val="center"/>
              <w:rPr>
                <w:rFonts w:ascii="Calibri" w:eastAsia="Calibri" w:hAnsi="Calibri" w:cs="Calibri"/>
              </w:rPr>
            </w:pPr>
            <w:r>
              <w:rPr>
                <w:rFonts w:ascii="Calibri"/>
                <w:b/>
                <w:spacing w:val="-1"/>
              </w:rPr>
              <w:t>Total</w:t>
            </w:r>
          </w:p>
        </w:tc>
        <w:tc>
          <w:tcPr>
            <w:tcW w:w="1350" w:type="dxa"/>
            <w:tcBorders>
              <w:top w:val="single" w:sz="5" w:space="0" w:color="000000"/>
              <w:left w:val="single" w:sz="5" w:space="0" w:color="000000"/>
              <w:bottom w:val="single" w:sz="5" w:space="0" w:color="000000"/>
              <w:right w:val="single" w:sz="5" w:space="0" w:color="000000"/>
            </w:tcBorders>
            <w:shd w:val="clear" w:color="auto" w:fill="D0CECE"/>
          </w:tcPr>
          <w:p w14:paraId="20C89142" w14:textId="77777777" w:rsidR="006134E5" w:rsidRDefault="006134E5" w:rsidP="006134E5">
            <w:pPr>
              <w:pStyle w:val="TableParagraph"/>
              <w:jc w:val="center"/>
              <w:rPr>
                <w:rFonts w:ascii="Calibri" w:eastAsia="Calibri" w:hAnsi="Calibri" w:cs="Calibri"/>
              </w:rPr>
            </w:pPr>
            <w:r>
              <w:rPr>
                <w:rFonts w:ascii="Calibri"/>
                <w:b/>
              </w:rPr>
              <w:t>60</w:t>
            </w:r>
          </w:p>
        </w:tc>
      </w:tr>
    </w:tbl>
    <w:p w14:paraId="08521130" w14:textId="77777777" w:rsidR="00A809B5" w:rsidRDefault="00A809B5" w:rsidP="004C43E3">
      <w:pPr>
        <w:tabs>
          <w:tab w:val="left" w:pos="930"/>
        </w:tabs>
        <w:rPr>
          <w:rFonts w:ascii="Calibri" w:eastAsia="Calibri" w:hAnsi="Calibri" w:cs="Calibri"/>
        </w:rPr>
      </w:pPr>
    </w:p>
    <w:p w14:paraId="3CEAD1C0" w14:textId="3C77F8C7" w:rsidR="00A809B5" w:rsidRDefault="00A809B5" w:rsidP="004C43E3">
      <w:pPr>
        <w:rPr>
          <w:rFonts w:ascii="Calibri" w:eastAsia="Calibri" w:hAnsi="Calibri" w:cs="Calibri"/>
          <w:sz w:val="14"/>
          <w:szCs w:val="14"/>
        </w:rPr>
      </w:pPr>
      <w:bookmarkStart w:id="3" w:name="_Hlk126227141"/>
    </w:p>
    <w:bookmarkEnd w:id="3"/>
    <w:p w14:paraId="33B82DEA" w14:textId="77777777" w:rsidR="00911B45" w:rsidRDefault="00911B45" w:rsidP="004C43E3">
      <w:pPr>
        <w:tabs>
          <w:tab w:val="left" w:pos="1890"/>
        </w:tabs>
        <w:rPr>
          <w:rFonts w:ascii="Calibri" w:eastAsia="Calibri" w:hAnsi="Calibri" w:cs="Calibri"/>
        </w:rPr>
      </w:pPr>
    </w:p>
    <w:p w14:paraId="3D400EDF" w14:textId="77777777" w:rsidR="00911B45" w:rsidRDefault="00911B45" w:rsidP="004C43E3">
      <w:pPr>
        <w:tabs>
          <w:tab w:val="left" w:pos="1890"/>
        </w:tabs>
        <w:rPr>
          <w:rFonts w:ascii="Calibri" w:eastAsia="Calibri" w:hAnsi="Calibri" w:cs="Calibri"/>
        </w:rPr>
      </w:pPr>
    </w:p>
    <w:p w14:paraId="2B004287" w14:textId="77777777" w:rsidR="00911B45" w:rsidRDefault="00911B45" w:rsidP="00A809B5">
      <w:pPr>
        <w:tabs>
          <w:tab w:val="left" w:pos="1890"/>
        </w:tabs>
        <w:rPr>
          <w:rFonts w:ascii="Calibri" w:eastAsia="Calibri" w:hAnsi="Calibri" w:cs="Calibri"/>
        </w:rPr>
      </w:pPr>
    </w:p>
    <w:p w14:paraId="0D2AB30A" w14:textId="5040ACA2" w:rsidR="00911B45" w:rsidRDefault="00911B45" w:rsidP="00A809B5">
      <w:pPr>
        <w:tabs>
          <w:tab w:val="left" w:pos="1890"/>
        </w:tabs>
        <w:rPr>
          <w:rFonts w:ascii="Calibri" w:eastAsia="Calibri" w:hAnsi="Calibri" w:cs="Calibri"/>
        </w:rPr>
      </w:pPr>
    </w:p>
    <w:p w14:paraId="09B0B0C1" w14:textId="77777777" w:rsidR="00124F5E" w:rsidRDefault="00A809B5" w:rsidP="00A809B5">
      <w:pPr>
        <w:tabs>
          <w:tab w:val="left" w:pos="1890"/>
        </w:tabs>
        <w:rPr>
          <w:rFonts w:ascii="Calibri" w:eastAsia="Calibri" w:hAnsi="Calibri" w:cs="Calibri"/>
        </w:rPr>
      </w:pPr>
      <w:r>
        <w:rPr>
          <w:rFonts w:ascii="Calibri" w:eastAsia="Calibri" w:hAnsi="Calibri" w:cs="Calibri"/>
        </w:rPr>
        <w:br w:type="textWrapping" w:clear="all"/>
      </w:r>
      <w:r w:rsidR="009E64B8">
        <w:rPr>
          <w:rFonts w:ascii="Calibri" w:eastAsia="Calibri" w:hAnsi="Calibri" w:cs="Calibri"/>
          <w:noProof/>
        </w:rPr>
        <w:drawing>
          <wp:inline distT="0" distB="0" distL="0" distR="0" wp14:anchorId="726E5B72" wp14:editId="7865F17F">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E7E94C9" w14:textId="77777777" w:rsidR="00446B7D" w:rsidRDefault="00446B7D" w:rsidP="00A809B5">
      <w:pPr>
        <w:tabs>
          <w:tab w:val="left" w:pos="1890"/>
        </w:tabs>
        <w:rPr>
          <w:rFonts w:ascii="Calibri" w:eastAsia="Calibri" w:hAnsi="Calibri" w:cs="Calibri"/>
        </w:rPr>
      </w:pPr>
    </w:p>
    <w:p w14:paraId="034A1420" w14:textId="36888A91" w:rsidR="00446B7D" w:rsidRDefault="00446B7D" w:rsidP="00A809B5">
      <w:pPr>
        <w:tabs>
          <w:tab w:val="left" w:pos="1890"/>
        </w:tabs>
        <w:rPr>
          <w:rFonts w:ascii="Calibri" w:eastAsia="Calibri" w:hAnsi="Calibri" w:cs="Calibri"/>
        </w:rPr>
      </w:pPr>
      <w:r w:rsidRPr="00446B7D">
        <w:rPr>
          <w:rFonts w:ascii="Calibri" w:eastAsia="Calibri" w:hAnsi="Calibri" w:cs="Calibri"/>
        </w:rPr>
        <w:t>5</w:t>
      </w:r>
      <w:r w:rsidR="00402CBB">
        <w:rPr>
          <w:rFonts w:ascii="Calibri" w:eastAsia="Calibri" w:hAnsi="Calibri" w:cs="Calibri"/>
        </w:rPr>
        <w:t>3</w:t>
      </w:r>
      <w:r w:rsidRPr="00446B7D">
        <w:rPr>
          <w:rFonts w:ascii="Calibri" w:eastAsia="Calibri" w:hAnsi="Calibri" w:cs="Calibri"/>
        </w:rPr>
        <w:t xml:space="preserve"> of the 6</w:t>
      </w:r>
      <w:r w:rsidR="00A70B11">
        <w:rPr>
          <w:rFonts w:ascii="Calibri" w:eastAsia="Calibri" w:hAnsi="Calibri" w:cs="Calibri"/>
        </w:rPr>
        <w:t>0</w:t>
      </w:r>
      <w:r w:rsidRPr="00446B7D">
        <w:rPr>
          <w:rFonts w:ascii="Calibri" w:eastAsia="Calibri" w:hAnsi="Calibri" w:cs="Calibri"/>
        </w:rPr>
        <w:t xml:space="preserve"> arrests were males, which equals 8</w:t>
      </w:r>
      <w:r w:rsidR="00A70B11">
        <w:rPr>
          <w:rFonts w:ascii="Calibri" w:eastAsia="Calibri" w:hAnsi="Calibri" w:cs="Calibri"/>
        </w:rPr>
        <w:t>8</w:t>
      </w:r>
      <w:r w:rsidR="00192BA4">
        <w:rPr>
          <w:rFonts w:ascii="Calibri" w:eastAsia="Calibri" w:hAnsi="Calibri" w:cs="Calibri"/>
        </w:rPr>
        <w:t>.</w:t>
      </w:r>
      <w:r w:rsidR="00A70B11">
        <w:rPr>
          <w:rFonts w:ascii="Calibri" w:eastAsia="Calibri" w:hAnsi="Calibri" w:cs="Calibri"/>
        </w:rPr>
        <w:t>3</w:t>
      </w:r>
      <w:r w:rsidRPr="00446B7D">
        <w:rPr>
          <w:rFonts w:ascii="Calibri" w:eastAsia="Calibri" w:hAnsi="Calibri" w:cs="Calibri"/>
        </w:rPr>
        <w:t xml:space="preserve">% of the total arrests for the year. </w:t>
      </w:r>
      <w:r w:rsidR="00A70B11">
        <w:rPr>
          <w:rFonts w:ascii="Calibri" w:eastAsia="Calibri" w:hAnsi="Calibri" w:cs="Calibri"/>
        </w:rPr>
        <w:t xml:space="preserve">7 </w:t>
      </w:r>
      <w:r w:rsidRPr="00446B7D">
        <w:rPr>
          <w:rFonts w:ascii="Calibri" w:eastAsia="Calibri" w:hAnsi="Calibri" w:cs="Calibri"/>
        </w:rPr>
        <w:t>of the arrests, or 1</w:t>
      </w:r>
      <w:r w:rsidR="00A70B11">
        <w:rPr>
          <w:rFonts w:ascii="Calibri" w:eastAsia="Calibri" w:hAnsi="Calibri" w:cs="Calibri"/>
        </w:rPr>
        <w:t>1</w:t>
      </w:r>
      <w:r w:rsidR="0050141B">
        <w:rPr>
          <w:rFonts w:ascii="Calibri" w:eastAsia="Calibri" w:hAnsi="Calibri" w:cs="Calibri"/>
        </w:rPr>
        <w:t>.</w:t>
      </w:r>
      <w:r w:rsidR="00A70B11">
        <w:rPr>
          <w:rFonts w:ascii="Calibri" w:eastAsia="Calibri" w:hAnsi="Calibri" w:cs="Calibri"/>
        </w:rPr>
        <w:t>7</w:t>
      </w:r>
      <w:r w:rsidRPr="00446B7D">
        <w:rPr>
          <w:rFonts w:ascii="Calibri" w:eastAsia="Calibri" w:hAnsi="Calibri" w:cs="Calibri"/>
        </w:rPr>
        <w:t xml:space="preserve">% were female subjects. </w:t>
      </w:r>
      <w:r w:rsidR="0050141B">
        <w:rPr>
          <w:rFonts w:ascii="Calibri" w:eastAsia="Calibri" w:hAnsi="Calibri" w:cs="Calibri"/>
        </w:rPr>
        <w:t>4</w:t>
      </w:r>
      <w:r w:rsidR="008F4591">
        <w:rPr>
          <w:rFonts w:ascii="Calibri" w:eastAsia="Calibri" w:hAnsi="Calibri" w:cs="Calibri"/>
        </w:rPr>
        <w:t>2</w:t>
      </w:r>
      <w:r w:rsidR="00426309">
        <w:rPr>
          <w:rFonts w:ascii="Calibri" w:eastAsia="Calibri" w:hAnsi="Calibri" w:cs="Calibri"/>
        </w:rPr>
        <w:t xml:space="preserve"> out of 6</w:t>
      </w:r>
      <w:r w:rsidR="00A70B11">
        <w:rPr>
          <w:rFonts w:ascii="Calibri" w:eastAsia="Calibri" w:hAnsi="Calibri" w:cs="Calibri"/>
        </w:rPr>
        <w:t>0</w:t>
      </w:r>
      <w:r w:rsidRPr="00446B7D">
        <w:rPr>
          <w:rFonts w:ascii="Calibri" w:eastAsia="Calibri" w:hAnsi="Calibri" w:cs="Calibri"/>
        </w:rPr>
        <w:t xml:space="preserve"> (</w:t>
      </w:r>
      <w:r w:rsidR="00426309">
        <w:rPr>
          <w:rFonts w:ascii="Calibri" w:eastAsia="Calibri" w:hAnsi="Calibri" w:cs="Calibri"/>
        </w:rPr>
        <w:t>7</w:t>
      </w:r>
      <w:r w:rsidR="008F4591">
        <w:rPr>
          <w:rFonts w:ascii="Calibri" w:eastAsia="Calibri" w:hAnsi="Calibri" w:cs="Calibri"/>
        </w:rPr>
        <w:t>0</w:t>
      </w:r>
      <w:r w:rsidR="00426309">
        <w:rPr>
          <w:rFonts w:ascii="Calibri" w:eastAsia="Calibri" w:hAnsi="Calibri" w:cs="Calibri"/>
        </w:rPr>
        <w:t>%</w:t>
      </w:r>
      <w:r w:rsidRPr="00446B7D">
        <w:rPr>
          <w:rFonts w:ascii="Calibri" w:eastAsia="Calibri" w:hAnsi="Calibri" w:cs="Calibri"/>
        </w:rPr>
        <w:t>) of the subjects arrested in 202</w:t>
      </w:r>
      <w:r w:rsidR="00426309">
        <w:rPr>
          <w:rFonts w:ascii="Calibri" w:eastAsia="Calibri" w:hAnsi="Calibri" w:cs="Calibri"/>
        </w:rPr>
        <w:t xml:space="preserve">2 </w:t>
      </w:r>
      <w:r w:rsidRPr="00446B7D">
        <w:rPr>
          <w:rFonts w:ascii="Calibri" w:eastAsia="Calibri" w:hAnsi="Calibri" w:cs="Calibri"/>
        </w:rPr>
        <w:t>were no</w:t>
      </w:r>
      <w:r w:rsidR="005D65AF">
        <w:rPr>
          <w:rFonts w:ascii="Calibri" w:eastAsia="Calibri" w:hAnsi="Calibri" w:cs="Calibri"/>
        </w:rPr>
        <w:t>n-</w:t>
      </w:r>
      <w:r w:rsidRPr="00446B7D">
        <w:rPr>
          <w:rFonts w:ascii="Calibri" w:eastAsia="Calibri" w:hAnsi="Calibri" w:cs="Calibri"/>
        </w:rPr>
        <w:t>residents</w:t>
      </w:r>
      <w:r w:rsidR="005D65AF">
        <w:rPr>
          <w:rFonts w:ascii="Calibri" w:eastAsia="Calibri" w:hAnsi="Calibri" w:cs="Calibri"/>
        </w:rPr>
        <w:t>.</w:t>
      </w:r>
      <w:r w:rsidRPr="00446B7D">
        <w:rPr>
          <w:rFonts w:ascii="Calibri" w:eastAsia="Calibri" w:hAnsi="Calibri" w:cs="Calibri"/>
        </w:rPr>
        <w:t xml:space="preserve"> </w:t>
      </w:r>
      <w:r w:rsidR="00CB3B6C">
        <w:rPr>
          <w:rFonts w:ascii="Calibri" w:eastAsia="Calibri" w:hAnsi="Calibri" w:cs="Calibri"/>
        </w:rPr>
        <w:t>1</w:t>
      </w:r>
      <w:r w:rsidR="008F4591">
        <w:rPr>
          <w:rFonts w:ascii="Calibri" w:eastAsia="Calibri" w:hAnsi="Calibri" w:cs="Calibri"/>
        </w:rPr>
        <w:t>8</w:t>
      </w:r>
      <w:r w:rsidR="00A70B11">
        <w:rPr>
          <w:rFonts w:ascii="Calibri" w:eastAsia="Calibri" w:hAnsi="Calibri" w:cs="Calibri"/>
        </w:rPr>
        <w:t xml:space="preserve"> </w:t>
      </w:r>
      <w:r w:rsidRPr="00446B7D">
        <w:rPr>
          <w:rFonts w:ascii="Calibri" w:eastAsia="Calibri" w:hAnsi="Calibri" w:cs="Calibri"/>
        </w:rPr>
        <w:t>subjects (</w:t>
      </w:r>
      <w:r w:rsidR="008F4591">
        <w:rPr>
          <w:rFonts w:ascii="Calibri" w:eastAsia="Calibri" w:hAnsi="Calibri" w:cs="Calibri"/>
        </w:rPr>
        <w:t>30</w:t>
      </w:r>
      <w:r w:rsidRPr="00446B7D">
        <w:rPr>
          <w:rFonts w:ascii="Calibri" w:eastAsia="Calibri" w:hAnsi="Calibri" w:cs="Calibri"/>
        </w:rPr>
        <w:t>%) were residents of Needham</w:t>
      </w:r>
      <w:r w:rsidR="0050141B">
        <w:rPr>
          <w:rFonts w:ascii="Calibri" w:eastAsia="Calibri" w:hAnsi="Calibri" w:cs="Calibri"/>
        </w:rPr>
        <w:t xml:space="preserve">. </w:t>
      </w:r>
      <w:r w:rsidR="00CB3B6C">
        <w:rPr>
          <w:rFonts w:ascii="Calibri" w:eastAsia="Calibri" w:hAnsi="Calibri" w:cs="Calibri"/>
        </w:rPr>
        <w:t>Th</w:t>
      </w:r>
      <w:r w:rsidR="005D65AF">
        <w:rPr>
          <w:rFonts w:ascii="Calibri" w:eastAsia="Calibri" w:hAnsi="Calibri" w:cs="Calibri"/>
        </w:rPr>
        <w:t>e percentage of non-residents</w:t>
      </w:r>
      <w:r w:rsidR="00CB3B6C">
        <w:rPr>
          <w:rFonts w:ascii="Calibri" w:eastAsia="Calibri" w:hAnsi="Calibri" w:cs="Calibri"/>
        </w:rPr>
        <w:t xml:space="preserve"> </w:t>
      </w:r>
      <w:r w:rsidR="005D65AF">
        <w:rPr>
          <w:rFonts w:ascii="Calibri" w:eastAsia="Calibri" w:hAnsi="Calibri" w:cs="Calibri"/>
        </w:rPr>
        <w:t xml:space="preserve">arrests </w:t>
      </w:r>
      <w:r w:rsidR="00CB3B6C">
        <w:rPr>
          <w:rFonts w:ascii="Calibri" w:eastAsia="Calibri" w:hAnsi="Calibri" w:cs="Calibri"/>
        </w:rPr>
        <w:t>increase</w:t>
      </w:r>
      <w:r w:rsidR="005D65AF">
        <w:rPr>
          <w:rFonts w:ascii="Calibri" w:eastAsia="Calibri" w:hAnsi="Calibri" w:cs="Calibri"/>
        </w:rPr>
        <w:t>d</w:t>
      </w:r>
      <w:r w:rsidR="00CB3B6C">
        <w:rPr>
          <w:rFonts w:ascii="Calibri" w:eastAsia="Calibri" w:hAnsi="Calibri" w:cs="Calibri"/>
        </w:rPr>
        <w:t xml:space="preserve"> </w:t>
      </w:r>
      <w:r w:rsidR="005D65AF">
        <w:rPr>
          <w:rFonts w:ascii="Calibri" w:eastAsia="Calibri" w:hAnsi="Calibri" w:cs="Calibri"/>
        </w:rPr>
        <w:t>from</w:t>
      </w:r>
      <w:r w:rsidR="004079A1">
        <w:rPr>
          <w:rFonts w:ascii="Calibri" w:eastAsia="Calibri" w:hAnsi="Calibri" w:cs="Calibri"/>
        </w:rPr>
        <w:t xml:space="preserve"> 2021</w:t>
      </w:r>
      <w:r w:rsidR="00C37BF2">
        <w:rPr>
          <w:rFonts w:ascii="Calibri" w:eastAsia="Calibri" w:hAnsi="Calibri" w:cs="Calibri"/>
        </w:rPr>
        <w:t>,</w:t>
      </w:r>
      <w:r w:rsidR="004079A1">
        <w:rPr>
          <w:rFonts w:ascii="Calibri" w:eastAsia="Calibri" w:hAnsi="Calibri" w:cs="Calibri"/>
        </w:rPr>
        <w:t xml:space="preserve"> </w:t>
      </w:r>
      <w:r w:rsidR="005D65AF">
        <w:rPr>
          <w:rFonts w:ascii="Calibri" w:eastAsia="Calibri" w:hAnsi="Calibri" w:cs="Calibri"/>
        </w:rPr>
        <w:t xml:space="preserve">where </w:t>
      </w:r>
      <w:r w:rsidR="000D3000">
        <w:rPr>
          <w:rFonts w:ascii="Calibri" w:eastAsia="Calibri" w:hAnsi="Calibri" w:cs="Calibri"/>
        </w:rPr>
        <w:t>32 out of the 61 arrests</w:t>
      </w:r>
      <w:r w:rsidR="00C37BF2">
        <w:rPr>
          <w:rFonts w:ascii="Calibri" w:eastAsia="Calibri" w:hAnsi="Calibri" w:cs="Calibri"/>
        </w:rPr>
        <w:t xml:space="preserve"> </w:t>
      </w:r>
      <w:r w:rsidR="005D65AF">
        <w:rPr>
          <w:rFonts w:ascii="Calibri" w:eastAsia="Calibri" w:hAnsi="Calibri" w:cs="Calibri"/>
        </w:rPr>
        <w:t>(5</w:t>
      </w:r>
      <w:r w:rsidR="00C37BF2">
        <w:rPr>
          <w:rFonts w:ascii="Calibri" w:eastAsia="Calibri" w:hAnsi="Calibri" w:cs="Calibri"/>
        </w:rPr>
        <w:t>3%</w:t>
      </w:r>
      <w:r w:rsidR="005D65AF">
        <w:rPr>
          <w:rFonts w:ascii="Calibri" w:eastAsia="Calibri" w:hAnsi="Calibri" w:cs="Calibri"/>
        </w:rPr>
        <w:t>)</w:t>
      </w:r>
      <w:r w:rsidR="000D3000">
        <w:rPr>
          <w:rFonts w:ascii="Calibri" w:eastAsia="Calibri" w:hAnsi="Calibri" w:cs="Calibri"/>
        </w:rPr>
        <w:t xml:space="preserve"> were not residents of the town.</w:t>
      </w:r>
    </w:p>
    <w:p w14:paraId="3BE2E63B" w14:textId="77777777" w:rsidR="00DD7B75" w:rsidRDefault="00DD7B75" w:rsidP="00A809B5">
      <w:pPr>
        <w:tabs>
          <w:tab w:val="left" w:pos="1890"/>
        </w:tabs>
        <w:rPr>
          <w:rFonts w:ascii="Calibri" w:eastAsia="Calibri" w:hAnsi="Calibri" w:cs="Calibri"/>
        </w:rPr>
      </w:pPr>
    </w:p>
    <w:p w14:paraId="09BD65D8" w14:textId="19D8D0CB" w:rsidR="00DD7B75" w:rsidRDefault="00D00E1D" w:rsidP="006134E5">
      <w:pPr>
        <w:tabs>
          <w:tab w:val="left" w:pos="1890"/>
        </w:tabs>
        <w:jc w:val="center"/>
        <w:rPr>
          <w:rFonts w:ascii="Calibri" w:eastAsia="Calibri" w:hAnsi="Calibri" w:cs="Calibri"/>
        </w:rPr>
      </w:pPr>
      <w:r>
        <w:rPr>
          <w:rFonts w:ascii="Calibri" w:eastAsia="Calibri" w:hAnsi="Calibri" w:cs="Calibri"/>
          <w:noProof/>
        </w:rPr>
        <w:lastRenderedPageBreak/>
        <w:drawing>
          <wp:anchor distT="0" distB="0" distL="114300" distR="114300" simplePos="0" relativeHeight="251663360" behindDoc="0" locked="0" layoutInCell="1" allowOverlap="1" wp14:anchorId="17B108A7" wp14:editId="1D8EC7BB">
            <wp:simplePos x="0" y="0"/>
            <wp:positionH relativeFrom="margin">
              <wp:align>left</wp:align>
            </wp:positionH>
            <wp:positionV relativeFrom="paragraph">
              <wp:posOffset>1181100</wp:posOffset>
            </wp:positionV>
            <wp:extent cx="1495425" cy="4498975"/>
            <wp:effectExtent l="0" t="0" r="9525" b="0"/>
            <wp:wrapSquare wrapText="bothSides"/>
            <wp:docPr id="10" name="Picture 10"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abl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495425" cy="4498975"/>
                    </a:xfrm>
                    <a:prstGeom prst="rect">
                      <a:avLst/>
                    </a:prstGeom>
                  </pic:spPr>
                </pic:pic>
              </a:graphicData>
            </a:graphic>
            <wp14:sizeRelH relativeFrom="margin">
              <wp14:pctWidth>0</wp14:pctWidth>
            </wp14:sizeRelH>
            <wp14:sizeRelV relativeFrom="margin">
              <wp14:pctHeight>0</wp14:pctHeight>
            </wp14:sizeRelV>
          </wp:anchor>
        </w:drawing>
      </w:r>
      <w:r w:rsidR="007B637C">
        <w:rPr>
          <w:rFonts w:ascii="Calibri" w:eastAsia="Calibri" w:hAnsi="Calibri" w:cs="Calibri"/>
          <w:noProof/>
        </w:rPr>
        <w:drawing>
          <wp:inline distT="0" distB="0" distL="0" distR="0" wp14:anchorId="3D96BF40" wp14:editId="0A7A3EED">
            <wp:extent cx="3800475" cy="300037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F70DCC" w14:textId="1AD92FE5" w:rsidR="007E6CC1" w:rsidRDefault="007E6CC1" w:rsidP="006134E5">
      <w:pPr>
        <w:tabs>
          <w:tab w:val="left" w:pos="1890"/>
        </w:tabs>
        <w:jc w:val="center"/>
        <w:rPr>
          <w:rFonts w:ascii="Calibri" w:eastAsia="Calibri" w:hAnsi="Calibri" w:cs="Calibri"/>
        </w:rPr>
      </w:pPr>
    </w:p>
    <w:p w14:paraId="190F1413" w14:textId="7281D2FF" w:rsidR="007E6CC1" w:rsidRDefault="007E6CC1" w:rsidP="006134E5">
      <w:pPr>
        <w:tabs>
          <w:tab w:val="left" w:pos="1890"/>
        </w:tabs>
        <w:jc w:val="center"/>
        <w:rPr>
          <w:rFonts w:ascii="Calibri" w:eastAsia="Calibri" w:hAnsi="Calibri" w:cs="Calibri"/>
        </w:rPr>
      </w:pPr>
    </w:p>
    <w:p w14:paraId="79888661" w14:textId="31C5B1A6" w:rsidR="007E6CC1" w:rsidRDefault="00D00E1D" w:rsidP="006134E5">
      <w:pPr>
        <w:tabs>
          <w:tab w:val="left" w:pos="1890"/>
        </w:tabs>
        <w:jc w:val="center"/>
        <w:rPr>
          <w:rFonts w:ascii="Calibri" w:eastAsia="Calibri" w:hAnsi="Calibri" w:cs="Calibri"/>
        </w:rPr>
      </w:pPr>
      <w:r>
        <w:rPr>
          <w:rFonts w:ascii="Calibri" w:eastAsia="Calibri" w:hAnsi="Calibri" w:cs="Calibri"/>
          <w:noProof/>
        </w:rPr>
        <w:drawing>
          <wp:anchor distT="0" distB="0" distL="114300" distR="114300" simplePos="0" relativeHeight="251659264" behindDoc="0" locked="0" layoutInCell="1" allowOverlap="1" wp14:anchorId="01095ADF" wp14:editId="1812C68D">
            <wp:simplePos x="0" y="0"/>
            <wp:positionH relativeFrom="column">
              <wp:posOffset>1762125</wp:posOffset>
            </wp:positionH>
            <wp:positionV relativeFrom="paragraph">
              <wp:posOffset>8890</wp:posOffset>
            </wp:positionV>
            <wp:extent cx="3886200" cy="2857500"/>
            <wp:effectExtent l="0" t="0" r="0" b="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5E562363" w14:textId="05BF034B" w:rsidR="007712EE" w:rsidRDefault="007712EE" w:rsidP="006134E5">
      <w:pPr>
        <w:tabs>
          <w:tab w:val="left" w:pos="1890"/>
        </w:tabs>
        <w:jc w:val="center"/>
        <w:rPr>
          <w:rFonts w:ascii="Calibri" w:eastAsia="Calibri" w:hAnsi="Calibri" w:cs="Calibri"/>
        </w:rPr>
      </w:pPr>
    </w:p>
    <w:p w14:paraId="3986CDF9" w14:textId="02DACFF0" w:rsidR="00B3224B" w:rsidRDefault="00B3224B" w:rsidP="00A809B5">
      <w:pPr>
        <w:tabs>
          <w:tab w:val="left" w:pos="1890"/>
        </w:tabs>
        <w:rPr>
          <w:rFonts w:ascii="Calibri" w:eastAsia="Calibri" w:hAnsi="Calibri" w:cs="Calibri"/>
        </w:rPr>
      </w:pPr>
    </w:p>
    <w:p w14:paraId="1189AE9D" w14:textId="20272C3D" w:rsidR="00B3224B" w:rsidRDefault="00B3224B" w:rsidP="00A809B5">
      <w:pPr>
        <w:tabs>
          <w:tab w:val="left" w:pos="1890"/>
        </w:tabs>
        <w:rPr>
          <w:rFonts w:ascii="Calibri" w:eastAsia="Calibri" w:hAnsi="Calibri" w:cs="Calibri"/>
        </w:rPr>
      </w:pPr>
    </w:p>
    <w:p w14:paraId="5B24CB09" w14:textId="35D83FC9" w:rsidR="009454D4" w:rsidRDefault="009454D4" w:rsidP="00A809B5">
      <w:pPr>
        <w:tabs>
          <w:tab w:val="left" w:pos="1890"/>
        </w:tabs>
        <w:rPr>
          <w:rFonts w:ascii="Calibri" w:eastAsia="Calibri" w:hAnsi="Calibri" w:cs="Calibri"/>
        </w:rPr>
      </w:pPr>
    </w:p>
    <w:p w14:paraId="621CBBCA" w14:textId="77777777" w:rsidR="00D00E1D" w:rsidRDefault="00D00E1D" w:rsidP="009454D4">
      <w:pPr>
        <w:tabs>
          <w:tab w:val="left" w:pos="1890"/>
        </w:tabs>
        <w:rPr>
          <w:rFonts w:ascii="Calibri" w:eastAsia="Calibri" w:hAnsi="Calibri" w:cs="Calibri"/>
        </w:rPr>
      </w:pPr>
    </w:p>
    <w:p w14:paraId="264D577B" w14:textId="77777777" w:rsidR="00D00E1D" w:rsidRDefault="00D00E1D" w:rsidP="009454D4">
      <w:pPr>
        <w:tabs>
          <w:tab w:val="left" w:pos="1890"/>
        </w:tabs>
        <w:rPr>
          <w:rFonts w:ascii="Calibri" w:eastAsia="Calibri" w:hAnsi="Calibri" w:cs="Calibri"/>
        </w:rPr>
      </w:pPr>
    </w:p>
    <w:p w14:paraId="2D1734E4" w14:textId="77777777" w:rsidR="00D00E1D" w:rsidRDefault="00D00E1D" w:rsidP="009454D4">
      <w:pPr>
        <w:tabs>
          <w:tab w:val="left" w:pos="1890"/>
        </w:tabs>
        <w:rPr>
          <w:rFonts w:ascii="Calibri" w:eastAsia="Calibri" w:hAnsi="Calibri" w:cs="Calibri"/>
        </w:rPr>
      </w:pPr>
    </w:p>
    <w:p w14:paraId="5FF8C7D2" w14:textId="77777777" w:rsidR="00D00E1D" w:rsidRDefault="00D00E1D" w:rsidP="009454D4">
      <w:pPr>
        <w:tabs>
          <w:tab w:val="left" w:pos="1890"/>
        </w:tabs>
        <w:rPr>
          <w:rFonts w:ascii="Calibri" w:eastAsia="Calibri" w:hAnsi="Calibri" w:cs="Calibri"/>
        </w:rPr>
      </w:pPr>
    </w:p>
    <w:p w14:paraId="0FE4EB20" w14:textId="77777777" w:rsidR="00D00E1D" w:rsidRDefault="00D00E1D" w:rsidP="009454D4">
      <w:pPr>
        <w:tabs>
          <w:tab w:val="left" w:pos="1890"/>
        </w:tabs>
        <w:rPr>
          <w:rFonts w:ascii="Calibri" w:eastAsia="Calibri" w:hAnsi="Calibri" w:cs="Calibri"/>
        </w:rPr>
      </w:pPr>
    </w:p>
    <w:p w14:paraId="5BAC4FAA" w14:textId="77777777" w:rsidR="00D00E1D" w:rsidRDefault="00D00E1D" w:rsidP="009454D4">
      <w:pPr>
        <w:tabs>
          <w:tab w:val="left" w:pos="1890"/>
        </w:tabs>
        <w:rPr>
          <w:rFonts w:ascii="Calibri" w:eastAsia="Calibri" w:hAnsi="Calibri" w:cs="Calibri"/>
        </w:rPr>
      </w:pPr>
    </w:p>
    <w:p w14:paraId="4EB07732" w14:textId="77777777" w:rsidR="00D00E1D" w:rsidRDefault="00D00E1D" w:rsidP="009454D4">
      <w:pPr>
        <w:tabs>
          <w:tab w:val="left" w:pos="1890"/>
        </w:tabs>
        <w:rPr>
          <w:rFonts w:ascii="Calibri" w:eastAsia="Calibri" w:hAnsi="Calibri" w:cs="Calibri"/>
        </w:rPr>
      </w:pPr>
    </w:p>
    <w:p w14:paraId="5067D958" w14:textId="77777777" w:rsidR="00D00E1D" w:rsidRDefault="00D00E1D" w:rsidP="009454D4">
      <w:pPr>
        <w:tabs>
          <w:tab w:val="left" w:pos="1890"/>
        </w:tabs>
        <w:rPr>
          <w:rFonts w:ascii="Calibri" w:eastAsia="Calibri" w:hAnsi="Calibri" w:cs="Calibri"/>
        </w:rPr>
      </w:pPr>
    </w:p>
    <w:p w14:paraId="57CB2239" w14:textId="77777777" w:rsidR="00D320E9" w:rsidRDefault="00D320E9" w:rsidP="009454D4">
      <w:pPr>
        <w:tabs>
          <w:tab w:val="left" w:pos="1890"/>
        </w:tabs>
        <w:rPr>
          <w:rFonts w:ascii="Calibri" w:eastAsia="Calibri" w:hAnsi="Calibri" w:cs="Calibri"/>
        </w:rPr>
      </w:pPr>
    </w:p>
    <w:p w14:paraId="67D77EAB" w14:textId="77777777" w:rsidR="00D320E9" w:rsidRDefault="00D320E9" w:rsidP="009454D4">
      <w:pPr>
        <w:tabs>
          <w:tab w:val="left" w:pos="1890"/>
        </w:tabs>
        <w:rPr>
          <w:rFonts w:ascii="Calibri" w:eastAsia="Calibri" w:hAnsi="Calibri" w:cs="Calibri"/>
        </w:rPr>
      </w:pPr>
    </w:p>
    <w:p w14:paraId="6BFB40BD" w14:textId="2DD1DDC5" w:rsidR="009454D4" w:rsidRPr="009454D4" w:rsidRDefault="00D00E1D" w:rsidP="009454D4">
      <w:pPr>
        <w:tabs>
          <w:tab w:val="left" w:pos="1890"/>
        </w:tabs>
        <w:rPr>
          <w:rFonts w:ascii="Calibri" w:eastAsia="Calibri" w:hAnsi="Calibri" w:cs="Calibri"/>
        </w:rPr>
      </w:pPr>
      <w:r>
        <w:rPr>
          <w:rFonts w:ascii="Calibri" w:eastAsia="Calibri" w:hAnsi="Calibri" w:cs="Calibri"/>
          <w:noProof/>
        </w:rPr>
        <w:lastRenderedPageBreak/>
        <w:drawing>
          <wp:anchor distT="0" distB="0" distL="114300" distR="114300" simplePos="0" relativeHeight="251664384" behindDoc="0" locked="0" layoutInCell="1" allowOverlap="1" wp14:anchorId="58B7BEAC" wp14:editId="3131C7CE">
            <wp:simplePos x="0" y="0"/>
            <wp:positionH relativeFrom="column">
              <wp:posOffset>266700</wp:posOffset>
            </wp:positionH>
            <wp:positionV relativeFrom="paragraph">
              <wp:posOffset>9525</wp:posOffset>
            </wp:positionV>
            <wp:extent cx="5429250" cy="3114675"/>
            <wp:effectExtent l="0" t="0" r="0" b="952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9454D4" w:rsidRPr="009454D4">
        <w:rPr>
          <w:rFonts w:ascii="Calibri" w:eastAsia="Calibri" w:hAnsi="Calibri" w:cs="Calibri"/>
        </w:rPr>
        <w:t xml:space="preserve">The breakdown of arrestees by race is shown above. </w:t>
      </w:r>
      <w:r w:rsidR="005D65AF">
        <w:rPr>
          <w:rFonts w:ascii="Calibri" w:eastAsia="Calibri" w:hAnsi="Calibri" w:cs="Calibri"/>
        </w:rPr>
        <w:t>I</w:t>
      </w:r>
      <w:r w:rsidR="005D65AF" w:rsidRPr="009454D4">
        <w:rPr>
          <w:rFonts w:ascii="Calibri" w:eastAsia="Calibri" w:hAnsi="Calibri" w:cs="Calibri"/>
        </w:rPr>
        <w:t>n 202</w:t>
      </w:r>
      <w:r w:rsidR="005D65AF">
        <w:rPr>
          <w:rFonts w:ascii="Calibri" w:eastAsia="Calibri" w:hAnsi="Calibri" w:cs="Calibri"/>
        </w:rPr>
        <w:t xml:space="preserve">2, </w:t>
      </w:r>
      <w:r w:rsidR="00C3564D">
        <w:rPr>
          <w:rFonts w:ascii="Calibri" w:eastAsia="Calibri" w:hAnsi="Calibri" w:cs="Calibri"/>
        </w:rPr>
        <w:t>7</w:t>
      </w:r>
      <w:r w:rsidR="00C37BF2">
        <w:rPr>
          <w:rFonts w:ascii="Calibri" w:eastAsia="Calibri" w:hAnsi="Calibri" w:cs="Calibri"/>
        </w:rPr>
        <w:t>1.7</w:t>
      </w:r>
      <w:r w:rsidR="00C3564D">
        <w:rPr>
          <w:rFonts w:ascii="Calibri" w:eastAsia="Calibri" w:hAnsi="Calibri" w:cs="Calibri"/>
        </w:rPr>
        <w:t>%</w:t>
      </w:r>
      <w:r w:rsidR="009454D4" w:rsidRPr="009454D4">
        <w:rPr>
          <w:rFonts w:ascii="Calibri" w:eastAsia="Calibri" w:hAnsi="Calibri" w:cs="Calibri"/>
        </w:rPr>
        <w:t xml:space="preserve"> of arrests (</w:t>
      </w:r>
      <w:r w:rsidR="00C3564D">
        <w:rPr>
          <w:rFonts w:ascii="Calibri" w:eastAsia="Calibri" w:hAnsi="Calibri" w:cs="Calibri"/>
        </w:rPr>
        <w:t>4</w:t>
      </w:r>
      <w:r w:rsidR="00C37BF2">
        <w:rPr>
          <w:rFonts w:ascii="Calibri" w:eastAsia="Calibri" w:hAnsi="Calibri" w:cs="Calibri"/>
        </w:rPr>
        <w:t>3</w:t>
      </w:r>
      <w:r w:rsidR="00C3564D">
        <w:rPr>
          <w:rFonts w:ascii="Calibri" w:eastAsia="Calibri" w:hAnsi="Calibri" w:cs="Calibri"/>
        </w:rPr>
        <w:t xml:space="preserve">) </w:t>
      </w:r>
      <w:r w:rsidR="009454D4" w:rsidRPr="009454D4">
        <w:rPr>
          <w:rFonts w:ascii="Calibri" w:eastAsia="Calibri" w:hAnsi="Calibri" w:cs="Calibri"/>
        </w:rPr>
        <w:t xml:space="preserve">were of </w:t>
      </w:r>
      <w:r w:rsidR="00A20D42">
        <w:rPr>
          <w:rFonts w:ascii="Calibri" w:eastAsia="Calibri" w:hAnsi="Calibri" w:cs="Calibri"/>
        </w:rPr>
        <w:t>w</w:t>
      </w:r>
      <w:r w:rsidR="009454D4" w:rsidRPr="009454D4">
        <w:rPr>
          <w:rFonts w:ascii="Calibri" w:eastAsia="Calibri" w:hAnsi="Calibri" w:cs="Calibri"/>
        </w:rPr>
        <w:t xml:space="preserve">hite </w:t>
      </w:r>
      <w:r w:rsidR="00150189">
        <w:rPr>
          <w:rFonts w:ascii="Calibri" w:eastAsia="Calibri" w:hAnsi="Calibri" w:cs="Calibri"/>
        </w:rPr>
        <w:t>subjects.</w:t>
      </w:r>
      <w:r w:rsidR="009454D4" w:rsidRPr="009454D4">
        <w:rPr>
          <w:rFonts w:ascii="Calibri" w:eastAsia="Calibri" w:hAnsi="Calibri" w:cs="Calibri"/>
        </w:rPr>
        <w:t xml:space="preserve"> </w:t>
      </w:r>
      <w:r w:rsidR="008672E7">
        <w:rPr>
          <w:rFonts w:ascii="Calibri" w:eastAsia="Calibri" w:hAnsi="Calibri" w:cs="Calibri"/>
        </w:rPr>
        <w:t>1</w:t>
      </w:r>
      <w:r w:rsidR="00A70B11">
        <w:rPr>
          <w:rFonts w:ascii="Calibri" w:eastAsia="Calibri" w:hAnsi="Calibri" w:cs="Calibri"/>
        </w:rPr>
        <w:t>0</w:t>
      </w:r>
      <w:r w:rsidR="009454D4" w:rsidRPr="009454D4">
        <w:rPr>
          <w:rFonts w:ascii="Calibri" w:eastAsia="Calibri" w:hAnsi="Calibri" w:cs="Calibri"/>
        </w:rPr>
        <w:t xml:space="preserve"> arrestees were African American, which equates to </w:t>
      </w:r>
      <w:r w:rsidR="00B32BB7">
        <w:rPr>
          <w:rFonts w:ascii="Calibri" w:eastAsia="Calibri" w:hAnsi="Calibri" w:cs="Calibri"/>
        </w:rPr>
        <w:t>1</w:t>
      </w:r>
      <w:r w:rsidR="00C3564D">
        <w:rPr>
          <w:rFonts w:ascii="Calibri" w:eastAsia="Calibri" w:hAnsi="Calibri" w:cs="Calibri"/>
        </w:rPr>
        <w:t>6.7</w:t>
      </w:r>
      <w:r w:rsidR="009454D4" w:rsidRPr="009454D4">
        <w:rPr>
          <w:rFonts w:ascii="Calibri" w:eastAsia="Calibri" w:hAnsi="Calibri" w:cs="Calibri"/>
        </w:rPr>
        <w:t xml:space="preserve">% of the total. There were </w:t>
      </w:r>
      <w:r w:rsidR="00B32BB7">
        <w:rPr>
          <w:rFonts w:ascii="Calibri" w:eastAsia="Calibri" w:hAnsi="Calibri" w:cs="Calibri"/>
        </w:rPr>
        <w:t>4 (6.</w:t>
      </w:r>
      <w:r w:rsidR="00C37BF2">
        <w:rPr>
          <w:rFonts w:ascii="Calibri" w:eastAsia="Calibri" w:hAnsi="Calibri" w:cs="Calibri"/>
        </w:rPr>
        <w:t>7</w:t>
      </w:r>
      <w:r w:rsidR="00B32BB7">
        <w:rPr>
          <w:rFonts w:ascii="Calibri" w:eastAsia="Calibri" w:hAnsi="Calibri" w:cs="Calibri"/>
        </w:rPr>
        <w:t>%)</w:t>
      </w:r>
      <w:r w:rsidR="009454D4" w:rsidRPr="009454D4">
        <w:rPr>
          <w:rFonts w:ascii="Calibri" w:eastAsia="Calibri" w:hAnsi="Calibri" w:cs="Calibri"/>
        </w:rPr>
        <w:t xml:space="preserve"> Hispanic individuals</w:t>
      </w:r>
      <w:r w:rsidR="00150189">
        <w:rPr>
          <w:rFonts w:ascii="Calibri" w:eastAsia="Calibri" w:hAnsi="Calibri" w:cs="Calibri"/>
        </w:rPr>
        <w:t xml:space="preserve">, </w:t>
      </w:r>
      <w:r w:rsidR="005D65AF">
        <w:rPr>
          <w:rFonts w:ascii="Calibri" w:eastAsia="Calibri" w:hAnsi="Calibri" w:cs="Calibri"/>
        </w:rPr>
        <w:t>and</w:t>
      </w:r>
      <w:r w:rsidR="009454D4" w:rsidRPr="009454D4">
        <w:rPr>
          <w:rFonts w:ascii="Calibri" w:eastAsia="Calibri" w:hAnsi="Calibri" w:cs="Calibri"/>
        </w:rPr>
        <w:t xml:space="preserve"> (</w:t>
      </w:r>
      <w:r w:rsidR="004C11E3">
        <w:rPr>
          <w:rFonts w:ascii="Calibri" w:eastAsia="Calibri" w:hAnsi="Calibri" w:cs="Calibri"/>
        </w:rPr>
        <w:t>5</w:t>
      </w:r>
      <w:r w:rsidR="0052763D">
        <w:rPr>
          <w:rFonts w:ascii="Calibri" w:eastAsia="Calibri" w:hAnsi="Calibri" w:cs="Calibri"/>
        </w:rPr>
        <w:t>%</w:t>
      </w:r>
      <w:r w:rsidR="009454D4" w:rsidRPr="009454D4">
        <w:rPr>
          <w:rFonts w:ascii="Calibri" w:eastAsia="Calibri" w:hAnsi="Calibri" w:cs="Calibri"/>
        </w:rPr>
        <w:t xml:space="preserve">) </w:t>
      </w:r>
      <w:r w:rsidR="004C11E3">
        <w:rPr>
          <w:rFonts w:ascii="Calibri" w:eastAsia="Calibri" w:hAnsi="Calibri" w:cs="Calibri"/>
        </w:rPr>
        <w:t xml:space="preserve">3 </w:t>
      </w:r>
      <w:r w:rsidR="009454D4" w:rsidRPr="009454D4">
        <w:rPr>
          <w:rFonts w:ascii="Calibri" w:eastAsia="Calibri" w:hAnsi="Calibri" w:cs="Calibri"/>
        </w:rPr>
        <w:t xml:space="preserve">Asian </w:t>
      </w:r>
      <w:r w:rsidR="004C11E3">
        <w:rPr>
          <w:rFonts w:ascii="Calibri" w:eastAsia="Calibri" w:hAnsi="Calibri" w:cs="Calibri"/>
        </w:rPr>
        <w:t>individuals arrested.</w:t>
      </w:r>
      <w:r w:rsidR="00150189">
        <w:rPr>
          <w:rFonts w:ascii="Calibri" w:eastAsia="Calibri" w:hAnsi="Calibri" w:cs="Calibri"/>
        </w:rPr>
        <w:t xml:space="preserve"> </w:t>
      </w:r>
    </w:p>
    <w:p w14:paraId="15466604" w14:textId="5252543D" w:rsidR="00597FF9" w:rsidRPr="007E6CC1" w:rsidRDefault="00383D92" w:rsidP="009454D4">
      <w:pPr>
        <w:tabs>
          <w:tab w:val="left" w:pos="1890"/>
        </w:tabs>
        <w:rPr>
          <w:rFonts w:ascii="Calibri" w:eastAsia="Calibri" w:hAnsi="Calibri" w:cs="Calibri"/>
        </w:rPr>
      </w:pPr>
      <w:r w:rsidRPr="00383D92">
        <w:rPr>
          <w:rFonts w:ascii="Calibri" w:eastAsia="Calibri" w:hAnsi="Calibri" w:cs="Calibri"/>
        </w:rPr>
        <w:t xml:space="preserve">There were seventeen (17) arrests involving BIPOC individuals. Fifteen (15) of those seventeen (17) arrests were for offenses </w:t>
      </w:r>
      <w:r w:rsidR="005D65AF">
        <w:rPr>
          <w:rFonts w:ascii="Calibri" w:eastAsia="Calibri" w:hAnsi="Calibri" w:cs="Calibri"/>
        </w:rPr>
        <w:t>in which arrests are</w:t>
      </w:r>
      <w:r w:rsidRPr="00383D92">
        <w:rPr>
          <w:rFonts w:ascii="Calibri" w:eastAsia="Calibri" w:hAnsi="Calibri" w:cs="Calibri"/>
        </w:rPr>
        <w:t xml:space="preserve"> mandate</w:t>
      </w:r>
      <w:r w:rsidR="005D65AF">
        <w:rPr>
          <w:rFonts w:ascii="Calibri" w:eastAsia="Calibri" w:hAnsi="Calibri" w:cs="Calibri"/>
        </w:rPr>
        <w:t>d</w:t>
      </w:r>
      <w:r w:rsidRPr="00383D92">
        <w:rPr>
          <w:rFonts w:ascii="Calibri" w:eastAsia="Calibri" w:hAnsi="Calibri" w:cs="Calibri"/>
        </w:rPr>
        <w:t xml:space="preserve"> or are a preferred response. Five (5) of the arrests involved an active Arrest Warrant. Two (2) arrests involved a Domestic Assault and Battery. One (1) arrest involved an Assault and Battery on a 60+/Disabled Person and five counts of Assault and Battery on a Police Officer. There was one (1) arrest for an Indecent Assault and Battery. There were two (2) instances of a Forgery / Uttering Check fraud schemes involving multiple offenders (4). There was also one (1) arrest involving a Forgery / Uttering Check scheme involving one (1) offender. </w:t>
      </w:r>
    </w:p>
    <w:p w14:paraId="783A56D5" w14:textId="479ECE81" w:rsidR="00EC4047" w:rsidRDefault="00383D92" w:rsidP="009454D4">
      <w:pPr>
        <w:tabs>
          <w:tab w:val="left" w:pos="1890"/>
        </w:tabs>
        <w:rPr>
          <w:rFonts w:ascii="Calibri" w:eastAsia="Calibri" w:hAnsi="Calibri" w:cs="Calibri"/>
        </w:rPr>
      </w:pPr>
      <w:r w:rsidRPr="00383D92">
        <w:rPr>
          <w:rFonts w:ascii="Calibri" w:eastAsia="Calibri" w:hAnsi="Calibri" w:cs="Calibri"/>
        </w:rPr>
        <w:t xml:space="preserve">There were forty-three (43) arrests involving white individuals. Thirty-eight (38) of the arrests involved offenses that mandate arrest or are a preferred response. There were fourteen (14) arrests involving an active Arrest Warrant. Eight (8) of the arrests involved Domestic Assault and Battery or a violation of a Restraining Order. There were eleven (11) arrests involving operation of a Motor vehicle under the influence of drugs or alcohol. There was one (1) arrest involving Kidnapping and carjacking with a weapon. There were two (2) instances of Forgery / Uttering check fraud schemes with multiple offenders (3). There was one (1) arrest involving Failure to Stop for a Police Officer, Leaving the </w:t>
      </w:r>
      <w:r w:rsidR="005D65AF">
        <w:rPr>
          <w:rFonts w:ascii="Calibri" w:eastAsia="Calibri" w:hAnsi="Calibri" w:cs="Calibri"/>
        </w:rPr>
        <w:t>S</w:t>
      </w:r>
      <w:r w:rsidRPr="00383D92">
        <w:rPr>
          <w:rFonts w:ascii="Calibri" w:eastAsia="Calibri" w:hAnsi="Calibri" w:cs="Calibri"/>
        </w:rPr>
        <w:t xml:space="preserve">cene of a </w:t>
      </w:r>
      <w:r w:rsidR="005D65AF">
        <w:rPr>
          <w:rFonts w:ascii="Calibri" w:eastAsia="Calibri" w:hAnsi="Calibri" w:cs="Calibri"/>
        </w:rPr>
        <w:t>C</w:t>
      </w:r>
      <w:r w:rsidRPr="00383D92">
        <w:rPr>
          <w:rFonts w:ascii="Calibri" w:eastAsia="Calibri" w:hAnsi="Calibri" w:cs="Calibri"/>
        </w:rPr>
        <w:t>rash, Negligent Operation of a Motor Vehicle and Unlicensed Operation of a Motor Vehicle</w:t>
      </w:r>
    </w:p>
    <w:p w14:paraId="5B0DC10C" w14:textId="77777777" w:rsidR="000836EA" w:rsidRPr="000836EA" w:rsidRDefault="000836EA" w:rsidP="00D320E9">
      <w:pPr>
        <w:pStyle w:val="Heading3"/>
        <w:ind w:left="0"/>
      </w:pPr>
      <w:r w:rsidRPr="000836EA">
        <w:t>Juveniles</w:t>
      </w:r>
    </w:p>
    <w:p w14:paraId="117BDFDD" w14:textId="77777777" w:rsidR="00D320E9" w:rsidRPr="005D65AF" w:rsidRDefault="00D320E9" w:rsidP="00D320E9">
      <w:pPr>
        <w:pStyle w:val="NoSpacing"/>
        <w:rPr>
          <w:sz w:val="6"/>
          <w:szCs w:val="6"/>
        </w:rPr>
      </w:pPr>
    </w:p>
    <w:p w14:paraId="39B3BEEE" w14:textId="1F441239" w:rsidR="000836EA" w:rsidRPr="00D320E9" w:rsidRDefault="000836EA" w:rsidP="00D320E9">
      <w:pPr>
        <w:pStyle w:val="NoSpacing"/>
        <w:rPr>
          <w:b/>
          <w:bCs/>
        </w:rPr>
      </w:pPr>
      <w:r w:rsidRPr="00D320E9">
        <w:rPr>
          <w:b/>
          <w:bCs/>
        </w:rPr>
        <w:t>Mental Health Related Incidents</w:t>
      </w:r>
    </w:p>
    <w:p w14:paraId="3FB07492" w14:textId="21431659" w:rsidR="000836EA" w:rsidRPr="000836EA" w:rsidRDefault="000836EA" w:rsidP="000836EA">
      <w:pPr>
        <w:tabs>
          <w:tab w:val="left" w:pos="1890"/>
        </w:tabs>
        <w:rPr>
          <w:rFonts w:ascii="Calibri" w:eastAsia="Calibri" w:hAnsi="Calibri" w:cs="Calibri"/>
        </w:rPr>
      </w:pPr>
      <w:r w:rsidRPr="000836EA">
        <w:rPr>
          <w:rFonts w:ascii="Calibri" w:eastAsia="Calibri" w:hAnsi="Calibri" w:cs="Calibri"/>
        </w:rPr>
        <w:t xml:space="preserve">We had </w:t>
      </w:r>
      <w:r w:rsidR="00795B44">
        <w:rPr>
          <w:rFonts w:ascii="Calibri" w:eastAsia="Calibri" w:hAnsi="Calibri" w:cs="Calibri"/>
        </w:rPr>
        <w:t>32</w:t>
      </w:r>
      <w:r w:rsidRPr="000836EA">
        <w:rPr>
          <w:rFonts w:ascii="Calibri" w:eastAsia="Calibri" w:hAnsi="Calibri" w:cs="Calibri"/>
        </w:rPr>
        <w:t xml:space="preserve"> Mental Health Incidents involving juveniles.</w:t>
      </w:r>
      <w:r w:rsidR="001261AB">
        <w:rPr>
          <w:rFonts w:ascii="Calibri" w:eastAsia="Calibri" w:hAnsi="Calibri" w:cs="Calibri"/>
        </w:rPr>
        <w:t xml:space="preserve"> Only one of those incidents </w:t>
      </w:r>
      <w:r w:rsidR="003D1229">
        <w:rPr>
          <w:rFonts w:ascii="Calibri" w:eastAsia="Calibri" w:hAnsi="Calibri" w:cs="Calibri"/>
        </w:rPr>
        <w:t xml:space="preserve">originated in the </w:t>
      </w:r>
      <w:r w:rsidR="001D42CE">
        <w:rPr>
          <w:rFonts w:ascii="Calibri" w:eastAsia="Calibri" w:hAnsi="Calibri" w:cs="Calibri"/>
        </w:rPr>
        <w:t>schools and</w:t>
      </w:r>
      <w:r w:rsidR="003D1229">
        <w:rPr>
          <w:rFonts w:ascii="Calibri" w:eastAsia="Calibri" w:hAnsi="Calibri" w:cs="Calibri"/>
        </w:rPr>
        <w:t xml:space="preserve"> involved </w:t>
      </w:r>
      <w:r w:rsidR="00A93B2D">
        <w:rPr>
          <w:rFonts w:ascii="Calibri" w:eastAsia="Calibri" w:hAnsi="Calibri" w:cs="Calibri"/>
        </w:rPr>
        <w:t>parent concerns that were expressed to a school staff member and then passed on to the SRO</w:t>
      </w:r>
      <w:r w:rsidRPr="000836EA">
        <w:rPr>
          <w:rFonts w:ascii="Calibri" w:eastAsia="Calibri" w:hAnsi="Calibri" w:cs="Calibri"/>
        </w:rPr>
        <w:t xml:space="preserve">. The rest of the incidents originated outside of Needham Public Schools. There were </w:t>
      </w:r>
      <w:r w:rsidR="00CB20E1">
        <w:rPr>
          <w:rFonts w:ascii="Calibri" w:eastAsia="Calibri" w:hAnsi="Calibri" w:cs="Calibri"/>
        </w:rPr>
        <w:t xml:space="preserve">27 </w:t>
      </w:r>
      <w:r w:rsidRPr="000836EA">
        <w:rPr>
          <w:rFonts w:ascii="Calibri" w:eastAsia="Calibri" w:hAnsi="Calibri" w:cs="Calibri"/>
        </w:rPr>
        <w:t>different juveniles involved in the incidents.</w:t>
      </w:r>
      <w:r w:rsidR="00CB20E1">
        <w:rPr>
          <w:rFonts w:ascii="Calibri" w:eastAsia="Calibri" w:hAnsi="Calibri" w:cs="Calibri"/>
        </w:rPr>
        <w:t xml:space="preserve"> </w:t>
      </w:r>
      <w:r w:rsidR="003750AC">
        <w:rPr>
          <w:rFonts w:ascii="Calibri" w:eastAsia="Calibri" w:hAnsi="Calibri" w:cs="Calibri"/>
        </w:rPr>
        <w:t xml:space="preserve">5 </w:t>
      </w:r>
      <w:r w:rsidRPr="000836EA">
        <w:rPr>
          <w:rFonts w:ascii="Calibri" w:eastAsia="Calibri" w:hAnsi="Calibri" w:cs="Calibri"/>
        </w:rPr>
        <w:t>juveniles had more than one</w:t>
      </w:r>
      <w:r w:rsidR="003750AC">
        <w:rPr>
          <w:rFonts w:ascii="Calibri" w:eastAsia="Calibri" w:hAnsi="Calibri" w:cs="Calibri"/>
        </w:rPr>
        <w:t xml:space="preserve"> mental health</w:t>
      </w:r>
      <w:r w:rsidRPr="000836EA">
        <w:rPr>
          <w:rFonts w:ascii="Calibri" w:eastAsia="Calibri" w:hAnsi="Calibri" w:cs="Calibri"/>
        </w:rPr>
        <w:t xml:space="preserve"> incident in 202</w:t>
      </w:r>
      <w:r w:rsidR="00F905C9">
        <w:rPr>
          <w:rFonts w:ascii="Calibri" w:eastAsia="Calibri" w:hAnsi="Calibri" w:cs="Calibri"/>
        </w:rPr>
        <w:t>2.</w:t>
      </w:r>
    </w:p>
    <w:p w14:paraId="6F74E325" w14:textId="77777777" w:rsidR="000836EA" w:rsidRPr="000836EA" w:rsidRDefault="000836EA" w:rsidP="000836EA">
      <w:pPr>
        <w:tabs>
          <w:tab w:val="left" w:pos="1890"/>
        </w:tabs>
        <w:rPr>
          <w:rFonts w:ascii="Calibri" w:eastAsia="Calibri" w:hAnsi="Calibri" w:cs="Calibri"/>
        </w:rPr>
      </w:pPr>
    </w:p>
    <w:p w14:paraId="723B0809" w14:textId="77777777" w:rsidR="000836EA" w:rsidRPr="005D65AF" w:rsidRDefault="000836EA" w:rsidP="00D320E9">
      <w:pPr>
        <w:pStyle w:val="NoSpacing"/>
        <w:rPr>
          <w:b/>
          <w:bCs/>
        </w:rPr>
      </w:pPr>
      <w:r w:rsidRPr="005D65AF">
        <w:rPr>
          <w:b/>
          <w:bCs/>
        </w:rPr>
        <w:t>Offenses</w:t>
      </w:r>
    </w:p>
    <w:p w14:paraId="031A613E" w14:textId="77E66C2B" w:rsidR="00A81FD4" w:rsidRPr="00A81FD4" w:rsidRDefault="000836EA" w:rsidP="00D320E9">
      <w:pPr>
        <w:pStyle w:val="NoSpacing"/>
      </w:pPr>
      <w:r w:rsidRPr="00A81FD4">
        <w:t>There was one arrest of a juvenile</w:t>
      </w:r>
      <w:r w:rsidR="00A81FD4" w:rsidRPr="00A81FD4">
        <w:t xml:space="preserve"> in 2022. The juvenile was arrested</w:t>
      </w:r>
      <w:r w:rsidRPr="00A81FD4">
        <w:t xml:space="preserve"> for</w:t>
      </w:r>
      <w:r w:rsidR="00A81FD4" w:rsidRPr="00A81FD4">
        <w:t xml:space="preserve"> failure to stop for police, marked lanes</w:t>
      </w:r>
      <w:r w:rsidR="004D632B">
        <w:t xml:space="preserve"> violation</w:t>
      </w:r>
      <w:r w:rsidR="00A81FD4" w:rsidRPr="00A81FD4">
        <w:t>, failure to stop/ yield, leaving the scene of property damage and</w:t>
      </w:r>
      <w:r w:rsidR="004D632B">
        <w:t xml:space="preserve"> unlicensed operation of a motor vehicle and</w:t>
      </w:r>
      <w:r w:rsidR="00A81FD4" w:rsidRPr="00A81FD4">
        <w:t xml:space="preserve"> negligent operation of a motor vehicle.  The juvenile went to court and placed into court mandated diversion</w:t>
      </w:r>
      <w:r w:rsidR="005D65AF">
        <w:t xml:space="preserve"> program</w:t>
      </w:r>
      <w:r w:rsidR="00A81FD4" w:rsidRPr="00A81FD4">
        <w:t xml:space="preserve">. </w:t>
      </w:r>
    </w:p>
    <w:p w14:paraId="659E0FDC" w14:textId="2E5889B1" w:rsidR="00A81FD4" w:rsidRPr="00A81FD4" w:rsidRDefault="000836EA" w:rsidP="000836EA">
      <w:pPr>
        <w:tabs>
          <w:tab w:val="left" w:pos="1890"/>
        </w:tabs>
        <w:rPr>
          <w:rFonts w:ascii="Calibri" w:eastAsia="Calibri" w:hAnsi="Calibri" w:cs="Calibri"/>
        </w:rPr>
      </w:pPr>
      <w:r w:rsidRPr="00A81FD4">
        <w:rPr>
          <w:rFonts w:ascii="Calibri" w:eastAsia="Calibri" w:hAnsi="Calibri" w:cs="Calibri"/>
        </w:rPr>
        <w:t xml:space="preserve">There </w:t>
      </w:r>
      <w:r w:rsidR="009A3223" w:rsidRPr="00A81FD4">
        <w:rPr>
          <w:rFonts w:ascii="Calibri" w:eastAsia="Calibri" w:hAnsi="Calibri" w:cs="Calibri"/>
        </w:rPr>
        <w:t>was</w:t>
      </w:r>
      <w:r w:rsidR="009A3223">
        <w:rPr>
          <w:rFonts w:ascii="Calibri" w:eastAsia="Calibri" w:hAnsi="Calibri" w:cs="Calibri"/>
        </w:rPr>
        <w:t xml:space="preserve"> 1</w:t>
      </w:r>
      <w:r w:rsidR="00A81FD4" w:rsidRPr="00A81FD4">
        <w:rPr>
          <w:rFonts w:ascii="Calibri" w:eastAsia="Calibri" w:hAnsi="Calibri" w:cs="Calibri"/>
        </w:rPr>
        <w:t xml:space="preserve"> </w:t>
      </w:r>
      <w:r w:rsidR="004D632B" w:rsidRPr="00A81FD4">
        <w:rPr>
          <w:rFonts w:ascii="Calibri" w:eastAsia="Calibri" w:hAnsi="Calibri" w:cs="Calibri"/>
        </w:rPr>
        <w:t>juvenile</w:t>
      </w:r>
      <w:r w:rsidRPr="00A81FD4">
        <w:rPr>
          <w:rFonts w:ascii="Calibri" w:eastAsia="Calibri" w:hAnsi="Calibri" w:cs="Calibri"/>
        </w:rPr>
        <w:t xml:space="preserve"> that had to appear for a </w:t>
      </w:r>
      <w:r w:rsidR="004D632B">
        <w:rPr>
          <w:rFonts w:ascii="Calibri" w:eastAsia="Calibri" w:hAnsi="Calibri" w:cs="Calibri"/>
        </w:rPr>
        <w:t>h</w:t>
      </w:r>
      <w:r w:rsidRPr="00A81FD4">
        <w:rPr>
          <w:rFonts w:ascii="Calibri" w:eastAsia="Calibri" w:hAnsi="Calibri" w:cs="Calibri"/>
        </w:rPr>
        <w:t>earing at Juvenile Court</w:t>
      </w:r>
      <w:r w:rsidR="009A3223">
        <w:rPr>
          <w:rFonts w:ascii="Calibri" w:eastAsia="Calibri" w:hAnsi="Calibri" w:cs="Calibri"/>
        </w:rPr>
        <w:t xml:space="preserve"> </w:t>
      </w:r>
      <w:r w:rsidR="005D65AF">
        <w:rPr>
          <w:rFonts w:ascii="Calibri" w:eastAsia="Calibri" w:hAnsi="Calibri" w:cs="Calibri"/>
        </w:rPr>
        <w:t xml:space="preserve">on </w:t>
      </w:r>
      <w:r w:rsidR="009A3223">
        <w:rPr>
          <w:rFonts w:ascii="Calibri" w:eastAsia="Calibri" w:hAnsi="Calibri" w:cs="Calibri"/>
        </w:rPr>
        <w:t xml:space="preserve">two separate </w:t>
      </w:r>
      <w:r w:rsidR="005D65AF">
        <w:rPr>
          <w:rFonts w:ascii="Calibri" w:eastAsia="Calibri" w:hAnsi="Calibri" w:cs="Calibri"/>
        </w:rPr>
        <w:t>occasions</w:t>
      </w:r>
      <w:r w:rsidR="009A3223">
        <w:rPr>
          <w:rFonts w:ascii="Calibri" w:eastAsia="Calibri" w:hAnsi="Calibri" w:cs="Calibri"/>
        </w:rPr>
        <w:t xml:space="preserve"> for two different incidents</w:t>
      </w:r>
      <w:r w:rsidRPr="00A81FD4">
        <w:rPr>
          <w:rFonts w:ascii="Calibri" w:eastAsia="Calibri" w:hAnsi="Calibri" w:cs="Calibri"/>
        </w:rPr>
        <w:t xml:space="preserve">. There were </w:t>
      </w:r>
      <w:r w:rsidR="00B3224B">
        <w:rPr>
          <w:rFonts w:ascii="Calibri" w:eastAsia="Calibri" w:hAnsi="Calibri" w:cs="Calibri"/>
        </w:rPr>
        <w:t>14</w:t>
      </w:r>
      <w:r w:rsidRPr="00A81FD4">
        <w:rPr>
          <w:rFonts w:ascii="Calibri" w:eastAsia="Calibri" w:hAnsi="Calibri" w:cs="Calibri"/>
        </w:rPr>
        <w:t xml:space="preserve"> juveniles that voluntarily entered our Diversion Program.</w:t>
      </w:r>
      <w:r w:rsidR="00A81FD4" w:rsidRPr="00A81FD4">
        <w:rPr>
          <w:rFonts w:ascii="Calibri" w:eastAsia="Calibri" w:hAnsi="Calibri" w:cs="Calibri"/>
        </w:rPr>
        <w:t xml:space="preserve"> </w:t>
      </w:r>
    </w:p>
    <w:p w14:paraId="5DB03C60" w14:textId="26AF990E" w:rsidR="000836EA" w:rsidRDefault="000836EA" w:rsidP="000836EA">
      <w:pPr>
        <w:tabs>
          <w:tab w:val="left" w:pos="1890"/>
        </w:tabs>
        <w:rPr>
          <w:rFonts w:ascii="Calibri" w:eastAsia="Calibri" w:hAnsi="Calibri" w:cs="Calibri"/>
        </w:rPr>
      </w:pPr>
      <w:r w:rsidRPr="009A3223">
        <w:rPr>
          <w:rFonts w:ascii="Calibri" w:eastAsia="Calibri" w:hAnsi="Calibri" w:cs="Calibri"/>
        </w:rPr>
        <w:t xml:space="preserve"> </w:t>
      </w:r>
      <w:r w:rsidR="009A3223" w:rsidRPr="009A3223">
        <w:rPr>
          <w:rFonts w:ascii="Calibri" w:eastAsia="Calibri" w:hAnsi="Calibri" w:cs="Calibri"/>
        </w:rPr>
        <w:t>None</w:t>
      </w:r>
      <w:r w:rsidRPr="009A3223">
        <w:rPr>
          <w:rFonts w:ascii="Calibri" w:eastAsia="Calibri" w:hAnsi="Calibri" w:cs="Calibri"/>
        </w:rPr>
        <w:t xml:space="preserve"> of these incidents happened at or originated from Needham Public Schools. </w:t>
      </w:r>
    </w:p>
    <w:p w14:paraId="7337A5E3" w14:textId="38E3E34F" w:rsidR="000468BC" w:rsidRDefault="000468BC" w:rsidP="000836EA">
      <w:pPr>
        <w:tabs>
          <w:tab w:val="left" w:pos="1890"/>
        </w:tabs>
        <w:rPr>
          <w:rFonts w:ascii="Calibri" w:eastAsia="Calibri" w:hAnsi="Calibri" w:cs="Calibri"/>
        </w:rPr>
      </w:pPr>
    </w:p>
    <w:p w14:paraId="257B6C04" w14:textId="77777777" w:rsidR="00D320E9" w:rsidRDefault="00D320E9" w:rsidP="00D320E9">
      <w:pPr>
        <w:pStyle w:val="Heading3"/>
        <w:ind w:left="0"/>
      </w:pPr>
    </w:p>
    <w:p w14:paraId="0D51F1B3" w14:textId="77777777" w:rsidR="00D320E9" w:rsidRDefault="00D320E9" w:rsidP="00D320E9">
      <w:pPr>
        <w:pStyle w:val="Heading3"/>
        <w:ind w:left="0"/>
      </w:pPr>
    </w:p>
    <w:p w14:paraId="1A2D0755" w14:textId="77777777" w:rsidR="00D320E9" w:rsidRDefault="00D320E9" w:rsidP="00D320E9">
      <w:pPr>
        <w:pStyle w:val="Heading3"/>
        <w:ind w:left="0"/>
      </w:pPr>
    </w:p>
    <w:p w14:paraId="3D866EDA" w14:textId="11F8C743" w:rsidR="00D320E9" w:rsidRDefault="00D320E9" w:rsidP="00D320E9">
      <w:pPr>
        <w:pStyle w:val="Heading3"/>
        <w:ind w:left="0"/>
      </w:pPr>
    </w:p>
    <w:p w14:paraId="1001024D" w14:textId="77777777" w:rsidR="00D320E9" w:rsidRDefault="00D320E9" w:rsidP="00D320E9">
      <w:pPr>
        <w:pStyle w:val="Heading3"/>
        <w:ind w:left="0"/>
      </w:pPr>
    </w:p>
    <w:p w14:paraId="57ABAD79" w14:textId="695783B9" w:rsidR="000468BC" w:rsidRPr="000D779A" w:rsidRDefault="000468BC" w:rsidP="00D320E9">
      <w:pPr>
        <w:pStyle w:val="Heading3"/>
        <w:ind w:left="0"/>
      </w:pPr>
      <w:r w:rsidRPr="000468BC">
        <w:t>Total Calls and Types</w:t>
      </w:r>
    </w:p>
    <w:p w14:paraId="199432A1" w14:textId="4DDCCFFD" w:rsidR="000468BC" w:rsidRDefault="000468BC" w:rsidP="000468BC">
      <w:pPr>
        <w:tabs>
          <w:tab w:val="left" w:pos="1890"/>
        </w:tabs>
        <w:rPr>
          <w:rFonts w:ascii="Calibri" w:eastAsia="Calibri" w:hAnsi="Calibri" w:cs="Calibri"/>
        </w:rPr>
      </w:pPr>
      <w:r w:rsidRPr="000468BC">
        <w:rPr>
          <w:rFonts w:ascii="Calibri" w:eastAsia="Calibri" w:hAnsi="Calibri" w:cs="Calibri"/>
        </w:rPr>
        <w:t xml:space="preserve">The Needham Police Department had </w:t>
      </w:r>
      <w:r w:rsidR="00BA71E7">
        <w:rPr>
          <w:rFonts w:ascii="Calibri" w:eastAsia="Calibri" w:hAnsi="Calibri" w:cs="Calibri"/>
        </w:rPr>
        <w:t xml:space="preserve">a total of </w:t>
      </w:r>
      <w:r w:rsidR="006A186C">
        <w:rPr>
          <w:rFonts w:ascii="Calibri" w:eastAsia="Calibri" w:hAnsi="Calibri" w:cs="Calibri"/>
        </w:rPr>
        <w:t>43,912</w:t>
      </w:r>
      <w:r w:rsidRPr="000468BC">
        <w:rPr>
          <w:rFonts w:ascii="Calibri" w:eastAsia="Calibri" w:hAnsi="Calibri" w:cs="Calibri"/>
        </w:rPr>
        <w:t xml:space="preserve"> calls for service in 202</w:t>
      </w:r>
      <w:r w:rsidR="006A186C">
        <w:rPr>
          <w:rFonts w:ascii="Calibri" w:eastAsia="Calibri" w:hAnsi="Calibri" w:cs="Calibri"/>
        </w:rPr>
        <w:t>2</w:t>
      </w:r>
      <w:r w:rsidRPr="000468BC">
        <w:rPr>
          <w:rFonts w:ascii="Calibri" w:eastAsia="Calibri" w:hAnsi="Calibri" w:cs="Calibri"/>
        </w:rPr>
        <w:t xml:space="preserve">. This </w:t>
      </w:r>
      <w:r w:rsidR="00BA71E7">
        <w:rPr>
          <w:rFonts w:ascii="Calibri" w:eastAsia="Calibri" w:hAnsi="Calibri" w:cs="Calibri"/>
        </w:rPr>
        <w:t>increased</w:t>
      </w:r>
      <w:r w:rsidR="006A186C">
        <w:rPr>
          <w:rFonts w:ascii="Calibri" w:eastAsia="Calibri" w:hAnsi="Calibri" w:cs="Calibri"/>
        </w:rPr>
        <w:t xml:space="preserve"> by</w:t>
      </w:r>
      <w:r w:rsidRPr="000468BC">
        <w:rPr>
          <w:rFonts w:ascii="Calibri" w:eastAsia="Calibri" w:hAnsi="Calibri" w:cs="Calibri"/>
        </w:rPr>
        <w:t xml:space="preserve"> </w:t>
      </w:r>
      <w:r w:rsidR="00F3543D">
        <w:rPr>
          <w:rFonts w:ascii="Calibri" w:eastAsia="Calibri" w:hAnsi="Calibri" w:cs="Calibri"/>
        </w:rPr>
        <w:t>1,547 calls</w:t>
      </w:r>
      <w:r w:rsidRPr="000468BC">
        <w:rPr>
          <w:rFonts w:ascii="Calibri" w:eastAsia="Calibri" w:hAnsi="Calibri" w:cs="Calibri"/>
        </w:rPr>
        <w:t xml:space="preserve"> or </w:t>
      </w:r>
      <w:r w:rsidR="009D2D9A">
        <w:rPr>
          <w:rFonts w:ascii="Calibri" w:eastAsia="Calibri" w:hAnsi="Calibri" w:cs="Calibri"/>
        </w:rPr>
        <w:t>3.</w:t>
      </w:r>
      <w:r w:rsidR="006A186C">
        <w:rPr>
          <w:rFonts w:ascii="Calibri" w:eastAsia="Calibri" w:hAnsi="Calibri" w:cs="Calibri"/>
        </w:rPr>
        <w:t>7%</w:t>
      </w:r>
      <w:r w:rsidRPr="000468BC">
        <w:rPr>
          <w:rFonts w:ascii="Calibri" w:eastAsia="Calibri" w:hAnsi="Calibri" w:cs="Calibri"/>
        </w:rPr>
        <w:t xml:space="preserve"> from the 202</w:t>
      </w:r>
      <w:r w:rsidR="00F3543D">
        <w:rPr>
          <w:rFonts w:ascii="Calibri" w:eastAsia="Calibri" w:hAnsi="Calibri" w:cs="Calibri"/>
        </w:rPr>
        <w:t>1</w:t>
      </w:r>
      <w:r w:rsidR="005D65AF">
        <w:rPr>
          <w:rFonts w:ascii="Calibri" w:eastAsia="Calibri" w:hAnsi="Calibri" w:cs="Calibri"/>
        </w:rPr>
        <w:t>,</w:t>
      </w:r>
      <w:r w:rsidRPr="000468BC">
        <w:rPr>
          <w:rFonts w:ascii="Calibri" w:eastAsia="Calibri" w:hAnsi="Calibri" w:cs="Calibri"/>
        </w:rPr>
        <w:t xml:space="preserve"> </w:t>
      </w:r>
      <w:r w:rsidR="005D65AF">
        <w:rPr>
          <w:rFonts w:ascii="Calibri" w:eastAsia="Calibri" w:hAnsi="Calibri" w:cs="Calibri"/>
        </w:rPr>
        <w:t>in which there were</w:t>
      </w:r>
      <w:r w:rsidR="00BA71E7">
        <w:rPr>
          <w:rFonts w:ascii="Calibri" w:eastAsia="Calibri" w:hAnsi="Calibri" w:cs="Calibri"/>
        </w:rPr>
        <w:t xml:space="preserve"> </w:t>
      </w:r>
      <w:r w:rsidRPr="000468BC">
        <w:rPr>
          <w:rFonts w:ascii="Calibri" w:eastAsia="Calibri" w:hAnsi="Calibri" w:cs="Calibri"/>
        </w:rPr>
        <w:t>4</w:t>
      </w:r>
      <w:r w:rsidR="00F3543D">
        <w:rPr>
          <w:rFonts w:ascii="Calibri" w:eastAsia="Calibri" w:hAnsi="Calibri" w:cs="Calibri"/>
        </w:rPr>
        <w:t>2,365</w:t>
      </w:r>
      <w:r w:rsidR="00BA71E7">
        <w:rPr>
          <w:rFonts w:ascii="Calibri" w:eastAsia="Calibri" w:hAnsi="Calibri" w:cs="Calibri"/>
        </w:rPr>
        <w:t xml:space="preserve"> calls for service</w:t>
      </w:r>
      <w:r w:rsidR="00F3543D">
        <w:rPr>
          <w:rFonts w:ascii="Calibri" w:eastAsia="Calibri" w:hAnsi="Calibri" w:cs="Calibri"/>
        </w:rPr>
        <w:t xml:space="preserve">. </w:t>
      </w:r>
      <w:r w:rsidRPr="000468BC">
        <w:rPr>
          <w:rFonts w:ascii="Calibri" w:eastAsia="Calibri" w:hAnsi="Calibri" w:cs="Calibri"/>
        </w:rPr>
        <w:t xml:space="preserve">Calls can be broken down into priorities based on the level of urgency. The highest priority is level 1, which includes burglar alarms, fires, motor vehicle crashes with injury and sudden deaths. </w:t>
      </w:r>
      <w:r w:rsidR="00CA1233">
        <w:rPr>
          <w:rFonts w:ascii="Calibri" w:eastAsia="Calibri" w:hAnsi="Calibri" w:cs="Calibri"/>
        </w:rPr>
        <w:t xml:space="preserve">The number of priority 1 calls went up in 2022 by 444 or 13.2% from 2021. </w:t>
      </w:r>
      <w:r w:rsidRPr="000468BC">
        <w:rPr>
          <w:rFonts w:ascii="Calibri" w:eastAsia="Calibri" w:hAnsi="Calibri" w:cs="Calibri"/>
        </w:rPr>
        <w:t xml:space="preserve">Priority 2 includes calls for suspicious activity, fraud, </w:t>
      </w:r>
      <w:r w:rsidR="004E38E0" w:rsidRPr="000468BC">
        <w:rPr>
          <w:rFonts w:ascii="Calibri" w:eastAsia="Calibri" w:hAnsi="Calibri" w:cs="Calibri"/>
        </w:rPr>
        <w:t>larceny,</w:t>
      </w:r>
      <w:r w:rsidRPr="000468BC">
        <w:rPr>
          <w:rFonts w:ascii="Calibri" w:eastAsia="Calibri" w:hAnsi="Calibri" w:cs="Calibri"/>
        </w:rPr>
        <w:t xml:space="preserve"> and well</w:t>
      </w:r>
      <w:r w:rsidR="00BA71E7">
        <w:rPr>
          <w:rFonts w:ascii="Calibri" w:eastAsia="Calibri" w:hAnsi="Calibri" w:cs="Calibri"/>
        </w:rPr>
        <w:t>-</w:t>
      </w:r>
      <w:r w:rsidRPr="000468BC">
        <w:rPr>
          <w:rFonts w:ascii="Calibri" w:eastAsia="Calibri" w:hAnsi="Calibri" w:cs="Calibri"/>
        </w:rPr>
        <w:t>being checks. Priority 3 is the lowest priority level and encompasses the majority of everyday calls. This includes security checks, animal calls, public assistance, motor vehicle stops and administrative calls.</w:t>
      </w:r>
    </w:p>
    <w:p w14:paraId="5927C97C" w14:textId="77777777" w:rsidR="00D320E9" w:rsidRDefault="00D320E9" w:rsidP="000468BC">
      <w:pPr>
        <w:tabs>
          <w:tab w:val="left" w:pos="1890"/>
        </w:tabs>
        <w:rPr>
          <w:rFonts w:ascii="Calibri" w:eastAsia="Calibri" w:hAnsi="Calibri" w:cs="Calibri"/>
        </w:rPr>
      </w:pPr>
    </w:p>
    <w:tbl>
      <w:tblPr>
        <w:tblStyle w:val="TableGrid"/>
        <w:tblW w:w="0" w:type="auto"/>
        <w:jc w:val="center"/>
        <w:tblLook w:val="04A0" w:firstRow="1" w:lastRow="0" w:firstColumn="1" w:lastColumn="0" w:noHBand="0" w:noVBand="1"/>
      </w:tblPr>
      <w:tblGrid>
        <w:gridCol w:w="1991"/>
        <w:gridCol w:w="1723"/>
      </w:tblGrid>
      <w:tr w:rsidR="00FE2E87" w:rsidRPr="008113E2" w14:paraId="7CC5DE9D" w14:textId="77777777" w:rsidTr="00D320E9">
        <w:trPr>
          <w:trHeight w:val="270"/>
          <w:jc w:val="center"/>
        </w:trPr>
        <w:tc>
          <w:tcPr>
            <w:tcW w:w="1991" w:type="dxa"/>
          </w:tcPr>
          <w:p w14:paraId="65EF4263" w14:textId="77777777" w:rsidR="00FE2E87" w:rsidRPr="004A74C5" w:rsidRDefault="00FE2E87" w:rsidP="00D320E9">
            <w:pPr>
              <w:pStyle w:val="NoSpacing"/>
              <w:jc w:val="center"/>
              <w:rPr>
                <w:b/>
                <w:bCs/>
              </w:rPr>
            </w:pPr>
            <w:r w:rsidRPr="004A74C5">
              <w:rPr>
                <w:b/>
                <w:bCs/>
              </w:rPr>
              <w:t>Priority Level</w:t>
            </w:r>
          </w:p>
        </w:tc>
        <w:tc>
          <w:tcPr>
            <w:tcW w:w="1723" w:type="dxa"/>
          </w:tcPr>
          <w:p w14:paraId="26D2B711" w14:textId="77777777" w:rsidR="00FE2E87" w:rsidRPr="004A74C5" w:rsidRDefault="00FE2E87" w:rsidP="00D320E9">
            <w:pPr>
              <w:pStyle w:val="NoSpacing"/>
              <w:jc w:val="center"/>
              <w:rPr>
                <w:b/>
                <w:bCs/>
              </w:rPr>
            </w:pPr>
            <w:r w:rsidRPr="004A74C5">
              <w:rPr>
                <w:b/>
                <w:bCs/>
              </w:rPr>
              <w:t># Of Calls</w:t>
            </w:r>
          </w:p>
        </w:tc>
      </w:tr>
      <w:tr w:rsidR="00FE2E87" w:rsidRPr="008113E2" w14:paraId="1A9D79EF" w14:textId="77777777" w:rsidTr="00D320E9">
        <w:trPr>
          <w:trHeight w:val="255"/>
          <w:jc w:val="center"/>
        </w:trPr>
        <w:tc>
          <w:tcPr>
            <w:tcW w:w="1991" w:type="dxa"/>
          </w:tcPr>
          <w:p w14:paraId="4DFA2C43" w14:textId="77777777" w:rsidR="00FE2E87" w:rsidRPr="008113E2" w:rsidRDefault="00FE2E87" w:rsidP="00D320E9">
            <w:pPr>
              <w:pStyle w:val="NoSpacing"/>
              <w:jc w:val="center"/>
            </w:pPr>
            <w:r w:rsidRPr="008113E2">
              <w:t>1</w:t>
            </w:r>
          </w:p>
        </w:tc>
        <w:tc>
          <w:tcPr>
            <w:tcW w:w="1723" w:type="dxa"/>
          </w:tcPr>
          <w:p w14:paraId="1180F0AB" w14:textId="77777777" w:rsidR="00FE2E87" w:rsidRPr="008113E2" w:rsidRDefault="00FE2E87" w:rsidP="00D320E9">
            <w:pPr>
              <w:pStyle w:val="NoSpacing"/>
              <w:jc w:val="center"/>
            </w:pPr>
            <w:r>
              <w:t>3797</w:t>
            </w:r>
          </w:p>
        </w:tc>
      </w:tr>
      <w:tr w:rsidR="00FE2E87" w:rsidRPr="008113E2" w14:paraId="63B6EB6E" w14:textId="77777777" w:rsidTr="00D320E9">
        <w:trPr>
          <w:trHeight w:val="270"/>
          <w:jc w:val="center"/>
        </w:trPr>
        <w:tc>
          <w:tcPr>
            <w:tcW w:w="1991" w:type="dxa"/>
          </w:tcPr>
          <w:p w14:paraId="265B86F0" w14:textId="77777777" w:rsidR="00FE2E87" w:rsidRPr="008113E2" w:rsidRDefault="00FE2E87" w:rsidP="00D320E9">
            <w:pPr>
              <w:pStyle w:val="NoSpacing"/>
              <w:jc w:val="center"/>
            </w:pPr>
            <w:r w:rsidRPr="008113E2">
              <w:t>2</w:t>
            </w:r>
          </w:p>
        </w:tc>
        <w:tc>
          <w:tcPr>
            <w:tcW w:w="1723" w:type="dxa"/>
          </w:tcPr>
          <w:p w14:paraId="2054791C" w14:textId="77777777" w:rsidR="00FE2E87" w:rsidRPr="008113E2" w:rsidRDefault="00FE2E87" w:rsidP="00D320E9">
            <w:pPr>
              <w:pStyle w:val="NoSpacing"/>
              <w:jc w:val="center"/>
            </w:pPr>
            <w:r>
              <w:t>2431</w:t>
            </w:r>
          </w:p>
        </w:tc>
      </w:tr>
      <w:tr w:rsidR="00FE2E87" w:rsidRPr="008113E2" w14:paraId="05295E57" w14:textId="77777777" w:rsidTr="00D320E9">
        <w:trPr>
          <w:trHeight w:val="255"/>
          <w:jc w:val="center"/>
        </w:trPr>
        <w:tc>
          <w:tcPr>
            <w:tcW w:w="1991" w:type="dxa"/>
          </w:tcPr>
          <w:p w14:paraId="7B72C701" w14:textId="77777777" w:rsidR="00FE2E87" w:rsidRPr="008113E2" w:rsidRDefault="00FE2E87" w:rsidP="00D320E9">
            <w:pPr>
              <w:pStyle w:val="NoSpacing"/>
              <w:jc w:val="center"/>
            </w:pPr>
            <w:r w:rsidRPr="008113E2">
              <w:t>3</w:t>
            </w:r>
          </w:p>
        </w:tc>
        <w:tc>
          <w:tcPr>
            <w:tcW w:w="1723" w:type="dxa"/>
          </w:tcPr>
          <w:p w14:paraId="7D496EB7" w14:textId="77777777" w:rsidR="00FE2E87" w:rsidRPr="008113E2" w:rsidRDefault="00FE2E87" w:rsidP="00D320E9">
            <w:pPr>
              <w:pStyle w:val="NoSpacing"/>
              <w:jc w:val="center"/>
            </w:pPr>
            <w:r>
              <w:t>37684</w:t>
            </w:r>
          </w:p>
        </w:tc>
      </w:tr>
      <w:tr w:rsidR="00FE2E87" w:rsidRPr="008113E2" w14:paraId="7E4E1F25" w14:textId="77777777" w:rsidTr="00D320E9">
        <w:trPr>
          <w:trHeight w:val="270"/>
          <w:jc w:val="center"/>
        </w:trPr>
        <w:tc>
          <w:tcPr>
            <w:tcW w:w="1991" w:type="dxa"/>
            <w:shd w:val="clear" w:color="auto" w:fill="D0CECE" w:themeFill="background2" w:themeFillShade="E6"/>
          </w:tcPr>
          <w:p w14:paraId="1F14ECD3" w14:textId="77777777" w:rsidR="00FE2E87" w:rsidRPr="008113E2" w:rsidRDefault="00FE2E87" w:rsidP="00D320E9">
            <w:pPr>
              <w:pStyle w:val="NoSpacing"/>
              <w:jc w:val="center"/>
              <w:rPr>
                <w:b/>
                <w:bCs/>
              </w:rPr>
            </w:pPr>
            <w:r w:rsidRPr="008113E2">
              <w:rPr>
                <w:b/>
                <w:bCs/>
              </w:rPr>
              <w:t>Total</w:t>
            </w:r>
          </w:p>
        </w:tc>
        <w:tc>
          <w:tcPr>
            <w:tcW w:w="1723" w:type="dxa"/>
            <w:shd w:val="clear" w:color="auto" w:fill="D0CECE" w:themeFill="background2" w:themeFillShade="E6"/>
          </w:tcPr>
          <w:p w14:paraId="00CE1D7E" w14:textId="77777777" w:rsidR="00FE2E87" w:rsidRPr="008113E2" w:rsidRDefault="00FE2E87" w:rsidP="00D320E9">
            <w:pPr>
              <w:pStyle w:val="NoSpacing"/>
              <w:jc w:val="center"/>
              <w:rPr>
                <w:b/>
                <w:bCs/>
              </w:rPr>
            </w:pPr>
            <w:r>
              <w:rPr>
                <w:b/>
                <w:bCs/>
              </w:rPr>
              <w:t>43912</w:t>
            </w:r>
          </w:p>
        </w:tc>
      </w:tr>
    </w:tbl>
    <w:p w14:paraId="2F645A60" w14:textId="37EBD9A9" w:rsidR="006644DC" w:rsidRDefault="006644DC" w:rsidP="000836EA">
      <w:pPr>
        <w:tabs>
          <w:tab w:val="left" w:pos="1890"/>
        </w:tabs>
        <w:rPr>
          <w:rFonts w:ascii="Calibri" w:eastAsia="Calibri" w:hAnsi="Calibri" w:cs="Calibri"/>
        </w:rPr>
      </w:pPr>
    </w:p>
    <w:p w14:paraId="6E09F87E" w14:textId="0F8EDA49" w:rsidR="006644DC" w:rsidRDefault="006644DC" w:rsidP="000836EA">
      <w:pPr>
        <w:tabs>
          <w:tab w:val="left" w:pos="1890"/>
        </w:tabs>
        <w:rPr>
          <w:rFonts w:ascii="Calibri" w:eastAsia="Calibri" w:hAnsi="Calibri" w:cs="Calibri"/>
        </w:rPr>
      </w:pPr>
    </w:p>
    <w:p w14:paraId="20EBDC82" w14:textId="092F825E" w:rsidR="006644DC" w:rsidRDefault="006644DC" w:rsidP="00E530C9"/>
    <w:p w14:paraId="7EA914C7" w14:textId="378F252F" w:rsidR="00524FCC" w:rsidRDefault="00524FCC" w:rsidP="00E530C9"/>
    <w:p w14:paraId="09923E8A" w14:textId="464D8BE2" w:rsidR="00524FCC" w:rsidRDefault="00524FCC" w:rsidP="00E530C9"/>
    <w:p w14:paraId="27FC4481" w14:textId="77777777" w:rsidR="00BA71E7" w:rsidRDefault="00BA71E7" w:rsidP="00E530C9"/>
    <w:p w14:paraId="5FD468AF" w14:textId="2B240B22" w:rsidR="006644DC" w:rsidRDefault="00D320E9" w:rsidP="006644DC">
      <w:pPr>
        <w:pStyle w:val="Heading1"/>
      </w:pPr>
      <w:r>
        <w:lastRenderedPageBreak/>
        <w:t>D</w:t>
      </w:r>
      <w:r w:rsidR="006644DC">
        <w:t>IVISION UPDATES</w:t>
      </w:r>
    </w:p>
    <w:p w14:paraId="647EF958" w14:textId="77777777" w:rsidR="00D320E9" w:rsidRDefault="00D320E9" w:rsidP="00E530C9">
      <w:pPr>
        <w:rPr>
          <w:b/>
          <w:bCs/>
        </w:rPr>
      </w:pPr>
    </w:p>
    <w:p w14:paraId="5062BB16" w14:textId="5AED811C" w:rsidR="00E530C9" w:rsidRPr="007E6CC1" w:rsidRDefault="00E530C9" w:rsidP="00E530C9">
      <w:pPr>
        <w:rPr>
          <w:b/>
          <w:bCs/>
        </w:rPr>
      </w:pPr>
      <w:r w:rsidRPr="007E6CC1">
        <w:rPr>
          <w:b/>
          <w:bCs/>
        </w:rPr>
        <w:t>TRAFFIC AND COMMUNITY SAFETY DIVISION</w:t>
      </w:r>
    </w:p>
    <w:p w14:paraId="76B015F4" w14:textId="77777777" w:rsidR="00E530C9" w:rsidRPr="00BA71E7" w:rsidRDefault="00E530C9" w:rsidP="00D320E9">
      <w:pPr>
        <w:pStyle w:val="Heading3"/>
        <w:ind w:left="0"/>
        <w:rPr>
          <w:b/>
          <w:bCs/>
        </w:rPr>
      </w:pPr>
      <w:r w:rsidRPr="00BA71E7">
        <w:rPr>
          <w:b/>
          <w:bCs/>
        </w:rPr>
        <w:t>Traffic</w:t>
      </w:r>
    </w:p>
    <w:p w14:paraId="5C471F1C" w14:textId="21FB4E98" w:rsidR="00E530C9" w:rsidRDefault="00E530C9" w:rsidP="00E530C9">
      <w:r>
        <w:t>In 202</w:t>
      </w:r>
      <w:r w:rsidR="009B5EE3">
        <w:t>2</w:t>
      </w:r>
      <w:r>
        <w:t>,</w:t>
      </w:r>
      <w:r w:rsidR="009B5EE3">
        <w:t xml:space="preserve"> 1380 traffic violations </w:t>
      </w:r>
      <w:r w:rsidR="003B2D26">
        <w:t>were issued.</w:t>
      </w:r>
      <w:r>
        <w:t xml:space="preserve"> Most of these violations were written warnings </w:t>
      </w:r>
      <w:r w:rsidR="00BA71E7">
        <w:t>issued</w:t>
      </w:r>
      <w:r>
        <w:t xml:space="preserve"> to the operator. 209 were civil violations, 189 criminal violations, 29 violations were involved in an arrest, 5 violations were given as a verbal warning and 1 was a municipal violation. $15,535 in fines were issued in 2021.</w:t>
      </w:r>
    </w:p>
    <w:p w14:paraId="0FBD451E" w14:textId="77777777" w:rsidR="00A9159B" w:rsidRPr="00A9159B" w:rsidRDefault="00A9159B" w:rsidP="00A9159B">
      <w:pPr>
        <w:widowControl w:val="0"/>
        <w:spacing w:before="6" w:after="0" w:line="240" w:lineRule="auto"/>
        <w:rPr>
          <w:rFonts w:ascii="Calibri" w:eastAsia="Calibri" w:hAnsi="Calibri" w:cs="Calibri"/>
          <w:sz w:val="13"/>
          <w:szCs w:val="13"/>
        </w:rPr>
      </w:pPr>
    </w:p>
    <w:tbl>
      <w:tblPr>
        <w:tblW w:w="0" w:type="auto"/>
        <w:tblInd w:w="118" w:type="dxa"/>
        <w:tblLayout w:type="fixed"/>
        <w:tblCellMar>
          <w:left w:w="0" w:type="dxa"/>
          <w:right w:w="0" w:type="dxa"/>
        </w:tblCellMar>
        <w:tblLook w:val="01E0" w:firstRow="1" w:lastRow="1" w:firstColumn="1" w:lastColumn="1" w:noHBand="0" w:noVBand="0"/>
      </w:tblPr>
      <w:tblGrid>
        <w:gridCol w:w="2846"/>
        <w:gridCol w:w="1560"/>
        <w:gridCol w:w="1709"/>
      </w:tblGrid>
      <w:tr w:rsidR="00A9159B" w:rsidRPr="00A9159B" w14:paraId="5C9EE367" w14:textId="77777777" w:rsidTr="00976507">
        <w:trPr>
          <w:trHeight w:hRule="exact" w:val="278"/>
        </w:trPr>
        <w:tc>
          <w:tcPr>
            <w:tcW w:w="2846" w:type="dxa"/>
            <w:tcBorders>
              <w:top w:val="single" w:sz="5" w:space="0" w:color="000000"/>
              <w:left w:val="single" w:sz="5" w:space="0" w:color="000000"/>
              <w:bottom w:val="single" w:sz="5" w:space="0" w:color="000000"/>
              <w:right w:val="single" w:sz="5" w:space="0" w:color="000000"/>
            </w:tcBorders>
          </w:tcPr>
          <w:p w14:paraId="6B113A28" w14:textId="77777777" w:rsidR="00A9159B" w:rsidRPr="00A9159B" w:rsidRDefault="00A9159B" w:rsidP="007E6CC1">
            <w:pPr>
              <w:widowControl w:val="0"/>
              <w:spacing w:after="0" w:line="267" w:lineRule="exact"/>
              <w:jc w:val="both"/>
              <w:rPr>
                <w:rFonts w:ascii="Calibri" w:eastAsia="Calibri" w:hAnsi="Calibri" w:cs="Calibri"/>
              </w:rPr>
            </w:pPr>
            <w:r w:rsidRPr="00A9159B">
              <w:rPr>
                <w:rFonts w:ascii="Calibri" w:eastAsia="Calibri" w:hAnsi="Calibri" w:cs="Times New Roman"/>
                <w:b/>
                <w:spacing w:val="-1"/>
              </w:rPr>
              <w:t>Violation Type</w:t>
            </w:r>
          </w:p>
        </w:tc>
        <w:tc>
          <w:tcPr>
            <w:tcW w:w="1560" w:type="dxa"/>
            <w:tcBorders>
              <w:top w:val="single" w:sz="5" w:space="0" w:color="000000"/>
              <w:left w:val="single" w:sz="5" w:space="0" w:color="000000"/>
              <w:bottom w:val="single" w:sz="5" w:space="0" w:color="000000"/>
              <w:right w:val="single" w:sz="5" w:space="0" w:color="000000"/>
            </w:tcBorders>
          </w:tcPr>
          <w:p w14:paraId="0EF0FB75" w14:textId="2D346F30" w:rsidR="00A9159B" w:rsidRPr="00A9159B" w:rsidRDefault="007E6CC1" w:rsidP="00A9159B">
            <w:pPr>
              <w:widowControl w:val="0"/>
              <w:spacing w:after="0" w:line="267" w:lineRule="exact"/>
              <w:ind w:left="363"/>
              <w:rPr>
                <w:rFonts w:ascii="Calibri" w:eastAsia="Calibri" w:hAnsi="Calibri" w:cs="Calibri"/>
              </w:rPr>
            </w:pPr>
            <w:r>
              <w:rPr>
                <w:rFonts w:ascii="Calibri" w:eastAsia="Calibri" w:hAnsi="Calibri" w:cs="Times New Roman"/>
                <w:b/>
                <w:spacing w:val="-1"/>
              </w:rPr>
              <w:t xml:space="preserve">    </w:t>
            </w:r>
            <w:r w:rsidR="00A9159B" w:rsidRPr="00A9159B">
              <w:rPr>
                <w:rFonts w:ascii="Calibri" w:eastAsia="Calibri" w:hAnsi="Calibri" w:cs="Times New Roman"/>
                <w:b/>
                <w:spacing w:val="-1"/>
              </w:rPr>
              <w:t>Count</w:t>
            </w:r>
          </w:p>
        </w:tc>
        <w:tc>
          <w:tcPr>
            <w:tcW w:w="1709" w:type="dxa"/>
            <w:tcBorders>
              <w:top w:val="single" w:sz="5" w:space="0" w:color="000000"/>
              <w:left w:val="single" w:sz="5" w:space="0" w:color="000000"/>
              <w:bottom w:val="single" w:sz="5" w:space="0" w:color="000000"/>
              <w:right w:val="single" w:sz="5" w:space="0" w:color="000000"/>
            </w:tcBorders>
          </w:tcPr>
          <w:p w14:paraId="4DEB72C6" w14:textId="77777777" w:rsidR="00A9159B" w:rsidRPr="00A9159B" w:rsidRDefault="00A9159B" w:rsidP="00A9159B">
            <w:pPr>
              <w:widowControl w:val="0"/>
              <w:spacing w:after="0" w:line="267" w:lineRule="exact"/>
              <w:ind w:left="116"/>
              <w:rPr>
                <w:rFonts w:ascii="Calibri" w:eastAsia="Calibri" w:hAnsi="Calibri" w:cs="Calibri"/>
              </w:rPr>
            </w:pPr>
            <w:r w:rsidRPr="00A9159B">
              <w:rPr>
                <w:rFonts w:ascii="Calibri" w:eastAsia="Calibri" w:hAnsi="Calibri" w:cs="Times New Roman"/>
                <w:b/>
                <w:spacing w:val="-1"/>
              </w:rPr>
              <w:t>Percent</w:t>
            </w:r>
            <w:r w:rsidRPr="00A9159B">
              <w:rPr>
                <w:rFonts w:ascii="Calibri" w:eastAsia="Calibri" w:hAnsi="Calibri" w:cs="Times New Roman"/>
                <w:b/>
              </w:rPr>
              <w:t xml:space="preserve"> </w:t>
            </w:r>
            <w:r w:rsidRPr="00A9159B">
              <w:rPr>
                <w:rFonts w:ascii="Calibri" w:eastAsia="Calibri" w:hAnsi="Calibri" w:cs="Times New Roman"/>
                <w:b/>
                <w:spacing w:val="-1"/>
              </w:rPr>
              <w:t>of</w:t>
            </w:r>
            <w:r w:rsidRPr="00A9159B">
              <w:rPr>
                <w:rFonts w:ascii="Calibri" w:eastAsia="Calibri" w:hAnsi="Calibri" w:cs="Times New Roman"/>
                <w:b/>
                <w:spacing w:val="-3"/>
              </w:rPr>
              <w:t xml:space="preserve"> </w:t>
            </w:r>
            <w:r w:rsidRPr="00A9159B">
              <w:rPr>
                <w:rFonts w:ascii="Calibri" w:eastAsia="Calibri" w:hAnsi="Calibri" w:cs="Times New Roman"/>
                <w:b/>
                <w:spacing w:val="-1"/>
              </w:rPr>
              <w:t>Total</w:t>
            </w:r>
          </w:p>
        </w:tc>
      </w:tr>
      <w:tr w:rsidR="00A9159B" w:rsidRPr="00A9159B" w14:paraId="3E0381A5" w14:textId="77777777" w:rsidTr="00976507">
        <w:trPr>
          <w:trHeight w:hRule="exact" w:val="278"/>
        </w:trPr>
        <w:tc>
          <w:tcPr>
            <w:tcW w:w="2846" w:type="dxa"/>
            <w:tcBorders>
              <w:top w:val="single" w:sz="5" w:space="0" w:color="000000"/>
              <w:left w:val="single" w:sz="5" w:space="0" w:color="000000"/>
              <w:bottom w:val="single" w:sz="5" w:space="0" w:color="000000"/>
              <w:right w:val="single" w:sz="5" w:space="0" w:color="000000"/>
            </w:tcBorders>
          </w:tcPr>
          <w:p w14:paraId="5686DF93" w14:textId="77777777" w:rsidR="00A9159B" w:rsidRPr="00A9159B" w:rsidRDefault="00A9159B" w:rsidP="007E6CC1">
            <w:pPr>
              <w:widowControl w:val="0"/>
              <w:spacing w:after="0" w:line="267" w:lineRule="exact"/>
              <w:jc w:val="both"/>
              <w:rPr>
                <w:rFonts w:ascii="Calibri" w:eastAsia="Calibri" w:hAnsi="Calibri" w:cs="Calibri"/>
              </w:rPr>
            </w:pPr>
            <w:r w:rsidRPr="00A9159B">
              <w:rPr>
                <w:rFonts w:ascii="Calibri" w:eastAsia="Calibri" w:hAnsi="Calibri" w:cs="Times New Roman"/>
                <w:spacing w:val="-1"/>
              </w:rPr>
              <w:t>Written</w:t>
            </w:r>
            <w:r w:rsidRPr="00A9159B">
              <w:rPr>
                <w:rFonts w:ascii="Calibri" w:eastAsia="Calibri" w:hAnsi="Calibri" w:cs="Times New Roman"/>
                <w:spacing w:val="-3"/>
              </w:rPr>
              <w:t xml:space="preserve"> </w:t>
            </w:r>
            <w:r w:rsidRPr="00A9159B">
              <w:rPr>
                <w:rFonts w:ascii="Calibri" w:eastAsia="Calibri" w:hAnsi="Calibri" w:cs="Times New Roman"/>
                <w:spacing w:val="-1"/>
              </w:rPr>
              <w:t>Warning</w:t>
            </w:r>
          </w:p>
        </w:tc>
        <w:tc>
          <w:tcPr>
            <w:tcW w:w="1560" w:type="dxa"/>
            <w:tcBorders>
              <w:top w:val="single" w:sz="5" w:space="0" w:color="000000"/>
              <w:left w:val="single" w:sz="5" w:space="0" w:color="000000"/>
              <w:bottom w:val="single" w:sz="5" w:space="0" w:color="000000"/>
              <w:right w:val="single" w:sz="5" w:space="0" w:color="000000"/>
            </w:tcBorders>
          </w:tcPr>
          <w:p w14:paraId="0F3BFF98" w14:textId="37D34A34" w:rsidR="00A9159B" w:rsidRPr="00A9159B" w:rsidRDefault="00AF521B" w:rsidP="00AF521B">
            <w:pPr>
              <w:widowControl w:val="0"/>
              <w:spacing w:after="0" w:line="267" w:lineRule="exact"/>
              <w:ind w:left="414"/>
              <w:rPr>
                <w:rFonts w:ascii="Calibri" w:eastAsia="Calibri" w:hAnsi="Calibri" w:cs="Calibri"/>
              </w:rPr>
            </w:pPr>
            <w:r>
              <w:rPr>
                <w:rFonts w:ascii="Calibri" w:eastAsia="Calibri" w:hAnsi="Calibri" w:cs="Calibri"/>
              </w:rPr>
              <w:t xml:space="preserve">   </w:t>
            </w:r>
            <w:r w:rsidR="00022641">
              <w:rPr>
                <w:rFonts w:ascii="Calibri" w:eastAsia="Calibri" w:hAnsi="Calibri" w:cs="Calibri"/>
              </w:rPr>
              <w:t>1134</w:t>
            </w:r>
          </w:p>
        </w:tc>
        <w:tc>
          <w:tcPr>
            <w:tcW w:w="1709" w:type="dxa"/>
            <w:tcBorders>
              <w:top w:val="single" w:sz="5" w:space="0" w:color="000000"/>
              <w:left w:val="single" w:sz="5" w:space="0" w:color="000000"/>
              <w:bottom w:val="single" w:sz="5" w:space="0" w:color="000000"/>
              <w:right w:val="single" w:sz="5" w:space="0" w:color="000000"/>
            </w:tcBorders>
          </w:tcPr>
          <w:p w14:paraId="0BC920FF" w14:textId="24F5716E" w:rsidR="00A9159B" w:rsidRPr="00A9159B" w:rsidRDefault="00B217EB" w:rsidP="00AF521B">
            <w:pPr>
              <w:widowControl w:val="0"/>
              <w:spacing w:after="0" w:line="267" w:lineRule="exact"/>
              <w:jc w:val="center"/>
              <w:rPr>
                <w:rFonts w:ascii="Calibri" w:eastAsia="Calibri" w:hAnsi="Calibri" w:cs="Calibri"/>
              </w:rPr>
            </w:pPr>
            <w:r>
              <w:rPr>
                <w:rFonts w:ascii="Calibri" w:eastAsia="Calibri" w:hAnsi="Calibri" w:cs="Calibri"/>
              </w:rPr>
              <w:t>82.1%</w:t>
            </w:r>
          </w:p>
        </w:tc>
      </w:tr>
      <w:tr w:rsidR="00A9159B" w:rsidRPr="00A9159B" w14:paraId="4AEAAAAD" w14:textId="77777777" w:rsidTr="00976507">
        <w:trPr>
          <w:trHeight w:hRule="exact" w:val="278"/>
        </w:trPr>
        <w:tc>
          <w:tcPr>
            <w:tcW w:w="2846" w:type="dxa"/>
            <w:tcBorders>
              <w:top w:val="single" w:sz="5" w:space="0" w:color="000000"/>
              <w:left w:val="single" w:sz="5" w:space="0" w:color="000000"/>
              <w:bottom w:val="single" w:sz="5" w:space="0" w:color="000000"/>
              <w:right w:val="single" w:sz="5" w:space="0" w:color="000000"/>
            </w:tcBorders>
          </w:tcPr>
          <w:p w14:paraId="27917AD3" w14:textId="77777777" w:rsidR="00A9159B" w:rsidRPr="00A9159B" w:rsidRDefault="00A9159B" w:rsidP="007E6CC1">
            <w:pPr>
              <w:widowControl w:val="0"/>
              <w:spacing w:after="0" w:line="267" w:lineRule="exact"/>
              <w:jc w:val="both"/>
              <w:rPr>
                <w:rFonts w:ascii="Calibri" w:eastAsia="Calibri" w:hAnsi="Calibri" w:cs="Calibri"/>
              </w:rPr>
            </w:pPr>
            <w:r w:rsidRPr="00A9159B">
              <w:rPr>
                <w:rFonts w:ascii="Calibri" w:eastAsia="Calibri" w:hAnsi="Calibri" w:cs="Times New Roman"/>
                <w:spacing w:val="-1"/>
              </w:rPr>
              <w:t>Civil</w:t>
            </w:r>
            <w:r w:rsidRPr="00A9159B">
              <w:rPr>
                <w:rFonts w:ascii="Calibri" w:eastAsia="Calibri" w:hAnsi="Calibri" w:cs="Times New Roman"/>
              </w:rPr>
              <w:t xml:space="preserve"> </w:t>
            </w:r>
            <w:r w:rsidRPr="00A9159B">
              <w:rPr>
                <w:rFonts w:ascii="Calibri" w:eastAsia="Calibri" w:hAnsi="Calibri" w:cs="Times New Roman"/>
                <w:spacing w:val="-1"/>
              </w:rPr>
              <w:t>Citation</w:t>
            </w:r>
          </w:p>
        </w:tc>
        <w:tc>
          <w:tcPr>
            <w:tcW w:w="1560" w:type="dxa"/>
            <w:tcBorders>
              <w:top w:val="single" w:sz="5" w:space="0" w:color="000000"/>
              <w:left w:val="single" w:sz="5" w:space="0" w:color="000000"/>
              <w:bottom w:val="single" w:sz="5" w:space="0" w:color="000000"/>
              <w:right w:val="single" w:sz="5" w:space="0" w:color="000000"/>
            </w:tcBorders>
          </w:tcPr>
          <w:p w14:paraId="1321A900" w14:textId="52F70C7D" w:rsidR="00A9159B" w:rsidRPr="00A9159B" w:rsidRDefault="00A03F35" w:rsidP="00AF521B">
            <w:pPr>
              <w:widowControl w:val="0"/>
              <w:spacing w:after="0" w:line="267" w:lineRule="exact"/>
              <w:jc w:val="center"/>
              <w:rPr>
                <w:rFonts w:ascii="Calibri" w:eastAsia="Calibri" w:hAnsi="Calibri" w:cs="Calibri"/>
              </w:rPr>
            </w:pPr>
            <w:r>
              <w:rPr>
                <w:rFonts w:ascii="Calibri" w:eastAsia="Calibri" w:hAnsi="Calibri" w:cs="Calibri"/>
              </w:rPr>
              <w:t>141</w:t>
            </w:r>
          </w:p>
        </w:tc>
        <w:tc>
          <w:tcPr>
            <w:tcW w:w="1709" w:type="dxa"/>
            <w:tcBorders>
              <w:top w:val="single" w:sz="5" w:space="0" w:color="000000"/>
              <w:left w:val="single" w:sz="5" w:space="0" w:color="000000"/>
              <w:bottom w:val="single" w:sz="5" w:space="0" w:color="000000"/>
              <w:right w:val="single" w:sz="5" w:space="0" w:color="000000"/>
            </w:tcBorders>
          </w:tcPr>
          <w:p w14:paraId="0D5D2F42" w14:textId="21281D85" w:rsidR="00A9159B" w:rsidRPr="00A9159B" w:rsidRDefault="00B217EB" w:rsidP="00AF521B">
            <w:pPr>
              <w:widowControl w:val="0"/>
              <w:spacing w:after="0" w:line="267" w:lineRule="exact"/>
              <w:jc w:val="center"/>
              <w:rPr>
                <w:rFonts w:ascii="Calibri" w:eastAsia="Calibri" w:hAnsi="Calibri" w:cs="Calibri"/>
              </w:rPr>
            </w:pPr>
            <w:r>
              <w:rPr>
                <w:rFonts w:ascii="Calibri" w:eastAsia="Calibri" w:hAnsi="Calibri" w:cs="Calibri"/>
              </w:rPr>
              <w:t>10.2%</w:t>
            </w:r>
          </w:p>
        </w:tc>
      </w:tr>
      <w:tr w:rsidR="00A9159B" w:rsidRPr="00A9159B" w14:paraId="30E0A982" w14:textId="77777777" w:rsidTr="00976507">
        <w:trPr>
          <w:trHeight w:hRule="exact" w:val="278"/>
        </w:trPr>
        <w:tc>
          <w:tcPr>
            <w:tcW w:w="2846" w:type="dxa"/>
            <w:tcBorders>
              <w:top w:val="single" w:sz="5" w:space="0" w:color="000000"/>
              <w:left w:val="single" w:sz="5" w:space="0" w:color="000000"/>
              <w:bottom w:val="single" w:sz="5" w:space="0" w:color="000000"/>
              <w:right w:val="single" w:sz="5" w:space="0" w:color="000000"/>
            </w:tcBorders>
          </w:tcPr>
          <w:p w14:paraId="27A2956D" w14:textId="77777777" w:rsidR="00A9159B" w:rsidRPr="00A9159B" w:rsidRDefault="00A9159B" w:rsidP="007E6CC1">
            <w:pPr>
              <w:widowControl w:val="0"/>
              <w:spacing w:after="0" w:line="267" w:lineRule="exact"/>
              <w:jc w:val="both"/>
              <w:rPr>
                <w:rFonts w:ascii="Calibri" w:eastAsia="Calibri" w:hAnsi="Calibri" w:cs="Calibri"/>
              </w:rPr>
            </w:pPr>
            <w:r w:rsidRPr="00A9159B">
              <w:rPr>
                <w:rFonts w:ascii="Calibri" w:eastAsia="Calibri" w:hAnsi="Calibri" w:cs="Times New Roman"/>
                <w:spacing w:val="-1"/>
              </w:rPr>
              <w:t>Criminal</w:t>
            </w:r>
            <w:r w:rsidRPr="00A9159B">
              <w:rPr>
                <w:rFonts w:ascii="Calibri" w:eastAsia="Calibri" w:hAnsi="Calibri" w:cs="Times New Roman"/>
              </w:rPr>
              <w:t xml:space="preserve"> </w:t>
            </w:r>
            <w:r w:rsidRPr="00A9159B">
              <w:rPr>
                <w:rFonts w:ascii="Calibri" w:eastAsia="Calibri" w:hAnsi="Calibri" w:cs="Times New Roman"/>
                <w:spacing w:val="-1"/>
              </w:rPr>
              <w:t>Citation</w:t>
            </w:r>
          </w:p>
        </w:tc>
        <w:tc>
          <w:tcPr>
            <w:tcW w:w="1560" w:type="dxa"/>
            <w:tcBorders>
              <w:top w:val="single" w:sz="5" w:space="0" w:color="000000"/>
              <w:left w:val="single" w:sz="5" w:space="0" w:color="000000"/>
              <w:bottom w:val="single" w:sz="5" w:space="0" w:color="000000"/>
              <w:right w:val="single" w:sz="5" w:space="0" w:color="000000"/>
            </w:tcBorders>
          </w:tcPr>
          <w:p w14:paraId="234B43A0" w14:textId="22A168FE" w:rsidR="00A9159B" w:rsidRPr="00A9159B" w:rsidRDefault="00A03F35" w:rsidP="00AF521B">
            <w:pPr>
              <w:widowControl w:val="0"/>
              <w:spacing w:after="0" w:line="267" w:lineRule="exact"/>
              <w:jc w:val="center"/>
              <w:rPr>
                <w:rFonts w:ascii="Calibri" w:eastAsia="Calibri" w:hAnsi="Calibri" w:cs="Calibri"/>
              </w:rPr>
            </w:pPr>
            <w:r>
              <w:rPr>
                <w:rFonts w:ascii="Calibri" w:eastAsia="Calibri" w:hAnsi="Calibri" w:cs="Calibri"/>
              </w:rPr>
              <w:t>76</w:t>
            </w:r>
          </w:p>
        </w:tc>
        <w:tc>
          <w:tcPr>
            <w:tcW w:w="1709" w:type="dxa"/>
            <w:tcBorders>
              <w:top w:val="single" w:sz="5" w:space="0" w:color="000000"/>
              <w:left w:val="single" w:sz="5" w:space="0" w:color="000000"/>
              <w:bottom w:val="single" w:sz="5" w:space="0" w:color="000000"/>
              <w:right w:val="single" w:sz="5" w:space="0" w:color="000000"/>
            </w:tcBorders>
          </w:tcPr>
          <w:p w14:paraId="196E207A" w14:textId="4E7164C1" w:rsidR="00A9159B" w:rsidRPr="00A9159B" w:rsidRDefault="00B217EB" w:rsidP="00AF521B">
            <w:pPr>
              <w:widowControl w:val="0"/>
              <w:spacing w:after="0" w:line="267" w:lineRule="exact"/>
              <w:jc w:val="center"/>
              <w:rPr>
                <w:rFonts w:ascii="Calibri" w:eastAsia="Calibri" w:hAnsi="Calibri" w:cs="Calibri"/>
              </w:rPr>
            </w:pPr>
            <w:r>
              <w:rPr>
                <w:rFonts w:ascii="Calibri" w:eastAsia="Calibri" w:hAnsi="Calibri" w:cs="Calibri"/>
              </w:rPr>
              <w:t>5.5%</w:t>
            </w:r>
          </w:p>
        </w:tc>
      </w:tr>
      <w:tr w:rsidR="00A9159B" w:rsidRPr="00A9159B" w14:paraId="22DC88C6" w14:textId="77777777" w:rsidTr="00976507">
        <w:trPr>
          <w:trHeight w:hRule="exact" w:val="278"/>
        </w:trPr>
        <w:tc>
          <w:tcPr>
            <w:tcW w:w="2846" w:type="dxa"/>
            <w:tcBorders>
              <w:top w:val="single" w:sz="5" w:space="0" w:color="000000"/>
              <w:left w:val="single" w:sz="5" w:space="0" w:color="000000"/>
              <w:bottom w:val="single" w:sz="5" w:space="0" w:color="000000"/>
              <w:right w:val="single" w:sz="5" w:space="0" w:color="000000"/>
            </w:tcBorders>
          </w:tcPr>
          <w:p w14:paraId="35D3BB1E" w14:textId="77777777" w:rsidR="00A9159B" w:rsidRPr="00A9159B" w:rsidRDefault="00A9159B" w:rsidP="007E6CC1">
            <w:pPr>
              <w:widowControl w:val="0"/>
              <w:spacing w:after="0" w:line="267" w:lineRule="exact"/>
              <w:jc w:val="both"/>
              <w:rPr>
                <w:rFonts w:ascii="Calibri" w:eastAsia="Calibri" w:hAnsi="Calibri" w:cs="Calibri"/>
              </w:rPr>
            </w:pPr>
            <w:r w:rsidRPr="00A9159B">
              <w:rPr>
                <w:rFonts w:ascii="Calibri" w:eastAsia="Calibri" w:hAnsi="Calibri" w:cs="Times New Roman"/>
                <w:spacing w:val="-1"/>
              </w:rPr>
              <w:t>Arrest</w:t>
            </w:r>
          </w:p>
        </w:tc>
        <w:tc>
          <w:tcPr>
            <w:tcW w:w="1560" w:type="dxa"/>
            <w:tcBorders>
              <w:top w:val="single" w:sz="5" w:space="0" w:color="000000"/>
              <w:left w:val="single" w:sz="5" w:space="0" w:color="000000"/>
              <w:bottom w:val="single" w:sz="5" w:space="0" w:color="000000"/>
              <w:right w:val="single" w:sz="5" w:space="0" w:color="000000"/>
            </w:tcBorders>
          </w:tcPr>
          <w:p w14:paraId="16BE2E0A" w14:textId="37EFA742" w:rsidR="00A9159B" w:rsidRPr="00A9159B" w:rsidRDefault="00FF1E87" w:rsidP="00AF521B">
            <w:pPr>
              <w:widowControl w:val="0"/>
              <w:spacing w:after="0" w:line="267" w:lineRule="exact"/>
              <w:jc w:val="center"/>
              <w:rPr>
                <w:rFonts w:ascii="Calibri" w:eastAsia="Calibri" w:hAnsi="Calibri" w:cs="Calibri"/>
              </w:rPr>
            </w:pPr>
            <w:r>
              <w:rPr>
                <w:rFonts w:ascii="Calibri" w:eastAsia="Calibri" w:hAnsi="Calibri" w:cs="Calibri"/>
              </w:rPr>
              <w:t>29</w:t>
            </w:r>
          </w:p>
        </w:tc>
        <w:tc>
          <w:tcPr>
            <w:tcW w:w="1709" w:type="dxa"/>
            <w:tcBorders>
              <w:top w:val="single" w:sz="5" w:space="0" w:color="000000"/>
              <w:left w:val="single" w:sz="5" w:space="0" w:color="000000"/>
              <w:bottom w:val="single" w:sz="5" w:space="0" w:color="000000"/>
              <w:right w:val="single" w:sz="5" w:space="0" w:color="000000"/>
            </w:tcBorders>
          </w:tcPr>
          <w:p w14:paraId="18F8FBB2" w14:textId="49CB158D" w:rsidR="00A9159B" w:rsidRPr="00A9159B" w:rsidRDefault="00B217EB" w:rsidP="00AF521B">
            <w:pPr>
              <w:widowControl w:val="0"/>
              <w:spacing w:after="0" w:line="267" w:lineRule="exact"/>
              <w:jc w:val="center"/>
              <w:rPr>
                <w:rFonts w:ascii="Calibri" w:eastAsia="Calibri" w:hAnsi="Calibri" w:cs="Calibri"/>
              </w:rPr>
            </w:pPr>
            <w:r>
              <w:rPr>
                <w:rFonts w:ascii="Calibri" w:eastAsia="Calibri" w:hAnsi="Calibri" w:cs="Calibri"/>
              </w:rPr>
              <w:t>2.1%</w:t>
            </w:r>
          </w:p>
        </w:tc>
      </w:tr>
      <w:tr w:rsidR="00A9159B" w:rsidRPr="00A9159B" w14:paraId="77153056" w14:textId="77777777" w:rsidTr="00976507">
        <w:trPr>
          <w:trHeight w:hRule="exact" w:val="278"/>
        </w:trPr>
        <w:tc>
          <w:tcPr>
            <w:tcW w:w="2846" w:type="dxa"/>
            <w:tcBorders>
              <w:top w:val="single" w:sz="5" w:space="0" w:color="000000"/>
              <w:left w:val="single" w:sz="5" w:space="0" w:color="000000"/>
              <w:bottom w:val="single" w:sz="5" w:space="0" w:color="000000"/>
              <w:right w:val="single" w:sz="5" w:space="0" w:color="000000"/>
            </w:tcBorders>
          </w:tcPr>
          <w:p w14:paraId="0177D4BF" w14:textId="77777777" w:rsidR="00A9159B" w:rsidRPr="00A9159B" w:rsidRDefault="00A9159B" w:rsidP="007E6CC1">
            <w:pPr>
              <w:widowControl w:val="0"/>
              <w:spacing w:after="0" w:line="267" w:lineRule="exact"/>
              <w:jc w:val="both"/>
              <w:rPr>
                <w:rFonts w:ascii="Calibri" w:eastAsia="Calibri" w:hAnsi="Calibri" w:cs="Calibri"/>
              </w:rPr>
            </w:pPr>
            <w:r w:rsidRPr="00A9159B">
              <w:rPr>
                <w:rFonts w:ascii="Calibri" w:eastAsia="Calibri" w:hAnsi="Calibri" w:cs="Times New Roman"/>
                <w:spacing w:val="-1"/>
              </w:rPr>
              <w:t>Verbal</w:t>
            </w:r>
            <w:r w:rsidRPr="00A9159B">
              <w:rPr>
                <w:rFonts w:ascii="Calibri" w:eastAsia="Calibri" w:hAnsi="Calibri" w:cs="Times New Roman"/>
              </w:rPr>
              <w:t xml:space="preserve"> </w:t>
            </w:r>
            <w:r w:rsidRPr="00A9159B">
              <w:rPr>
                <w:rFonts w:ascii="Calibri" w:eastAsia="Calibri" w:hAnsi="Calibri" w:cs="Times New Roman"/>
                <w:spacing w:val="-1"/>
              </w:rPr>
              <w:t>Warning</w:t>
            </w:r>
          </w:p>
        </w:tc>
        <w:tc>
          <w:tcPr>
            <w:tcW w:w="1560" w:type="dxa"/>
            <w:tcBorders>
              <w:top w:val="single" w:sz="5" w:space="0" w:color="000000"/>
              <w:left w:val="single" w:sz="5" w:space="0" w:color="000000"/>
              <w:bottom w:val="single" w:sz="5" w:space="0" w:color="000000"/>
              <w:right w:val="single" w:sz="5" w:space="0" w:color="000000"/>
            </w:tcBorders>
          </w:tcPr>
          <w:p w14:paraId="6D295B6E" w14:textId="0587A290" w:rsidR="00A9159B" w:rsidRPr="00A9159B" w:rsidRDefault="00A03F35" w:rsidP="00AF521B">
            <w:pPr>
              <w:widowControl w:val="0"/>
              <w:spacing w:after="0" w:line="267" w:lineRule="exact"/>
              <w:ind w:right="1"/>
              <w:jc w:val="center"/>
              <w:rPr>
                <w:rFonts w:ascii="Calibri" w:eastAsia="Calibri" w:hAnsi="Calibri" w:cs="Calibri"/>
              </w:rPr>
            </w:pPr>
            <w:r>
              <w:rPr>
                <w:rFonts w:ascii="Calibri" w:eastAsia="Calibri" w:hAnsi="Calibri" w:cs="Calibri"/>
              </w:rPr>
              <w:t>1</w:t>
            </w:r>
          </w:p>
        </w:tc>
        <w:tc>
          <w:tcPr>
            <w:tcW w:w="1709" w:type="dxa"/>
            <w:tcBorders>
              <w:top w:val="single" w:sz="5" w:space="0" w:color="000000"/>
              <w:left w:val="single" w:sz="5" w:space="0" w:color="000000"/>
              <w:bottom w:val="single" w:sz="5" w:space="0" w:color="000000"/>
              <w:right w:val="single" w:sz="5" w:space="0" w:color="000000"/>
            </w:tcBorders>
          </w:tcPr>
          <w:p w14:paraId="66A58611" w14:textId="359E6EC7" w:rsidR="00A9159B" w:rsidRPr="00A9159B" w:rsidRDefault="00B217EB" w:rsidP="00AF521B">
            <w:pPr>
              <w:widowControl w:val="0"/>
              <w:spacing w:after="0" w:line="267" w:lineRule="exact"/>
              <w:jc w:val="center"/>
              <w:rPr>
                <w:rFonts w:ascii="Calibri" w:eastAsia="Calibri" w:hAnsi="Calibri" w:cs="Calibri"/>
              </w:rPr>
            </w:pPr>
            <w:r>
              <w:rPr>
                <w:rFonts w:ascii="Calibri" w:eastAsia="Calibri" w:hAnsi="Calibri" w:cs="Calibri"/>
              </w:rPr>
              <w:t>.1%</w:t>
            </w:r>
          </w:p>
        </w:tc>
      </w:tr>
      <w:tr w:rsidR="00A9159B" w:rsidRPr="00A9159B" w14:paraId="7F955A71" w14:textId="77777777" w:rsidTr="00976507">
        <w:trPr>
          <w:trHeight w:hRule="exact" w:val="281"/>
        </w:trPr>
        <w:tc>
          <w:tcPr>
            <w:tcW w:w="2846" w:type="dxa"/>
            <w:tcBorders>
              <w:top w:val="single" w:sz="5" w:space="0" w:color="000000"/>
              <w:left w:val="single" w:sz="5" w:space="0" w:color="000000"/>
              <w:bottom w:val="single" w:sz="5" w:space="0" w:color="000000"/>
              <w:right w:val="single" w:sz="5" w:space="0" w:color="000000"/>
            </w:tcBorders>
          </w:tcPr>
          <w:p w14:paraId="02EC3E3E" w14:textId="77777777" w:rsidR="00A9159B" w:rsidRPr="00A9159B" w:rsidRDefault="00A9159B" w:rsidP="007E6CC1">
            <w:pPr>
              <w:widowControl w:val="0"/>
              <w:spacing w:after="0" w:line="240" w:lineRule="auto"/>
              <w:jc w:val="both"/>
              <w:rPr>
                <w:rFonts w:ascii="Calibri" w:eastAsia="Calibri" w:hAnsi="Calibri" w:cs="Calibri"/>
              </w:rPr>
            </w:pPr>
            <w:r w:rsidRPr="00A9159B">
              <w:rPr>
                <w:rFonts w:ascii="Calibri" w:eastAsia="Calibri" w:hAnsi="Calibri" w:cs="Times New Roman"/>
                <w:spacing w:val="-1"/>
              </w:rPr>
              <w:t>Municipal</w:t>
            </w:r>
            <w:r w:rsidRPr="00A9159B">
              <w:rPr>
                <w:rFonts w:ascii="Calibri" w:eastAsia="Calibri" w:hAnsi="Calibri" w:cs="Times New Roman"/>
              </w:rPr>
              <w:t xml:space="preserve"> </w:t>
            </w:r>
            <w:r w:rsidRPr="00A9159B">
              <w:rPr>
                <w:rFonts w:ascii="Calibri" w:eastAsia="Calibri" w:hAnsi="Calibri" w:cs="Times New Roman"/>
                <w:spacing w:val="-1"/>
              </w:rPr>
              <w:t>Violation</w:t>
            </w:r>
          </w:p>
        </w:tc>
        <w:tc>
          <w:tcPr>
            <w:tcW w:w="1560" w:type="dxa"/>
            <w:tcBorders>
              <w:top w:val="single" w:sz="5" w:space="0" w:color="000000"/>
              <w:left w:val="single" w:sz="5" w:space="0" w:color="000000"/>
              <w:bottom w:val="single" w:sz="5" w:space="0" w:color="000000"/>
              <w:right w:val="single" w:sz="5" w:space="0" w:color="000000"/>
            </w:tcBorders>
          </w:tcPr>
          <w:p w14:paraId="3C1C92B0" w14:textId="248286D0" w:rsidR="00A9159B" w:rsidRPr="00A9159B" w:rsidRDefault="00A03F35" w:rsidP="00AF521B">
            <w:pPr>
              <w:widowControl w:val="0"/>
              <w:spacing w:after="0" w:line="240" w:lineRule="auto"/>
              <w:ind w:right="1"/>
              <w:jc w:val="center"/>
              <w:rPr>
                <w:rFonts w:ascii="Calibri" w:eastAsia="Calibri" w:hAnsi="Calibri" w:cs="Calibri"/>
              </w:rPr>
            </w:pPr>
            <w:r>
              <w:rPr>
                <w:rFonts w:ascii="Calibri" w:eastAsia="Calibri" w:hAnsi="Calibri" w:cs="Calibri"/>
              </w:rPr>
              <w:t>0</w:t>
            </w:r>
          </w:p>
        </w:tc>
        <w:tc>
          <w:tcPr>
            <w:tcW w:w="1709" w:type="dxa"/>
            <w:tcBorders>
              <w:top w:val="single" w:sz="5" w:space="0" w:color="000000"/>
              <w:left w:val="single" w:sz="5" w:space="0" w:color="000000"/>
              <w:bottom w:val="single" w:sz="5" w:space="0" w:color="000000"/>
              <w:right w:val="single" w:sz="5" w:space="0" w:color="000000"/>
            </w:tcBorders>
          </w:tcPr>
          <w:p w14:paraId="2F342C54" w14:textId="6EDD84BE" w:rsidR="00A9159B" w:rsidRPr="00A9159B" w:rsidRDefault="00B217EB" w:rsidP="00AF521B">
            <w:pPr>
              <w:widowControl w:val="0"/>
              <w:spacing w:after="0" w:line="240" w:lineRule="auto"/>
              <w:jc w:val="center"/>
              <w:rPr>
                <w:rFonts w:ascii="Calibri" w:eastAsia="Calibri" w:hAnsi="Calibri" w:cs="Calibri"/>
              </w:rPr>
            </w:pPr>
            <w:r>
              <w:rPr>
                <w:rFonts w:ascii="Calibri" w:eastAsia="Calibri" w:hAnsi="Calibri" w:cs="Calibri"/>
              </w:rPr>
              <w:t>0%</w:t>
            </w:r>
          </w:p>
        </w:tc>
      </w:tr>
      <w:tr w:rsidR="00A9159B" w:rsidRPr="00A9159B" w14:paraId="66E7BAD7" w14:textId="77777777" w:rsidTr="00976507">
        <w:trPr>
          <w:trHeight w:hRule="exact" w:val="278"/>
        </w:trPr>
        <w:tc>
          <w:tcPr>
            <w:tcW w:w="2846" w:type="dxa"/>
            <w:tcBorders>
              <w:top w:val="single" w:sz="5" w:space="0" w:color="000000"/>
              <w:left w:val="single" w:sz="5" w:space="0" w:color="000000"/>
              <w:bottom w:val="single" w:sz="5" w:space="0" w:color="000000"/>
              <w:right w:val="single" w:sz="5" w:space="0" w:color="000000"/>
            </w:tcBorders>
            <w:shd w:val="clear" w:color="auto" w:fill="D0CECE"/>
          </w:tcPr>
          <w:p w14:paraId="1FBBAFA4" w14:textId="77777777" w:rsidR="00A9159B" w:rsidRPr="00A9159B" w:rsidRDefault="00A9159B" w:rsidP="007E6CC1">
            <w:pPr>
              <w:widowControl w:val="0"/>
              <w:spacing w:after="0" w:line="267" w:lineRule="exact"/>
              <w:jc w:val="both"/>
              <w:rPr>
                <w:rFonts w:ascii="Calibri" w:eastAsia="Calibri" w:hAnsi="Calibri" w:cs="Calibri"/>
              </w:rPr>
            </w:pPr>
            <w:r w:rsidRPr="00A9159B">
              <w:rPr>
                <w:rFonts w:ascii="Calibri" w:eastAsia="Calibri" w:hAnsi="Calibri" w:cs="Times New Roman"/>
                <w:b/>
                <w:spacing w:val="-1"/>
              </w:rPr>
              <w:t>TOTAL</w:t>
            </w:r>
          </w:p>
        </w:tc>
        <w:tc>
          <w:tcPr>
            <w:tcW w:w="1560" w:type="dxa"/>
            <w:tcBorders>
              <w:top w:val="single" w:sz="5" w:space="0" w:color="000000"/>
              <w:left w:val="single" w:sz="5" w:space="0" w:color="000000"/>
              <w:bottom w:val="single" w:sz="5" w:space="0" w:color="000000"/>
              <w:right w:val="single" w:sz="5" w:space="0" w:color="000000"/>
            </w:tcBorders>
            <w:shd w:val="clear" w:color="auto" w:fill="D0CECE"/>
          </w:tcPr>
          <w:p w14:paraId="7E4DF387" w14:textId="5F3A5FCD" w:rsidR="00A9159B" w:rsidRPr="00A9159B" w:rsidRDefault="00B217EB" w:rsidP="00AF521B">
            <w:pPr>
              <w:widowControl w:val="0"/>
              <w:spacing w:after="0" w:line="267" w:lineRule="exact"/>
              <w:jc w:val="center"/>
              <w:rPr>
                <w:rFonts w:ascii="Calibri" w:eastAsia="Calibri" w:hAnsi="Calibri" w:cs="Calibri"/>
              </w:rPr>
            </w:pPr>
            <w:r>
              <w:rPr>
                <w:rFonts w:ascii="Calibri" w:eastAsia="Calibri" w:hAnsi="Calibri" w:cs="Calibri"/>
              </w:rPr>
              <w:t>138</w:t>
            </w:r>
            <w:r w:rsidR="0006438E">
              <w:rPr>
                <w:rFonts w:ascii="Calibri" w:eastAsia="Calibri" w:hAnsi="Calibri" w:cs="Calibri"/>
              </w:rPr>
              <w:t>1</w:t>
            </w:r>
          </w:p>
        </w:tc>
        <w:tc>
          <w:tcPr>
            <w:tcW w:w="1709" w:type="dxa"/>
            <w:tcBorders>
              <w:top w:val="single" w:sz="5" w:space="0" w:color="000000"/>
              <w:left w:val="single" w:sz="5" w:space="0" w:color="000000"/>
              <w:bottom w:val="single" w:sz="5" w:space="0" w:color="000000"/>
              <w:right w:val="single" w:sz="5" w:space="0" w:color="000000"/>
            </w:tcBorders>
            <w:shd w:val="clear" w:color="auto" w:fill="D0CECE"/>
          </w:tcPr>
          <w:p w14:paraId="0F8470CA" w14:textId="03B39458" w:rsidR="00A9159B" w:rsidRPr="00A9159B" w:rsidRDefault="00AF521B" w:rsidP="00AF521B">
            <w:pPr>
              <w:widowControl w:val="0"/>
              <w:spacing w:after="0" w:line="267" w:lineRule="exact"/>
              <w:ind w:right="1"/>
              <w:jc w:val="center"/>
              <w:rPr>
                <w:rFonts w:ascii="Calibri" w:eastAsia="Calibri" w:hAnsi="Calibri" w:cs="Calibri"/>
              </w:rPr>
            </w:pPr>
            <w:r>
              <w:rPr>
                <w:rFonts w:ascii="Calibri" w:eastAsia="Calibri" w:hAnsi="Calibri" w:cs="Calibri"/>
              </w:rPr>
              <w:t>100%</w:t>
            </w:r>
          </w:p>
        </w:tc>
      </w:tr>
    </w:tbl>
    <w:p w14:paraId="62F7B28E" w14:textId="77777777" w:rsidR="00A9159B" w:rsidRPr="00A9159B" w:rsidRDefault="00A9159B" w:rsidP="00A9159B">
      <w:pPr>
        <w:widowControl w:val="0"/>
        <w:spacing w:before="10" w:after="0" w:line="240" w:lineRule="auto"/>
        <w:rPr>
          <w:rFonts w:ascii="Calibri" w:eastAsia="Calibri" w:hAnsi="Calibri" w:cs="Calibri"/>
          <w:sz w:val="16"/>
          <w:szCs w:val="16"/>
        </w:rPr>
      </w:pPr>
    </w:p>
    <w:p w14:paraId="2F815D8C" w14:textId="77777777" w:rsidR="00E530C9" w:rsidRDefault="00E530C9" w:rsidP="00E530C9"/>
    <w:p w14:paraId="5A5DFF42" w14:textId="248B26C0" w:rsidR="00E530C9" w:rsidRDefault="00E530C9" w:rsidP="00E530C9">
      <w:r>
        <w:t xml:space="preserve">The </w:t>
      </w:r>
      <w:r w:rsidR="00BA71E7">
        <w:t>highest number of written violations</w:t>
      </w:r>
      <w:r>
        <w:t xml:space="preserve"> </w:t>
      </w:r>
      <w:r w:rsidR="00BA71E7">
        <w:t>were issued</w:t>
      </w:r>
      <w:r>
        <w:t xml:space="preserve"> for hands-free violation</w:t>
      </w:r>
      <w:r w:rsidR="00BA71E7">
        <w:t>,</w:t>
      </w:r>
      <w:r>
        <w:t xml:space="preserve"> also known as texting while driving. The law surrounding this violation can be found here. There were </w:t>
      </w:r>
      <w:r w:rsidR="00F940D3">
        <w:t>2</w:t>
      </w:r>
      <w:r w:rsidR="003A0BBF">
        <w:t>72</w:t>
      </w:r>
      <w:r>
        <w:t xml:space="preserve"> handsfree violations</w:t>
      </w:r>
      <w:r w:rsidR="00955B40">
        <w:t xml:space="preserve"> total</w:t>
      </w:r>
      <w:r w:rsidR="00637014">
        <w:t>- 216</w:t>
      </w:r>
      <w:r>
        <w:t xml:space="preserve"> warnings, </w:t>
      </w:r>
      <w:r w:rsidR="004027CA">
        <w:t>49</w:t>
      </w:r>
      <w:r>
        <w:t xml:space="preserve"> civil citations</w:t>
      </w:r>
      <w:r w:rsidR="004027CA">
        <w:t xml:space="preserve">, 2 criminal citations and 1 arrest. </w:t>
      </w:r>
    </w:p>
    <w:p w14:paraId="6D871858" w14:textId="568BDAEF" w:rsidR="00E530C9" w:rsidRDefault="00E530C9" w:rsidP="00E530C9">
      <w:r>
        <w:t xml:space="preserve">The second </w:t>
      </w:r>
      <w:r w:rsidR="00BA71E7">
        <w:t>highest number of written</w:t>
      </w:r>
      <w:r>
        <w:t xml:space="preserve"> violation</w:t>
      </w:r>
      <w:r w:rsidR="00BA71E7">
        <w:t>s</w:t>
      </w:r>
      <w:r>
        <w:t xml:space="preserve"> w</w:t>
      </w:r>
      <w:r w:rsidR="00BA71E7">
        <w:t xml:space="preserve">ere </w:t>
      </w:r>
      <w:r>
        <w:t xml:space="preserve">for </w:t>
      </w:r>
      <w:r w:rsidR="002275CA">
        <w:t>operation of an unregistered motor vehicle</w:t>
      </w:r>
      <w:r>
        <w:t xml:space="preserve">. There were </w:t>
      </w:r>
      <w:r w:rsidR="0042672B">
        <w:t>2</w:t>
      </w:r>
      <w:r w:rsidR="00CC7DF0">
        <w:t>61</w:t>
      </w:r>
      <w:r w:rsidR="0042672B">
        <w:t xml:space="preserve"> </w:t>
      </w:r>
      <w:r>
        <w:t xml:space="preserve">total </w:t>
      </w:r>
      <w:r w:rsidR="002275CA">
        <w:t>registration</w:t>
      </w:r>
      <w:r>
        <w:t xml:space="preserve"> </w:t>
      </w:r>
      <w:r w:rsidR="00CF04AE">
        <w:t xml:space="preserve">violations, </w:t>
      </w:r>
      <w:r w:rsidR="00BA71E7">
        <w:t xml:space="preserve">and </w:t>
      </w:r>
      <w:r w:rsidR="00CF04AE">
        <w:t>233</w:t>
      </w:r>
      <w:r w:rsidR="006260EE">
        <w:t xml:space="preserve"> </w:t>
      </w:r>
      <w:r>
        <w:t xml:space="preserve">of which were written warnings. </w:t>
      </w:r>
      <w:r w:rsidR="006260EE">
        <w:t xml:space="preserve">14 </w:t>
      </w:r>
      <w:r>
        <w:t xml:space="preserve">were </w:t>
      </w:r>
      <w:r w:rsidR="00BA71E7">
        <w:t>issued</w:t>
      </w:r>
      <w:r>
        <w:t xml:space="preserve"> as civil citations, </w:t>
      </w:r>
      <w:r w:rsidR="006260EE">
        <w:t>11</w:t>
      </w:r>
      <w:r>
        <w:t xml:space="preserve"> were given as criminal citations</w:t>
      </w:r>
      <w:r w:rsidR="006260EE">
        <w:t xml:space="preserve"> and 3 violations were part of an arrest.</w:t>
      </w:r>
    </w:p>
    <w:p w14:paraId="7872A952" w14:textId="4F9A59B5" w:rsidR="00E530C9" w:rsidRDefault="00E530C9" w:rsidP="00E530C9">
      <w:r>
        <w:t xml:space="preserve">Other commonly issued violations include </w:t>
      </w:r>
      <w:r w:rsidR="006260EE">
        <w:t xml:space="preserve">speeding </w:t>
      </w:r>
      <w:r>
        <w:t>(</w:t>
      </w:r>
      <w:r w:rsidR="00CF04AE">
        <w:t>244</w:t>
      </w:r>
      <w:r>
        <w:t xml:space="preserve"> total)</w:t>
      </w:r>
      <w:r w:rsidR="00362441">
        <w:t xml:space="preserve"> and </w:t>
      </w:r>
      <w:r>
        <w:t>failure to stop/yield (2</w:t>
      </w:r>
      <w:r w:rsidR="00CF04AE">
        <w:t>11</w:t>
      </w:r>
      <w:r>
        <w:t xml:space="preserve"> total)</w:t>
      </w:r>
      <w:r w:rsidR="00CF04AE">
        <w:t xml:space="preserve"> </w:t>
      </w:r>
    </w:p>
    <w:p w14:paraId="61D6A181" w14:textId="276A1980" w:rsidR="00E530C9" w:rsidRDefault="00362441" w:rsidP="00E530C9">
      <w:r>
        <w:t xml:space="preserve">There were 163 </w:t>
      </w:r>
      <w:r w:rsidR="00E530C9">
        <w:t>Criminal Violations</w:t>
      </w:r>
      <w:r>
        <w:t xml:space="preserve"> in 2022. </w:t>
      </w:r>
      <w:r w:rsidR="00307504">
        <w:t xml:space="preserve">This includes </w:t>
      </w:r>
      <w:r w:rsidR="00E530C9">
        <w:t>4</w:t>
      </w:r>
      <w:r w:rsidR="003109CF">
        <w:t>4 for operating a motor vehicle with a suspended/revoked license</w:t>
      </w:r>
      <w:r w:rsidR="00E530C9">
        <w:t>,</w:t>
      </w:r>
      <w:r w:rsidR="00F94926">
        <w:t xml:space="preserve"> 23 for operating a motor vehicle without a license,</w:t>
      </w:r>
      <w:r w:rsidR="00E530C9">
        <w:t xml:space="preserve"> </w:t>
      </w:r>
      <w:r w:rsidR="00E96740">
        <w:t>17</w:t>
      </w:r>
      <w:r w:rsidR="00E530C9">
        <w:t xml:space="preserve"> for OUI,</w:t>
      </w:r>
      <w:r w:rsidR="00E96740">
        <w:t xml:space="preserve"> </w:t>
      </w:r>
      <w:r w:rsidR="00E530C9">
        <w:t>1</w:t>
      </w:r>
      <w:r w:rsidR="00307504">
        <w:t>2</w:t>
      </w:r>
      <w:r w:rsidR="00E530C9">
        <w:t xml:space="preserve"> for operating a motor vehicle without insurance</w:t>
      </w:r>
      <w:r w:rsidR="00307504">
        <w:t xml:space="preserve"> and </w:t>
      </w:r>
      <w:r w:rsidR="00E530C9">
        <w:t>1</w:t>
      </w:r>
      <w:r w:rsidR="00307504">
        <w:t>1</w:t>
      </w:r>
      <w:r w:rsidR="00E530C9">
        <w:t xml:space="preserve"> for unregistered motor vehicle.</w:t>
      </w:r>
    </w:p>
    <w:p w14:paraId="1A662485" w14:textId="534F1C2F" w:rsidR="007E6CC1" w:rsidRDefault="007E6CC1" w:rsidP="00E530C9"/>
    <w:p w14:paraId="1CF911BD" w14:textId="1A2A5142" w:rsidR="00BA71E7" w:rsidRDefault="00BA71E7" w:rsidP="00E530C9"/>
    <w:p w14:paraId="647C2365" w14:textId="77777777" w:rsidR="00BA71E7" w:rsidRDefault="00BA71E7" w:rsidP="00E530C9"/>
    <w:p w14:paraId="5097718B" w14:textId="5CEBB052" w:rsidR="007E6CC1" w:rsidRDefault="007E6CC1" w:rsidP="00E530C9"/>
    <w:p w14:paraId="58D816EC" w14:textId="13DCD5D1" w:rsidR="007E6CC1" w:rsidRDefault="007E6CC1" w:rsidP="00E530C9"/>
    <w:p w14:paraId="1A037B4F" w14:textId="129E4B03" w:rsidR="00BA71E7" w:rsidRDefault="00BA71E7" w:rsidP="00E530C9"/>
    <w:p w14:paraId="5DB0663D" w14:textId="77777777" w:rsidR="00BA71E7" w:rsidRDefault="00BA71E7" w:rsidP="00E530C9"/>
    <w:p w14:paraId="06E6DBF0" w14:textId="4107B662" w:rsidR="00C32873" w:rsidRPr="00EA1831" w:rsidRDefault="00D320E9" w:rsidP="00EA1831">
      <w:pPr>
        <w:pStyle w:val="Heading3"/>
        <w:ind w:left="0"/>
        <w:rPr>
          <w:b/>
          <w:bCs/>
        </w:rPr>
      </w:pPr>
      <w:r w:rsidRPr="00BA71E7">
        <w:rPr>
          <w:b/>
          <w:bCs/>
        </w:rPr>
        <w:lastRenderedPageBreak/>
        <w:t>Accidents</w:t>
      </w:r>
    </w:p>
    <w:p w14:paraId="2297E3DB" w14:textId="34C3B4BC" w:rsidR="00E530C9" w:rsidRDefault="00E530C9" w:rsidP="00E530C9">
      <w:r>
        <w:t xml:space="preserve">There were </w:t>
      </w:r>
      <w:r w:rsidR="0006581E">
        <w:t>451</w:t>
      </w:r>
      <w:r>
        <w:t xml:space="preserve"> motor vehicle accidents reported in 202</w:t>
      </w:r>
      <w:r w:rsidR="0006581E">
        <w:t>2</w:t>
      </w:r>
      <w:r>
        <w:t>. Th</w:t>
      </w:r>
      <w:r w:rsidR="00BA71E7">
        <w:t>e</w:t>
      </w:r>
      <w:r>
        <w:t xml:space="preserve"> number</w:t>
      </w:r>
      <w:r w:rsidR="00BA71E7">
        <w:t xml:space="preserve"> of motor vehicle accidents increased</w:t>
      </w:r>
      <w:r>
        <w:t xml:space="preserve"> 2</w:t>
      </w:r>
      <w:r w:rsidR="007057A1">
        <w:t>1.9</w:t>
      </w:r>
      <w:r>
        <w:t xml:space="preserve">% from the total of </w:t>
      </w:r>
      <w:r w:rsidR="007057A1">
        <w:t xml:space="preserve">370 </w:t>
      </w:r>
      <w:r>
        <w:t>accidents in 202</w:t>
      </w:r>
      <w:r w:rsidR="00BA71E7">
        <w:t>1</w:t>
      </w:r>
      <w:r>
        <w:t xml:space="preserve">. </w:t>
      </w:r>
      <w:r w:rsidR="007057A1">
        <w:t xml:space="preserve">This number of accidents </w:t>
      </w:r>
      <w:r w:rsidR="00BA71E7">
        <w:t>is similar to</w:t>
      </w:r>
      <w:r w:rsidR="001B31A6">
        <w:t xml:space="preserve"> the number of accidents </w:t>
      </w:r>
      <w:r w:rsidR="00BA71E7">
        <w:t>that occurred</w:t>
      </w:r>
      <w:r w:rsidR="001B31A6">
        <w:t xml:space="preserve"> pre-pandemic. </w:t>
      </w:r>
      <w:r>
        <w:t>In 2016- 2019 the Town of Needham was averaging 457 accidents per year.</w:t>
      </w:r>
    </w:p>
    <w:tbl>
      <w:tblPr>
        <w:tblStyle w:val="TableGrid"/>
        <w:tblW w:w="0" w:type="auto"/>
        <w:tblLook w:val="04A0" w:firstRow="1" w:lastRow="0" w:firstColumn="1" w:lastColumn="0" w:noHBand="0" w:noVBand="1"/>
      </w:tblPr>
      <w:tblGrid>
        <w:gridCol w:w="1255"/>
        <w:gridCol w:w="2070"/>
      </w:tblGrid>
      <w:tr w:rsidR="00194CF2" w14:paraId="7F0C8E12" w14:textId="77777777" w:rsidTr="00194CF2">
        <w:tc>
          <w:tcPr>
            <w:tcW w:w="1255" w:type="dxa"/>
          </w:tcPr>
          <w:p w14:paraId="04973128" w14:textId="289C4BAB" w:rsidR="00194CF2" w:rsidRDefault="00194CF2" w:rsidP="00E530C9">
            <w:r>
              <w:t>Year</w:t>
            </w:r>
          </w:p>
        </w:tc>
        <w:tc>
          <w:tcPr>
            <w:tcW w:w="2070" w:type="dxa"/>
          </w:tcPr>
          <w:p w14:paraId="374577AA" w14:textId="090B2DDF" w:rsidR="00194CF2" w:rsidRDefault="00194CF2" w:rsidP="00E530C9">
            <w:r>
              <w:t>Total # of Accidents</w:t>
            </w:r>
          </w:p>
        </w:tc>
      </w:tr>
      <w:tr w:rsidR="00194CF2" w14:paraId="3DDB3B0A" w14:textId="77777777" w:rsidTr="00194CF2">
        <w:tc>
          <w:tcPr>
            <w:tcW w:w="1255" w:type="dxa"/>
          </w:tcPr>
          <w:p w14:paraId="1FB33629" w14:textId="166B5CA8" w:rsidR="00194CF2" w:rsidRDefault="00194CF2" w:rsidP="00E530C9">
            <w:r>
              <w:t>2022</w:t>
            </w:r>
          </w:p>
        </w:tc>
        <w:tc>
          <w:tcPr>
            <w:tcW w:w="2070" w:type="dxa"/>
          </w:tcPr>
          <w:p w14:paraId="393192D8" w14:textId="7E7795C3" w:rsidR="00194CF2" w:rsidRDefault="0006581E" w:rsidP="00E530C9">
            <w:r>
              <w:t>451</w:t>
            </w:r>
          </w:p>
        </w:tc>
      </w:tr>
      <w:tr w:rsidR="00194CF2" w14:paraId="7275DB79" w14:textId="77777777" w:rsidTr="00194CF2">
        <w:tc>
          <w:tcPr>
            <w:tcW w:w="1255" w:type="dxa"/>
          </w:tcPr>
          <w:p w14:paraId="1E74CEEB" w14:textId="44F51227" w:rsidR="00194CF2" w:rsidRDefault="00194CF2" w:rsidP="00E530C9">
            <w:r>
              <w:t>2021</w:t>
            </w:r>
          </w:p>
        </w:tc>
        <w:tc>
          <w:tcPr>
            <w:tcW w:w="2070" w:type="dxa"/>
          </w:tcPr>
          <w:p w14:paraId="0232D083" w14:textId="59D2CF35" w:rsidR="00194CF2" w:rsidRDefault="00194CF2" w:rsidP="00E530C9">
            <w:r>
              <w:t>370</w:t>
            </w:r>
          </w:p>
        </w:tc>
      </w:tr>
      <w:tr w:rsidR="00194CF2" w14:paraId="23C03B26" w14:textId="77777777" w:rsidTr="00194CF2">
        <w:tc>
          <w:tcPr>
            <w:tcW w:w="1255" w:type="dxa"/>
          </w:tcPr>
          <w:p w14:paraId="2E719F68" w14:textId="5D4AF60D" w:rsidR="00194CF2" w:rsidRDefault="00194CF2" w:rsidP="00E530C9">
            <w:r>
              <w:t>2020</w:t>
            </w:r>
          </w:p>
        </w:tc>
        <w:tc>
          <w:tcPr>
            <w:tcW w:w="2070" w:type="dxa"/>
          </w:tcPr>
          <w:p w14:paraId="57FD194B" w14:textId="2B1DBB3D" w:rsidR="00194CF2" w:rsidRDefault="00194CF2" w:rsidP="00E530C9">
            <w:r>
              <w:t>286</w:t>
            </w:r>
          </w:p>
        </w:tc>
      </w:tr>
      <w:tr w:rsidR="00194CF2" w14:paraId="206C40CA" w14:textId="77777777" w:rsidTr="00194CF2">
        <w:tc>
          <w:tcPr>
            <w:tcW w:w="1255" w:type="dxa"/>
          </w:tcPr>
          <w:p w14:paraId="20A9DFAC" w14:textId="74FC534E" w:rsidR="00194CF2" w:rsidRDefault="00194CF2" w:rsidP="00E530C9">
            <w:r>
              <w:t>2019</w:t>
            </w:r>
          </w:p>
        </w:tc>
        <w:tc>
          <w:tcPr>
            <w:tcW w:w="2070" w:type="dxa"/>
          </w:tcPr>
          <w:p w14:paraId="2FF68C2C" w14:textId="08388864" w:rsidR="00194CF2" w:rsidRDefault="00194CF2" w:rsidP="00E530C9">
            <w:r>
              <w:t>467</w:t>
            </w:r>
          </w:p>
        </w:tc>
      </w:tr>
      <w:tr w:rsidR="00194CF2" w14:paraId="60221583" w14:textId="77777777" w:rsidTr="00194CF2">
        <w:tc>
          <w:tcPr>
            <w:tcW w:w="1255" w:type="dxa"/>
          </w:tcPr>
          <w:p w14:paraId="73FE3FD3" w14:textId="07063CF6" w:rsidR="00194CF2" w:rsidRDefault="00194CF2" w:rsidP="00E530C9">
            <w:r>
              <w:t>2018</w:t>
            </w:r>
          </w:p>
        </w:tc>
        <w:tc>
          <w:tcPr>
            <w:tcW w:w="2070" w:type="dxa"/>
          </w:tcPr>
          <w:p w14:paraId="7BE37590" w14:textId="1AFCBBAB" w:rsidR="00194CF2" w:rsidRDefault="00194CF2" w:rsidP="00E530C9">
            <w:r>
              <w:t>419</w:t>
            </w:r>
          </w:p>
        </w:tc>
      </w:tr>
      <w:tr w:rsidR="00194CF2" w14:paraId="53042CE2" w14:textId="77777777" w:rsidTr="00194CF2">
        <w:tc>
          <w:tcPr>
            <w:tcW w:w="1255" w:type="dxa"/>
          </w:tcPr>
          <w:p w14:paraId="007F4899" w14:textId="78D6686D" w:rsidR="00194CF2" w:rsidRDefault="00194CF2" w:rsidP="00E530C9">
            <w:r>
              <w:t>2017</w:t>
            </w:r>
          </w:p>
        </w:tc>
        <w:tc>
          <w:tcPr>
            <w:tcW w:w="2070" w:type="dxa"/>
          </w:tcPr>
          <w:p w14:paraId="2E10BBDF" w14:textId="372C3809" w:rsidR="00194CF2" w:rsidRDefault="00194CF2" w:rsidP="00E530C9">
            <w:r>
              <w:t>480</w:t>
            </w:r>
          </w:p>
        </w:tc>
      </w:tr>
    </w:tbl>
    <w:p w14:paraId="13E656FA" w14:textId="77777777" w:rsidR="00EA1831" w:rsidRDefault="00EA1831" w:rsidP="00EA1831">
      <w:pPr>
        <w:pStyle w:val="NoSpacing"/>
      </w:pPr>
    </w:p>
    <w:p w14:paraId="60C4131D" w14:textId="5FECA0EC" w:rsidR="00E530C9" w:rsidRDefault="00E530C9" w:rsidP="00E530C9">
      <w:r>
        <w:t>In 202</w:t>
      </w:r>
      <w:r w:rsidR="001E7B4F">
        <w:t>2</w:t>
      </w:r>
      <w:r>
        <w:t xml:space="preserve">, </w:t>
      </w:r>
      <w:r w:rsidR="00413299">
        <w:t>300</w:t>
      </w:r>
      <w:r>
        <w:t xml:space="preserve"> crashes occurred in an area with no traffic controls. </w:t>
      </w:r>
      <w:r w:rsidR="00413299">
        <w:t>70</w:t>
      </w:r>
      <w:r>
        <w:t xml:space="preserve"> </w:t>
      </w:r>
      <w:r w:rsidR="00BA71E7">
        <w:t xml:space="preserve">accidents </w:t>
      </w:r>
      <w:r>
        <w:t xml:space="preserve">occurred where there was a traffic light, </w:t>
      </w:r>
      <w:r w:rsidR="00FF0477">
        <w:t>68</w:t>
      </w:r>
      <w:r>
        <w:t xml:space="preserve"> occurred where there was a stop sign and </w:t>
      </w:r>
      <w:r w:rsidR="006F377E">
        <w:t>12 occurred</w:t>
      </w:r>
      <w:r>
        <w:t xml:space="preserve"> where there was another type of control (yield sign, railroad signals, warning signs, etc.).</w:t>
      </w:r>
    </w:p>
    <w:p w14:paraId="5D1E36E5" w14:textId="745D644E" w:rsidR="00E530C9" w:rsidRDefault="00CE093A" w:rsidP="00E530C9">
      <w:r w:rsidRPr="00871155">
        <w:t>Ma</w:t>
      </w:r>
      <w:r w:rsidR="00F44208" w:rsidRPr="00871155">
        <w:t xml:space="preserve">y </w:t>
      </w:r>
      <w:r w:rsidR="00E530C9" w:rsidRPr="00871155">
        <w:t xml:space="preserve">had the highest number of crashes at </w:t>
      </w:r>
      <w:r w:rsidR="00F44208" w:rsidRPr="00871155">
        <w:t>49</w:t>
      </w:r>
      <w:r w:rsidR="00E530C9" w:rsidRPr="00871155">
        <w:t xml:space="preserve"> and </w:t>
      </w:r>
      <w:r w:rsidR="00871155" w:rsidRPr="00871155">
        <w:t xml:space="preserve">March </w:t>
      </w:r>
      <w:r w:rsidR="00E530C9" w:rsidRPr="00871155">
        <w:t xml:space="preserve">had the lowest </w:t>
      </w:r>
      <w:r w:rsidRPr="00871155">
        <w:t xml:space="preserve">at </w:t>
      </w:r>
      <w:r w:rsidR="00871155" w:rsidRPr="00871155">
        <w:t>26</w:t>
      </w:r>
      <w:r w:rsidR="00E530C9" w:rsidRPr="00871155">
        <w:t>. The overall average number of crashes per month in 202</w:t>
      </w:r>
      <w:r w:rsidRPr="00871155">
        <w:t xml:space="preserve">2 was </w:t>
      </w:r>
      <w:r w:rsidR="00871155" w:rsidRPr="00871155">
        <w:t>38</w:t>
      </w:r>
      <w:r w:rsidR="00E530C9" w:rsidRPr="00871155">
        <w:t xml:space="preserve">. Based on this year’s reporting, the most common days for motor vehicle accidents was </w:t>
      </w:r>
      <w:r w:rsidR="001C642B" w:rsidRPr="00871155">
        <w:t>Wednesday with 87</w:t>
      </w:r>
      <w:r w:rsidR="00E530C9" w:rsidRPr="00871155">
        <w:t xml:space="preserve"> accidents throughout the year. The day with the least accidents was Sunday, with a total of 3</w:t>
      </w:r>
      <w:r w:rsidR="001C642B" w:rsidRPr="00871155">
        <w:t>5.</w:t>
      </w:r>
    </w:p>
    <w:p w14:paraId="6B2CD697" w14:textId="36048232" w:rsidR="00E530C9" w:rsidRDefault="00E530C9" w:rsidP="00E530C9">
      <w:r>
        <w:t xml:space="preserve">Most accidents occurred between 7am and 7pm with the highest numbers occurring </w:t>
      </w:r>
      <w:r w:rsidR="00793DA3">
        <w:t xml:space="preserve">between </w:t>
      </w:r>
      <w:r w:rsidR="00A719E7">
        <w:t>3pm-4pm with a total of 49 accidents</w:t>
      </w:r>
      <w:r>
        <w:t xml:space="preserve">. The number of accidents drop significantly overnight with </w:t>
      </w:r>
      <w:r w:rsidR="002E5A36">
        <w:t>6</w:t>
      </w:r>
      <w:r>
        <w:t xml:space="preserve"> occurring between </w:t>
      </w:r>
      <w:r w:rsidR="002E5A36">
        <w:t>1</w:t>
      </w:r>
      <w:r>
        <w:t>am and 4am for the entire year.</w:t>
      </w:r>
    </w:p>
    <w:p w14:paraId="3231522C" w14:textId="0A0BE876" w:rsidR="00E530C9" w:rsidRDefault="00BA71E7" w:rsidP="00E530C9">
      <w:r>
        <w:t>Comparing the</w:t>
      </w:r>
      <w:r w:rsidR="00E530C9">
        <w:t xml:space="preserve"> day of the week and time, the most accidents occurred on </w:t>
      </w:r>
      <w:r w:rsidR="00E16E92">
        <w:t>Monday</w:t>
      </w:r>
      <w:r>
        <w:t>s</w:t>
      </w:r>
      <w:r w:rsidR="00E530C9">
        <w:t xml:space="preserve"> during the </w:t>
      </w:r>
      <w:r w:rsidR="00E16E92">
        <w:t>3</w:t>
      </w:r>
      <w:r w:rsidR="00E530C9">
        <w:t>pm hour, with a total of 1</w:t>
      </w:r>
      <w:r w:rsidR="00E16E92">
        <w:t>2</w:t>
      </w:r>
      <w:r w:rsidR="00E530C9">
        <w:t xml:space="preserve"> accidents.</w:t>
      </w:r>
    </w:p>
    <w:p w14:paraId="292A2A71" w14:textId="6406FA34" w:rsidR="00E530C9" w:rsidRDefault="00420A26" w:rsidP="00E530C9">
      <w:r>
        <w:t>68</w:t>
      </w:r>
      <w:r w:rsidR="00E530C9">
        <w:t xml:space="preserve"> Accidents involved injuries and </w:t>
      </w:r>
      <w:r w:rsidR="005E4424">
        <w:t>1</w:t>
      </w:r>
      <w:r w:rsidR="00E530C9">
        <w:t xml:space="preserve"> involved </w:t>
      </w:r>
      <w:r w:rsidR="005E4424">
        <w:t>a fatality.</w:t>
      </w:r>
    </w:p>
    <w:p w14:paraId="51AAFD54" w14:textId="64C37584" w:rsidR="00E530C9" w:rsidRDefault="00E530C9" w:rsidP="00E530C9">
      <w:r>
        <w:t>2</w:t>
      </w:r>
      <w:r w:rsidR="001C787F">
        <w:t>40</w:t>
      </w:r>
      <w:r>
        <w:t xml:space="preserve"> of the accidents </w:t>
      </w:r>
      <w:r w:rsidR="00BA71E7">
        <w:t>were</w:t>
      </w:r>
      <w:r>
        <w:t xml:space="preserve"> not at an intersection. </w:t>
      </w:r>
      <w:r w:rsidR="001C787F">
        <w:t xml:space="preserve">86 </w:t>
      </w:r>
      <w:bookmarkStart w:id="4" w:name="_Hlk128134183"/>
      <w:r w:rsidR="00BA71E7">
        <w:t>occurred</w:t>
      </w:r>
      <w:bookmarkEnd w:id="4"/>
      <w:r>
        <w:t xml:space="preserve"> at a 4-way intersection, </w:t>
      </w:r>
      <w:r w:rsidR="001C787F">
        <w:t>92</w:t>
      </w:r>
      <w:r>
        <w:t xml:space="preserve"> </w:t>
      </w:r>
      <w:r w:rsidR="00BA71E7">
        <w:t>occurred</w:t>
      </w:r>
      <w:r>
        <w:t xml:space="preserve"> at a T intersection, </w:t>
      </w:r>
      <w:r w:rsidR="00750A07">
        <w:t>11</w:t>
      </w:r>
      <w:r>
        <w:t xml:space="preserve"> </w:t>
      </w:r>
      <w:r w:rsidR="00BA71E7">
        <w:t>occurred</w:t>
      </w:r>
      <w:r>
        <w:t xml:space="preserve"> at on off ramp, </w:t>
      </w:r>
      <w:r w:rsidR="00750A07">
        <w:t>14</w:t>
      </w:r>
      <w:r>
        <w:t xml:space="preserve"> </w:t>
      </w:r>
      <w:r w:rsidR="00BA71E7">
        <w:t>occurred</w:t>
      </w:r>
      <w:r>
        <w:t xml:space="preserve"> in a driveway, </w:t>
      </w:r>
      <w:r w:rsidR="00750A07">
        <w:t>5</w:t>
      </w:r>
      <w:r>
        <w:t xml:space="preserve"> </w:t>
      </w:r>
      <w:r w:rsidR="00BA71E7">
        <w:t>occurred</w:t>
      </w:r>
      <w:r>
        <w:t xml:space="preserve"> at a Y intersection, </w:t>
      </w:r>
      <w:r w:rsidR="00750A07">
        <w:t xml:space="preserve">1 </w:t>
      </w:r>
      <w:r w:rsidR="00EA1831">
        <w:t>occurred</w:t>
      </w:r>
      <w:r>
        <w:t xml:space="preserve"> at a 5- point intersection</w:t>
      </w:r>
      <w:r w:rsidR="00750A07">
        <w:t xml:space="preserve"> and 1 </w:t>
      </w:r>
      <w:r w:rsidR="00EA1831">
        <w:t>was</w:t>
      </w:r>
      <w:r w:rsidR="00750A07">
        <w:t xml:space="preserve"> unknown.</w:t>
      </w:r>
    </w:p>
    <w:p w14:paraId="27C555E9" w14:textId="485D56FA" w:rsidR="00E530C9" w:rsidRDefault="00EA1831" w:rsidP="00E530C9">
      <w:r>
        <w:t xml:space="preserve">There </w:t>
      </w:r>
      <w:r w:rsidR="00E530C9">
        <w:t xml:space="preserve">were </w:t>
      </w:r>
      <w:r>
        <w:t xml:space="preserve">76 </w:t>
      </w:r>
      <w:r w:rsidR="00E530C9">
        <w:t xml:space="preserve">single vehicle crashes, </w:t>
      </w:r>
      <w:r>
        <w:t xml:space="preserve">there were </w:t>
      </w:r>
      <w:r w:rsidR="00942E07">
        <w:t>82</w:t>
      </w:r>
      <w:r w:rsidR="00E530C9">
        <w:t xml:space="preserve"> rear end crashes, </w:t>
      </w:r>
      <w:r>
        <w:t xml:space="preserve">and there were </w:t>
      </w:r>
      <w:r w:rsidR="00942E07">
        <w:t>144</w:t>
      </w:r>
      <w:r w:rsidR="00E530C9">
        <w:t xml:space="preserve"> crashes at an angle.</w:t>
      </w:r>
    </w:p>
    <w:p w14:paraId="587D8FAE" w14:textId="522DC5BD" w:rsidR="00E530C9" w:rsidRDefault="00942E07" w:rsidP="00E530C9">
      <w:r>
        <w:t>342</w:t>
      </w:r>
      <w:r w:rsidR="00E530C9">
        <w:t xml:space="preserve"> crashes took place in the roadway, </w:t>
      </w:r>
      <w:r>
        <w:t>8</w:t>
      </w:r>
      <w:r w:rsidR="00E530C9">
        <w:t xml:space="preserve">2 </w:t>
      </w:r>
      <w:r w:rsidR="00EA1831">
        <w:t>occurred</w:t>
      </w:r>
      <w:r w:rsidR="00E530C9">
        <w:t xml:space="preserve"> outside the roadway. 1</w:t>
      </w:r>
      <w:r>
        <w:t xml:space="preserve">6 </w:t>
      </w:r>
      <w:r w:rsidR="00EA1831">
        <w:t>occurred</w:t>
      </w:r>
      <w:r w:rsidR="00E530C9">
        <w:t xml:space="preserve"> on the roadside, </w:t>
      </w:r>
      <w:r w:rsidR="008263BB">
        <w:t>9</w:t>
      </w:r>
      <w:r w:rsidR="00E530C9">
        <w:t xml:space="preserve"> on the shoulder, and </w:t>
      </w:r>
      <w:r w:rsidR="008263BB">
        <w:t>1</w:t>
      </w:r>
      <w:r w:rsidR="00EA1831">
        <w:t xml:space="preserve"> was</w:t>
      </w:r>
      <w:r w:rsidR="00E530C9">
        <w:t xml:space="preserve"> unknown.</w:t>
      </w:r>
    </w:p>
    <w:p w14:paraId="63FDDD5A" w14:textId="14B50380" w:rsidR="00E530C9" w:rsidRDefault="00E530C9" w:rsidP="00E530C9">
      <w:r>
        <w:t>2</w:t>
      </w:r>
      <w:r w:rsidR="008263BB">
        <w:t>8</w:t>
      </w:r>
      <w:r>
        <w:t>8 of the accidents were collisions with another motor vehicle in motion. 6</w:t>
      </w:r>
      <w:r w:rsidR="00C71976">
        <w:t>9</w:t>
      </w:r>
      <w:r>
        <w:t xml:space="preserve"> were collisions with parked motor vehicles. </w:t>
      </w:r>
      <w:r w:rsidR="00C71976">
        <w:t>22</w:t>
      </w:r>
      <w:r>
        <w:t xml:space="preserve"> were collisions with an unknown fixed object. 1</w:t>
      </w:r>
      <w:r w:rsidR="00C71976">
        <w:t>4</w:t>
      </w:r>
      <w:r>
        <w:t xml:space="preserve"> were collisions with utility poles and 1</w:t>
      </w:r>
      <w:r w:rsidR="00C71976">
        <w:t>1</w:t>
      </w:r>
      <w:r>
        <w:t xml:space="preserve"> were collisions with a tree.</w:t>
      </w:r>
    </w:p>
    <w:p w14:paraId="250722D5" w14:textId="25DE47DA" w:rsidR="007B5D79" w:rsidRDefault="00E530C9" w:rsidP="00E530C9">
      <w:r>
        <w:t xml:space="preserve">There were </w:t>
      </w:r>
      <w:r w:rsidR="00C32873">
        <w:t>22</w:t>
      </w:r>
      <w:r>
        <w:t xml:space="preserve"> motor vehicle accidents involving pedestrians in 202</w:t>
      </w:r>
      <w:r w:rsidR="00C32873">
        <w:t>2</w:t>
      </w:r>
      <w:r>
        <w:t xml:space="preserve">. </w:t>
      </w:r>
      <w:r w:rsidR="00DA1B7D">
        <w:t xml:space="preserve">In </w:t>
      </w:r>
      <w:r w:rsidR="00C32873">
        <w:t>4</w:t>
      </w:r>
      <w:r>
        <w:t xml:space="preserve"> of these the pedestrian was on foot, </w:t>
      </w:r>
      <w:r w:rsidR="00C32873">
        <w:t xml:space="preserve">14 </w:t>
      </w:r>
      <w:r>
        <w:t>were cyclist</w:t>
      </w:r>
      <w:r w:rsidR="00C32873">
        <w:t>s and 4 were using another mode of transport</w:t>
      </w:r>
      <w:r>
        <w:t xml:space="preserve">. Of the accidents involving pedestrians, </w:t>
      </w:r>
      <w:r w:rsidR="00C32873">
        <w:t>1</w:t>
      </w:r>
      <w:r>
        <w:t xml:space="preserve"> took place at a crossing location (crosswalk)</w:t>
      </w:r>
      <w:r w:rsidR="00EA1831">
        <w:t>.</w:t>
      </w:r>
    </w:p>
    <w:p w14:paraId="165BADD4" w14:textId="4A55A33A" w:rsidR="00DA481B" w:rsidRPr="007B5D79" w:rsidRDefault="005C0E3A" w:rsidP="00D320E9">
      <w:pPr>
        <w:pStyle w:val="Heading3"/>
        <w:spacing w:before="159"/>
        <w:ind w:left="0"/>
        <w:jc w:val="both"/>
        <w:rPr>
          <w:spacing w:val="-1"/>
        </w:rPr>
      </w:pPr>
      <w:r>
        <w:rPr>
          <w:spacing w:val="-1"/>
        </w:rPr>
        <w:lastRenderedPageBreak/>
        <w:t>Community</w:t>
      </w:r>
      <w:r>
        <w:t xml:space="preserve"> </w:t>
      </w:r>
      <w:r>
        <w:rPr>
          <w:spacing w:val="-1"/>
        </w:rPr>
        <w:t>Safety</w:t>
      </w:r>
      <w:r>
        <w:t xml:space="preserve"> </w:t>
      </w:r>
      <w:r>
        <w:rPr>
          <w:spacing w:val="-1"/>
        </w:rPr>
        <w:t>Officer</w:t>
      </w:r>
    </w:p>
    <w:p w14:paraId="48CFA736" w14:textId="78E70389" w:rsidR="006C5786" w:rsidRDefault="006C5786" w:rsidP="007E6CC1">
      <w:r>
        <w:t>Community Safety Officer Kelley Scolponeti</w:t>
      </w:r>
      <w:r w:rsidR="00DA481B">
        <w:t xml:space="preserve"> is under the direct supervision of the Lieutenant in charge of Traffic and Community Safety. Officer Scolponeti has the primary responsibility of training, scheduling, and supervising all Traffic Supervisors (civilian positions)</w:t>
      </w:r>
      <w:r w:rsidR="00A8194E">
        <w:t xml:space="preserve"> as well as </w:t>
      </w:r>
      <w:r w:rsidR="00BD7B98">
        <w:t>supervising parking</w:t>
      </w:r>
      <w:r w:rsidR="00A8194E">
        <w:t xml:space="preserve"> enforcement and ticketing</w:t>
      </w:r>
      <w:r w:rsidR="00DA481B">
        <w:t>. We are currently short staffed, with 16 Traffic Supervisors who cover 6</w:t>
      </w:r>
      <w:r w:rsidR="00EA1831">
        <w:t>6</w:t>
      </w:r>
      <w:r w:rsidR="00DA481B">
        <w:t xml:space="preserve"> school crossings daily. </w:t>
      </w:r>
      <w:r w:rsidR="007E6CC1">
        <w:rPr>
          <w:noProof/>
        </w:rPr>
        <w:drawing>
          <wp:anchor distT="0" distB="0" distL="114300" distR="114300" simplePos="0" relativeHeight="251660288" behindDoc="0" locked="0" layoutInCell="1" allowOverlap="1" wp14:anchorId="5B6A956C" wp14:editId="3E18CF5E">
            <wp:simplePos x="0" y="0"/>
            <wp:positionH relativeFrom="column">
              <wp:posOffset>0</wp:posOffset>
            </wp:positionH>
            <wp:positionV relativeFrom="paragraph">
              <wp:posOffset>735330</wp:posOffset>
            </wp:positionV>
            <wp:extent cx="2047875" cy="1676400"/>
            <wp:effectExtent l="0" t="0" r="9525" b="0"/>
            <wp:wrapSquare wrapText="bothSides"/>
            <wp:docPr id="11" name="Picture 11" descr="A group of people standing around a table with food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group of people standing around a table with food on it&#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47875" cy="1676400"/>
                    </a:xfrm>
                    <a:prstGeom prst="rect">
                      <a:avLst/>
                    </a:prstGeom>
                    <a:noFill/>
                  </pic:spPr>
                </pic:pic>
              </a:graphicData>
            </a:graphic>
          </wp:anchor>
        </w:drawing>
      </w:r>
      <w:r w:rsidR="00DA481B">
        <w:t>Officer Scolponeti often covers crossings herself and makes it a point to check in periodically with the Traffic Supervisors to discuss safety/traffic concerns they might have. Officer Scolponeti also serves as our liaison for the Center at the Heights. She makes weekly visits there to interact with the seniors in many ways. She’ll stop in to have coffee with them and sometimes play pool and assists with meal deliveries. As we rebound</w:t>
      </w:r>
      <w:r w:rsidR="00EA1831">
        <w:t>ed</w:t>
      </w:r>
      <w:r w:rsidR="00DA481B">
        <w:t xml:space="preserve"> from Covid-19, </w:t>
      </w:r>
      <w:r w:rsidR="00A8194E">
        <w:t xml:space="preserve">we have continued to hold </w:t>
      </w:r>
      <w:r w:rsidR="00DA481B">
        <w:t xml:space="preserve">Coffee with a Cop, in which several officers stop by to say “hi” and have a cup of coffee. </w:t>
      </w:r>
    </w:p>
    <w:p w14:paraId="225EA8F3" w14:textId="517F94DB" w:rsidR="006C5786" w:rsidRDefault="00DA481B" w:rsidP="00DA481B">
      <w:r>
        <w:t xml:space="preserve">Officer Scolponeti </w:t>
      </w:r>
      <w:r w:rsidR="00A8194E">
        <w:t xml:space="preserve">also </w:t>
      </w:r>
      <w:r w:rsidR="00BD7B98">
        <w:t>holds</w:t>
      </w:r>
      <w:r w:rsidR="00A8194E">
        <w:t xml:space="preserve"> </w:t>
      </w:r>
      <w:r>
        <w:t xml:space="preserve">Crafts with a </w:t>
      </w:r>
      <w:r w:rsidR="00BD7B98">
        <w:t>Cop once</w:t>
      </w:r>
      <w:r>
        <w:t xml:space="preserve"> a month and </w:t>
      </w:r>
      <w:r w:rsidR="006C5786">
        <w:t>it</w:t>
      </w:r>
      <w:r w:rsidR="00A8194E">
        <w:t xml:space="preserve"> is always well attended</w:t>
      </w:r>
      <w:r>
        <w:t xml:space="preserve">.  Officer Scolponeti assists the School Resource Officers with A.L.I.C.E. drills and periodically checks in with the principals and the health and safety committees at each school. She enjoys assisting the 3rd grade physical education teachers with their 3rd grade bike rodeos and designs and issues </w:t>
      </w:r>
      <w:r w:rsidR="006A5635">
        <w:t>over 350</w:t>
      </w:r>
      <w:r>
        <w:t xml:space="preserve"> bicycle licenses. She makes it a point to conduct “Officer Friendly” visits to the daycare schools within our town.</w:t>
      </w:r>
    </w:p>
    <w:p w14:paraId="12A35A76" w14:textId="3E6D70F9" w:rsidR="00DA481B" w:rsidRDefault="00DA481B" w:rsidP="00DA481B">
      <w:r>
        <w:t xml:space="preserve">Officer Scolponeti is the liaison with the Council on Aging, the Commission on Disability, the Needham Community </w:t>
      </w:r>
      <w:proofErr w:type="gramStart"/>
      <w:r>
        <w:t>Council</w:t>
      </w:r>
      <w:proofErr w:type="gramEnd"/>
      <w:r w:rsidR="006A5635">
        <w:t xml:space="preserve"> and the Needham DPW Snow Removal Committee</w:t>
      </w:r>
      <w:r>
        <w:t>. She assists with the clothing drive and food pantry at the Community Council. She’s part of the Needham Community Outreach Team and has luncheons with Needham Housing residents.</w:t>
      </w:r>
      <w:r w:rsidR="006A5635">
        <w:t xml:space="preserve"> She is </w:t>
      </w:r>
      <w:r w:rsidR="006C5786">
        <w:t>also part</w:t>
      </w:r>
      <w:r w:rsidR="00FE4F18">
        <w:t xml:space="preserve"> of the Special Education Parent Advisory Council.</w:t>
      </w:r>
      <w:r>
        <w:t xml:space="preserve"> Officer Scolponeti is the liaison for donations from community stores</w:t>
      </w:r>
      <w:r w:rsidR="00BD7B98">
        <w:t xml:space="preserve"> </w:t>
      </w:r>
      <w:r w:rsidR="006C5786">
        <w:t>and she</w:t>
      </w:r>
      <w:r>
        <w:t xml:space="preserve"> assists with distributing the items throughout our town. Officer Scolponeti also conducts fingerprinting for Needham residents for licensing and job employment</w:t>
      </w:r>
      <w:r w:rsidR="00FE4F18">
        <w:t xml:space="preserve"> and completes all background checks for solicitors and vendors in town</w:t>
      </w:r>
      <w:r>
        <w:t xml:space="preserve">. </w:t>
      </w:r>
      <w:r w:rsidR="00FE4F18">
        <w:t xml:space="preserve"> </w:t>
      </w:r>
      <w:r w:rsidR="002B2D68">
        <w:t xml:space="preserve">Officer Scolponeti is very involved in fundraising efforts around town. </w:t>
      </w:r>
      <w:r>
        <w:t xml:space="preserve">Many </w:t>
      </w:r>
      <w:r w:rsidR="002B2D68">
        <w:t>groups</w:t>
      </w:r>
      <w:r>
        <w:t xml:space="preserve"> reach out to the police department for a “ride to school in a police car” as an auction item. These rides have become very popular at auctions, and she facilitates 8-10 rides to school annually. </w:t>
      </w:r>
      <w:r w:rsidR="00436B72">
        <w:t xml:space="preserve">This year, she also began to sell Officer Rocket Swag at various events, donating all proceeds to charities. </w:t>
      </w:r>
      <w:r>
        <w:t xml:space="preserve"> </w:t>
      </w:r>
    </w:p>
    <w:p w14:paraId="0793E59D" w14:textId="77777777" w:rsidR="00505073" w:rsidRDefault="00505073" w:rsidP="00DA481B"/>
    <w:p w14:paraId="16FC59BF" w14:textId="77777777" w:rsidR="00505073" w:rsidRDefault="00505073" w:rsidP="007D74E8">
      <w:pPr>
        <w:pStyle w:val="Heading3"/>
        <w:ind w:left="0"/>
      </w:pPr>
      <w:r>
        <w:t>PATROL OPERATIONS / EMERGENCY MANAGEMENT DIVISION</w:t>
      </w:r>
    </w:p>
    <w:p w14:paraId="6A0BBCEA" w14:textId="77777777" w:rsidR="00505073" w:rsidRDefault="00505073" w:rsidP="00505073"/>
    <w:p w14:paraId="5F5B569D" w14:textId="77777777" w:rsidR="00505073" w:rsidRDefault="00505073" w:rsidP="00505073">
      <w:r>
        <w:t>Patrol represents the majority of the Needham Police Department and is the most visible aspect of the job. Operating on a 24hr basis its services include but are not limited to: protecting life and property, enforcing all laws and town bylaws, preserving peace and public order, and identifying criminal offenders and criminal activity.</w:t>
      </w:r>
    </w:p>
    <w:p w14:paraId="597733E5" w14:textId="3327E790" w:rsidR="00505073" w:rsidRDefault="00505073" w:rsidP="00505073">
      <w:r>
        <w:t>Each officer is assigned to a specific area of town, called a sector. The officer is responsible for handling all the calls within that sector. Additionally, the officer conducts the traffic enforcement in their area, building checks, and assists other officers as needed.</w:t>
      </w:r>
    </w:p>
    <w:p w14:paraId="4D0EABD0" w14:textId="1CEB4D64" w:rsidR="00505073" w:rsidRDefault="00505073" w:rsidP="00505073">
      <w:r>
        <w:lastRenderedPageBreak/>
        <w:t>Although officers in patrol are primarily responsible for patrolling the town and answering calls for service, many officers have other duties and special assignments they complete. These vary in scope from assignments as Juvenile Officer to the MetroLEC Special Weapons and Tactics (SWAT) team and many others.</w:t>
      </w:r>
    </w:p>
    <w:p w14:paraId="0A04B326" w14:textId="77777777" w:rsidR="00C27E4C" w:rsidRDefault="00C27E4C" w:rsidP="00505073"/>
    <w:p w14:paraId="46E21950" w14:textId="77777777" w:rsidR="00505073" w:rsidRDefault="00505073" w:rsidP="007D74E8">
      <w:pPr>
        <w:pStyle w:val="Heading3"/>
        <w:ind w:left="0"/>
      </w:pPr>
      <w:r>
        <w:t>Dispatch</w:t>
      </w:r>
    </w:p>
    <w:p w14:paraId="6AF1E83A" w14:textId="70075A19" w:rsidR="00505073" w:rsidRDefault="00505073" w:rsidP="00505073">
      <w:r>
        <w:t>Throughout 2022 the Needham Police Dispatch center consisted of 5 full-time positions for Emergency Telecommunications Dispatchers</w:t>
      </w:r>
    </w:p>
    <w:p w14:paraId="683B4072" w14:textId="16859396" w:rsidR="00D8753B" w:rsidRDefault="00D8753B" w:rsidP="00D8753B">
      <w:r w:rsidRPr="000A3FD0">
        <w:t xml:space="preserve">Dispatchers also handled </w:t>
      </w:r>
      <w:r w:rsidR="000A3FD0" w:rsidRPr="000A3FD0">
        <w:t xml:space="preserve">6646 </w:t>
      </w:r>
      <w:r w:rsidRPr="000A3FD0">
        <w:t>Enhanced 9-1-1 calls in 202</w:t>
      </w:r>
      <w:r w:rsidR="00CA1233">
        <w:t>2</w:t>
      </w:r>
      <w:r w:rsidRPr="000A3FD0">
        <w:t>. This is an</w:t>
      </w:r>
      <w:r w:rsidR="00424A1A">
        <w:t xml:space="preserve"> </w:t>
      </w:r>
      <w:r w:rsidR="00CA1233">
        <w:t>10.</w:t>
      </w:r>
      <w:r w:rsidR="00CA1233" w:rsidRPr="00CA1233">
        <w:t>4</w:t>
      </w:r>
      <w:r w:rsidR="00424A1A" w:rsidRPr="00CA1233">
        <w:t>%</w:t>
      </w:r>
      <w:r w:rsidRPr="000A3FD0">
        <w:t xml:space="preserve"> increase from the </w:t>
      </w:r>
      <w:r w:rsidR="000A3FD0" w:rsidRPr="000A3FD0">
        <w:t xml:space="preserve">6,018 </w:t>
      </w:r>
      <w:r w:rsidRPr="000A3FD0">
        <w:t>9-1-1 calls received in 202</w:t>
      </w:r>
      <w:r w:rsidR="000A3FD0" w:rsidRPr="000A3FD0">
        <w:t>1</w:t>
      </w:r>
      <w:r w:rsidRPr="000A3FD0">
        <w:t>.</w:t>
      </w:r>
    </w:p>
    <w:p w14:paraId="4424450F" w14:textId="365157C6" w:rsidR="00D8753B" w:rsidRDefault="00D8753B" w:rsidP="00D8753B">
      <w:r>
        <w:t xml:space="preserve">All Enhanced 9-1-1 Dispatchers throughout the Commonwealth of Massachusetts are required to undergo a minimum of 16 hours of continuing education annually. Needham Police Dispatchers met this training requirement and received training in topics including, but not limited to Mental Health First Aid for Public Safety, Multi-Agency Response to Active Shooter &amp; Hostile Events, Excited Delirium Syndrome and Stress </w:t>
      </w:r>
      <w:r w:rsidRPr="008B1C17">
        <w:t>Management. Through the Answering Point and Regional Emergency Communication Center Support and Incentive Program the department received grant funding based on the previous year’s 911 call center volume. During FY 202</w:t>
      </w:r>
      <w:r w:rsidR="008B1C17" w:rsidRPr="008B1C17">
        <w:t>2</w:t>
      </w:r>
      <w:r w:rsidRPr="008B1C17">
        <w:t xml:space="preserve"> the Department was allocated $98,451. The Department was also allocated $34,441 in 911 and Emergency Medical Dispatch training.</w:t>
      </w:r>
    </w:p>
    <w:p w14:paraId="69A124AA" w14:textId="77777777" w:rsidR="007E6CC1" w:rsidRDefault="007E6CC1" w:rsidP="00D8753B"/>
    <w:p w14:paraId="57281147" w14:textId="77777777" w:rsidR="0073041D" w:rsidRDefault="0073041D" w:rsidP="007D74E8">
      <w:pPr>
        <w:pStyle w:val="Heading3"/>
        <w:ind w:left="0"/>
      </w:pPr>
      <w:r>
        <w:t>Mountain Bike Unit</w:t>
      </w:r>
    </w:p>
    <w:p w14:paraId="24265908" w14:textId="6DDF89B5" w:rsidR="0073041D" w:rsidRDefault="0073041D" w:rsidP="0073041D">
      <w:r>
        <w:t xml:space="preserve">The Needham Police Mountain Bike Unit consists of 10 Officers including a Sergeant who are all COBWEB (Cops on Bicycles with Education for Bicyclists) </w:t>
      </w:r>
      <w:r w:rsidR="00EA1831">
        <w:t>c</w:t>
      </w:r>
      <w:r>
        <w:t xml:space="preserve">ertified. COBWEB is a three-day training of 4 hours a day where </w:t>
      </w:r>
      <w:r w:rsidR="00EA1831">
        <w:t>o</w:t>
      </w:r>
      <w:r>
        <w:t>fficers learn “</w:t>
      </w:r>
      <w:r w:rsidR="00EA1831">
        <w:t>a</w:t>
      </w:r>
      <w:r>
        <w:t>nd will have a comprehensive  understanding of</w:t>
      </w:r>
      <w:r w:rsidR="007E6CC1">
        <w:rPr>
          <w:noProof/>
        </w:rPr>
        <w:drawing>
          <wp:anchor distT="0" distB="0" distL="114300" distR="114300" simplePos="0" relativeHeight="251661312" behindDoc="1" locked="0" layoutInCell="1" allowOverlap="1" wp14:anchorId="6BF4B14B" wp14:editId="1030BAEF">
            <wp:simplePos x="0" y="0"/>
            <wp:positionH relativeFrom="column">
              <wp:posOffset>4171950</wp:posOffset>
            </wp:positionH>
            <wp:positionV relativeFrom="paragraph">
              <wp:posOffset>9525</wp:posOffset>
            </wp:positionV>
            <wp:extent cx="2311400" cy="1733550"/>
            <wp:effectExtent l="0" t="0" r="0" b="0"/>
            <wp:wrapTight wrapText="bothSides">
              <wp:wrapPolygon edited="0">
                <wp:start x="0" y="0"/>
                <wp:lineTo x="0" y="21363"/>
                <wp:lineTo x="21363" y="21363"/>
                <wp:lineTo x="21363"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11400" cy="1733550"/>
                    </a:xfrm>
                    <a:prstGeom prst="rect">
                      <a:avLst/>
                    </a:prstGeom>
                    <a:noFill/>
                  </pic:spPr>
                </pic:pic>
              </a:graphicData>
            </a:graphic>
            <wp14:sizeRelH relativeFrom="margin">
              <wp14:pctWidth>0</wp14:pctWidth>
            </wp14:sizeRelH>
            <wp14:sizeRelV relativeFrom="margin">
              <wp14:pctHeight>0</wp14:pctHeight>
            </wp14:sizeRelV>
          </wp:anchor>
        </w:drawing>
      </w:r>
      <w:r w:rsidR="007E6CC1">
        <w:t xml:space="preserve"> </w:t>
      </w:r>
      <w:r>
        <w:t>Standard Operating Procedures, proper protocol to ensure safety and minimize liability, crime prevention techniques, tactical maneuvers and communication. He/she will have a heightened awareness of the importance of fitness, nutrition, injury prevention and physical well-being.”  -COBWEB</w:t>
      </w:r>
    </w:p>
    <w:p w14:paraId="19114549" w14:textId="27FAD615" w:rsidR="0073041D" w:rsidRDefault="0073041D" w:rsidP="0073041D">
      <w:r>
        <w:t>The Needham Police Department has deployed its Mountain Bike Unit in a number of situations. Some of these deployments include The 3rd of July Fireworks, The 4th of July Parade, multiple road races and public and private events throughout the year.  The Mountain Bike Unit also assists out of town</w:t>
      </w:r>
      <w:r w:rsidR="007E6CC1">
        <w:t xml:space="preserve"> </w:t>
      </w:r>
      <w:r>
        <w:t>agencies providing mutual aid to the Town of Wellesley assisting with the Boston Marathon.</w:t>
      </w:r>
    </w:p>
    <w:p w14:paraId="5C74D4CD" w14:textId="3EEF827C" w:rsidR="00F973A0" w:rsidRDefault="0073041D" w:rsidP="00E530C9">
      <w:r>
        <w:t xml:space="preserve">The Mountain Bike Unit is a part of the Patrol Division of the Needham Police Department and is also used for some patrol functions such as traffic and parking enforcement when needed and is a highly visible crime deterrent and will </w:t>
      </w:r>
      <w:r w:rsidR="00EA1831">
        <w:t>p</w:t>
      </w:r>
      <w:r>
        <w:t xml:space="preserve">atrol the Needham Town Forest and State Parks (Cutler) much easier than an </w:t>
      </w:r>
      <w:r w:rsidR="00EA1831">
        <w:t>o</w:t>
      </w:r>
      <w:r>
        <w:t>fficer on foot.</w:t>
      </w:r>
      <w:r w:rsidR="008F5C93" w:rsidRPr="008F5C93">
        <w:t xml:space="preserve"> The Needham Police Mountain Bike unit rides TREK mountain bikes which are well situated for all terrains, </w:t>
      </w:r>
      <w:r w:rsidR="00EA1831">
        <w:t>r</w:t>
      </w:r>
      <w:r w:rsidR="008F5C93" w:rsidRPr="008F5C93">
        <w:t xml:space="preserve">oad and </w:t>
      </w:r>
      <w:r w:rsidR="00EA1831">
        <w:t>o</w:t>
      </w:r>
      <w:r w:rsidR="008F5C93" w:rsidRPr="008F5C93">
        <w:t xml:space="preserve">ff </w:t>
      </w:r>
      <w:r w:rsidR="00EA1831">
        <w:t>r</w:t>
      </w:r>
      <w:r w:rsidR="008F5C93" w:rsidRPr="008F5C93">
        <w:t>oad.</w:t>
      </w:r>
    </w:p>
    <w:p w14:paraId="37810590" w14:textId="77777777" w:rsidR="007E6CC1" w:rsidRDefault="007E6CC1" w:rsidP="00E530C9"/>
    <w:p w14:paraId="179EA0CE" w14:textId="77777777" w:rsidR="00554E27" w:rsidRDefault="00554E27" w:rsidP="007D74E8">
      <w:pPr>
        <w:pStyle w:val="Heading3"/>
        <w:spacing w:line="276" w:lineRule="auto"/>
        <w:ind w:left="0"/>
      </w:pPr>
      <w:r>
        <w:lastRenderedPageBreak/>
        <w:t>Animal Control</w:t>
      </w:r>
    </w:p>
    <w:p w14:paraId="779D784C" w14:textId="5BA4F985" w:rsidR="00F973A0" w:rsidRDefault="00554E27" w:rsidP="007D74E8">
      <w:pPr>
        <w:spacing w:line="276" w:lineRule="auto"/>
      </w:pPr>
      <w:r>
        <w:t xml:space="preserve">The below tables </w:t>
      </w:r>
      <w:r w:rsidR="008F5C93">
        <w:t>display</w:t>
      </w:r>
      <w:r>
        <w:t xml:space="preserve"> the activity of the ACO for 2022:</w:t>
      </w:r>
    </w:p>
    <w:tbl>
      <w:tblPr>
        <w:tblpPr w:leftFromText="180" w:rightFromText="180" w:vertAnchor="text" w:horzAnchor="page" w:tblpX="5626" w:tblpY="16"/>
        <w:tblW w:w="0" w:type="auto"/>
        <w:tblLayout w:type="fixed"/>
        <w:tblCellMar>
          <w:left w:w="0" w:type="dxa"/>
          <w:right w:w="0" w:type="dxa"/>
        </w:tblCellMar>
        <w:tblLook w:val="01E0" w:firstRow="1" w:lastRow="1" w:firstColumn="1" w:lastColumn="1" w:noHBand="0" w:noVBand="0"/>
      </w:tblPr>
      <w:tblGrid>
        <w:gridCol w:w="3146"/>
        <w:gridCol w:w="1529"/>
      </w:tblGrid>
      <w:tr w:rsidR="00C84CD0" w14:paraId="5C946C8A" w14:textId="77777777" w:rsidTr="00C84CD0">
        <w:trPr>
          <w:trHeight w:hRule="exact" w:val="278"/>
        </w:trPr>
        <w:tc>
          <w:tcPr>
            <w:tcW w:w="3146" w:type="dxa"/>
            <w:tcBorders>
              <w:top w:val="single" w:sz="5" w:space="0" w:color="000000"/>
              <w:left w:val="single" w:sz="5" w:space="0" w:color="000000"/>
              <w:bottom w:val="single" w:sz="5" w:space="0" w:color="000000"/>
              <w:right w:val="single" w:sz="5" w:space="0" w:color="000000"/>
            </w:tcBorders>
          </w:tcPr>
          <w:p w14:paraId="48C0A719" w14:textId="77777777" w:rsidR="00C84CD0" w:rsidRDefault="00C84CD0" w:rsidP="00C84CD0">
            <w:pPr>
              <w:pStyle w:val="TableParagraph"/>
              <w:spacing w:line="267" w:lineRule="exact"/>
              <w:jc w:val="center"/>
              <w:rPr>
                <w:rFonts w:ascii="Calibri" w:eastAsia="Calibri" w:hAnsi="Calibri" w:cs="Calibri"/>
              </w:rPr>
            </w:pPr>
            <w:r>
              <w:rPr>
                <w:rFonts w:ascii="Calibri"/>
                <w:b/>
                <w:spacing w:val="-1"/>
              </w:rPr>
              <w:t>Call Type</w:t>
            </w:r>
          </w:p>
        </w:tc>
        <w:tc>
          <w:tcPr>
            <w:tcW w:w="1529" w:type="dxa"/>
            <w:tcBorders>
              <w:top w:val="single" w:sz="5" w:space="0" w:color="000000"/>
              <w:left w:val="single" w:sz="5" w:space="0" w:color="000000"/>
              <w:bottom w:val="single" w:sz="5" w:space="0" w:color="000000"/>
              <w:right w:val="single" w:sz="5" w:space="0" w:color="000000"/>
            </w:tcBorders>
          </w:tcPr>
          <w:p w14:paraId="21D752E9" w14:textId="77777777" w:rsidR="00C84CD0" w:rsidRDefault="00C84CD0" w:rsidP="00C84CD0">
            <w:pPr>
              <w:pStyle w:val="TableParagraph"/>
              <w:spacing w:line="267" w:lineRule="exact"/>
              <w:ind w:left="481"/>
              <w:rPr>
                <w:rFonts w:ascii="Calibri" w:eastAsia="Calibri" w:hAnsi="Calibri" w:cs="Calibri"/>
              </w:rPr>
            </w:pPr>
            <w:r>
              <w:rPr>
                <w:rFonts w:ascii="Calibri"/>
                <w:b/>
                <w:spacing w:val="-1"/>
              </w:rPr>
              <w:t>Count</w:t>
            </w:r>
          </w:p>
        </w:tc>
      </w:tr>
      <w:tr w:rsidR="00C84CD0" w14:paraId="1E8EF82C" w14:textId="77777777" w:rsidTr="00C84CD0">
        <w:trPr>
          <w:trHeight w:hRule="exact" w:val="278"/>
        </w:trPr>
        <w:tc>
          <w:tcPr>
            <w:tcW w:w="3146" w:type="dxa"/>
            <w:tcBorders>
              <w:top w:val="single" w:sz="5" w:space="0" w:color="000000"/>
              <w:left w:val="single" w:sz="5" w:space="0" w:color="000000"/>
              <w:bottom w:val="single" w:sz="5" w:space="0" w:color="000000"/>
              <w:right w:val="single" w:sz="5" w:space="0" w:color="000000"/>
            </w:tcBorders>
          </w:tcPr>
          <w:p w14:paraId="4514D74E" w14:textId="77777777" w:rsidR="00C84CD0" w:rsidRDefault="00C84CD0" w:rsidP="00C84CD0">
            <w:pPr>
              <w:pStyle w:val="TableParagraph"/>
              <w:spacing w:line="267" w:lineRule="exact"/>
              <w:ind w:left="637"/>
              <w:rPr>
                <w:rFonts w:ascii="Calibri" w:eastAsia="Calibri" w:hAnsi="Calibri" w:cs="Calibri"/>
              </w:rPr>
            </w:pPr>
            <w:r>
              <w:rPr>
                <w:rFonts w:ascii="Calibri"/>
                <w:spacing w:val="-1"/>
              </w:rPr>
              <w:t>Non-</w:t>
            </w:r>
            <w:r>
              <w:rPr>
                <w:rFonts w:ascii="Calibri"/>
              </w:rPr>
              <w:t xml:space="preserve"> </w:t>
            </w:r>
            <w:r>
              <w:rPr>
                <w:rFonts w:ascii="Calibri"/>
                <w:spacing w:val="-1"/>
              </w:rPr>
              <w:t>Dog related</w:t>
            </w:r>
            <w:r>
              <w:rPr>
                <w:rFonts w:ascii="Calibri"/>
                <w:spacing w:val="-3"/>
              </w:rPr>
              <w:t xml:space="preserve"> </w:t>
            </w:r>
            <w:r>
              <w:rPr>
                <w:rFonts w:ascii="Calibri"/>
                <w:spacing w:val="-1"/>
              </w:rPr>
              <w:t>Call</w:t>
            </w:r>
          </w:p>
        </w:tc>
        <w:tc>
          <w:tcPr>
            <w:tcW w:w="1529" w:type="dxa"/>
            <w:tcBorders>
              <w:top w:val="single" w:sz="5" w:space="0" w:color="000000"/>
              <w:left w:val="single" w:sz="5" w:space="0" w:color="000000"/>
              <w:bottom w:val="single" w:sz="5" w:space="0" w:color="000000"/>
              <w:right w:val="single" w:sz="5" w:space="0" w:color="000000"/>
            </w:tcBorders>
          </w:tcPr>
          <w:p w14:paraId="4B9497C3" w14:textId="68164B05" w:rsidR="00C84CD0" w:rsidRDefault="00C84CD0" w:rsidP="00C84CD0">
            <w:pPr>
              <w:pStyle w:val="TableParagraph"/>
              <w:spacing w:line="267" w:lineRule="exact"/>
              <w:ind w:right="2"/>
              <w:jc w:val="center"/>
              <w:rPr>
                <w:rFonts w:ascii="Calibri" w:eastAsia="Calibri" w:hAnsi="Calibri" w:cs="Calibri"/>
              </w:rPr>
            </w:pPr>
            <w:r>
              <w:rPr>
                <w:rFonts w:ascii="Calibri"/>
                <w:spacing w:val="-2"/>
              </w:rPr>
              <w:t>23</w:t>
            </w:r>
            <w:r w:rsidR="00E5771B">
              <w:rPr>
                <w:rFonts w:ascii="Calibri"/>
                <w:spacing w:val="-2"/>
              </w:rPr>
              <w:t>1</w:t>
            </w:r>
          </w:p>
        </w:tc>
      </w:tr>
      <w:tr w:rsidR="00C84CD0" w14:paraId="74CDAC75" w14:textId="77777777" w:rsidTr="00C84CD0">
        <w:trPr>
          <w:trHeight w:hRule="exact" w:val="281"/>
        </w:trPr>
        <w:tc>
          <w:tcPr>
            <w:tcW w:w="3146" w:type="dxa"/>
            <w:tcBorders>
              <w:top w:val="single" w:sz="5" w:space="0" w:color="000000"/>
              <w:left w:val="single" w:sz="5" w:space="0" w:color="000000"/>
              <w:bottom w:val="single" w:sz="5" w:space="0" w:color="000000"/>
              <w:right w:val="single" w:sz="5" w:space="0" w:color="000000"/>
            </w:tcBorders>
          </w:tcPr>
          <w:p w14:paraId="6DD36BC6" w14:textId="77777777" w:rsidR="00C84CD0" w:rsidRDefault="00C84CD0" w:rsidP="00C84CD0">
            <w:pPr>
              <w:pStyle w:val="TableParagraph"/>
              <w:ind w:left="503"/>
              <w:rPr>
                <w:rFonts w:ascii="Calibri" w:eastAsia="Calibri" w:hAnsi="Calibri" w:cs="Calibri"/>
              </w:rPr>
            </w:pPr>
            <w:r>
              <w:rPr>
                <w:rFonts w:ascii="Calibri"/>
                <w:spacing w:val="-1"/>
              </w:rPr>
              <w:t>Lost/ Loose/ Found</w:t>
            </w:r>
            <w:r>
              <w:rPr>
                <w:rFonts w:ascii="Calibri"/>
                <w:spacing w:val="-3"/>
              </w:rPr>
              <w:t xml:space="preserve"> </w:t>
            </w:r>
            <w:r>
              <w:rPr>
                <w:rFonts w:ascii="Calibri"/>
              </w:rPr>
              <w:t>Dog</w:t>
            </w:r>
          </w:p>
        </w:tc>
        <w:tc>
          <w:tcPr>
            <w:tcW w:w="1529" w:type="dxa"/>
            <w:tcBorders>
              <w:top w:val="single" w:sz="5" w:space="0" w:color="000000"/>
              <w:left w:val="single" w:sz="5" w:space="0" w:color="000000"/>
              <w:bottom w:val="single" w:sz="5" w:space="0" w:color="000000"/>
              <w:right w:val="single" w:sz="5" w:space="0" w:color="000000"/>
            </w:tcBorders>
          </w:tcPr>
          <w:p w14:paraId="62DA892F" w14:textId="485DF5BC" w:rsidR="00C84CD0" w:rsidRDefault="00C84CD0" w:rsidP="00C84CD0">
            <w:pPr>
              <w:pStyle w:val="TableParagraph"/>
              <w:ind w:right="2"/>
              <w:jc w:val="center"/>
              <w:rPr>
                <w:rFonts w:ascii="Calibri" w:eastAsia="Calibri" w:hAnsi="Calibri" w:cs="Calibri"/>
              </w:rPr>
            </w:pPr>
            <w:r>
              <w:rPr>
                <w:rFonts w:ascii="Calibri"/>
                <w:spacing w:val="-2"/>
              </w:rPr>
              <w:t>124</w:t>
            </w:r>
          </w:p>
        </w:tc>
      </w:tr>
      <w:tr w:rsidR="00C84CD0" w14:paraId="3EF10411" w14:textId="77777777" w:rsidTr="00C84CD0">
        <w:trPr>
          <w:trHeight w:hRule="exact" w:val="278"/>
        </w:trPr>
        <w:tc>
          <w:tcPr>
            <w:tcW w:w="3146" w:type="dxa"/>
            <w:tcBorders>
              <w:top w:val="single" w:sz="5" w:space="0" w:color="000000"/>
              <w:left w:val="single" w:sz="5" w:space="0" w:color="000000"/>
              <w:bottom w:val="single" w:sz="5" w:space="0" w:color="000000"/>
              <w:right w:val="single" w:sz="5" w:space="0" w:color="000000"/>
            </w:tcBorders>
          </w:tcPr>
          <w:p w14:paraId="115E0349" w14:textId="77777777" w:rsidR="00C84CD0" w:rsidRDefault="00C84CD0" w:rsidP="00C84CD0">
            <w:pPr>
              <w:pStyle w:val="TableParagraph"/>
              <w:spacing w:line="267" w:lineRule="exact"/>
              <w:ind w:right="1"/>
              <w:jc w:val="center"/>
              <w:rPr>
                <w:rFonts w:ascii="Calibri" w:eastAsia="Calibri" w:hAnsi="Calibri" w:cs="Calibri"/>
              </w:rPr>
            </w:pPr>
            <w:r>
              <w:rPr>
                <w:rFonts w:ascii="Calibri"/>
                <w:spacing w:val="-1"/>
              </w:rPr>
              <w:t>Other</w:t>
            </w:r>
          </w:p>
        </w:tc>
        <w:tc>
          <w:tcPr>
            <w:tcW w:w="1529" w:type="dxa"/>
            <w:tcBorders>
              <w:top w:val="single" w:sz="5" w:space="0" w:color="000000"/>
              <w:left w:val="single" w:sz="5" w:space="0" w:color="000000"/>
              <w:bottom w:val="single" w:sz="5" w:space="0" w:color="000000"/>
              <w:right w:val="single" w:sz="5" w:space="0" w:color="000000"/>
            </w:tcBorders>
          </w:tcPr>
          <w:p w14:paraId="5EB0C7E2" w14:textId="4293B2D9" w:rsidR="00C84CD0" w:rsidRDefault="00C84CD0" w:rsidP="00C84CD0">
            <w:pPr>
              <w:pStyle w:val="TableParagraph"/>
              <w:spacing w:line="267" w:lineRule="exact"/>
              <w:jc w:val="center"/>
              <w:rPr>
                <w:rFonts w:ascii="Calibri" w:eastAsia="Calibri" w:hAnsi="Calibri" w:cs="Calibri"/>
              </w:rPr>
            </w:pPr>
            <w:r>
              <w:rPr>
                <w:rFonts w:ascii="Calibri"/>
              </w:rPr>
              <w:t>4</w:t>
            </w:r>
            <w:r w:rsidR="00031515">
              <w:rPr>
                <w:rFonts w:ascii="Calibri"/>
              </w:rPr>
              <w:t>3</w:t>
            </w:r>
          </w:p>
        </w:tc>
      </w:tr>
      <w:tr w:rsidR="00C84CD0" w14:paraId="454A4559" w14:textId="77777777" w:rsidTr="00C84CD0">
        <w:trPr>
          <w:trHeight w:hRule="exact" w:val="278"/>
        </w:trPr>
        <w:tc>
          <w:tcPr>
            <w:tcW w:w="3146" w:type="dxa"/>
            <w:tcBorders>
              <w:top w:val="single" w:sz="5" w:space="0" w:color="000000"/>
              <w:left w:val="single" w:sz="5" w:space="0" w:color="000000"/>
              <w:bottom w:val="single" w:sz="5" w:space="0" w:color="000000"/>
              <w:right w:val="single" w:sz="5" w:space="0" w:color="000000"/>
            </w:tcBorders>
          </w:tcPr>
          <w:p w14:paraId="3F35C748" w14:textId="77777777" w:rsidR="00C84CD0" w:rsidRDefault="00C84CD0" w:rsidP="00C84CD0">
            <w:pPr>
              <w:pStyle w:val="TableParagraph"/>
              <w:spacing w:line="267" w:lineRule="exact"/>
              <w:ind w:right="1"/>
              <w:jc w:val="center"/>
              <w:rPr>
                <w:rFonts w:ascii="Calibri" w:eastAsia="Calibri" w:hAnsi="Calibri" w:cs="Calibri"/>
              </w:rPr>
            </w:pPr>
            <w:r>
              <w:rPr>
                <w:rFonts w:ascii="Calibri"/>
                <w:spacing w:val="-1"/>
              </w:rPr>
              <w:t>Barking</w:t>
            </w:r>
          </w:p>
        </w:tc>
        <w:tc>
          <w:tcPr>
            <w:tcW w:w="1529" w:type="dxa"/>
            <w:tcBorders>
              <w:top w:val="single" w:sz="5" w:space="0" w:color="000000"/>
              <w:left w:val="single" w:sz="5" w:space="0" w:color="000000"/>
              <w:bottom w:val="single" w:sz="5" w:space="0" w:color="000000"/>
              <w:right w:val="single" w:sz="5" w:space="0" w:color="000000"/>
            </w:tcBorders>
          </w:tcPr>
          <w:p w14:paraId="0D2AFD76" w14:textId="60F700D6" w:rsidR="00C84CD0" w:rsidRDefault="00031515" w:rsidP="00C84CD0">
            <w:pPr>
              <w:pStyle w:val="TableParagraph"/>
              <w:spacing w:line="267" w:lineRule="exact"/>
              <w:jc w:val="center"/>
              <w:rPr>
                <w:rFonts w:ascii="Calibri" w:eastAsia="Calibri" w:hAnsi="Calibri" w:cs="Calibri"/>
              </w:rPr>
            </w:pPr>
            <w:r>
              <w:rPr>
                <w:rFonts w:ascii="Calibri"/>
              </w:rPr>
              <w:t>21</w:t>
            </w:r>
          </w:p>
        </w:tc>
      </w:tr>
      <w:tr w:rsidR="00C84CD0" w14:paraId="6D2C6418" w14:textId="77777777" w:rsidTr="00C84CD0">
        <w:trPr>
          <w:trHeight w:hRule="exact" w:val="278"/>
        </w:trPr>
        <w:tc>
          <w:tcPr>
            <w:tcW w:w="3146" w:type="dxa"/>
            <w:tcBorders>
              <w:top w:val="single" w:sz="5" w:space="0" w:color="000000"/>
              <w:left w:val="single" w:sz="5" w:space="0" w:color="000000"/>
              <w:bottom w:val="single" w:sz="5" w:space="0" w:color="000000"/>
              <w:right w:val="single" w:sz="5" w:space="0" w:color="000000"/>
            </w:tcBorders>
          </w:tcPr>
          <w:p w14:paraId="4D534AFC" w14:textId="77777777" w:rsidR="00C84CD0" w:rsidRDefault="00C84CD0" w:rsidP="00C84CD0">
            <w:pPr>
              <w:pStyle w:val="TableParagraph"/>
              <w:spacing w:line="267" w:lineRule="exact"/>
              <w:ind w:left="923"/>
              <w:rPr>
                <w:rFonts w:ascii="Calibri" w:eastAsia="Calibri" w:hAnsi="Calibri" w:cs="Calibri"/>
              </w:rPr>
            </w:pPr>
            <w:r>
              <w:rPr>
                <w:rFonts w:ascii="Calibri"/>
              </w:rPr>
              <w:t>Dog</w:t>
            </w:r>
            <w:r>
              <w:rPr>
                <w:rFonts w:ascii="Calibri"/>
                <w:spacing w:val="-3"/>
              </w:rPr>
              <w:t xml:space="preserve"> </w:t>
            </w:r>
            <w:r>
              <w:rPr>
                <w:rFonts w:ascii="Calibri"/>
                <w:spacing w:val="-1"/>
              </w:rPr>
              <w:t>Bite/Fight</w:t>
            </w:r>
          </w:p>
        </w:tc>
        <w:tc>
          <w:tcPr>
            <w:tcW w:w="1529" w:type="dxa"/>
            <w:tcBorders>
              <w:top w:val="single" w:sz="5" w:space="0" w:color="000000"/>
              <w:left w:val="single" w:sz="5" w:space="0" w:color="000000"/>
              <w:bottom w:val="single" w:sz="5" w:space="0" w:color="000000"/>
              <w:right w:val="single" w:sz="5" w:space="0" w:color="000000"/>
            </w:tcBorders>
          </w:tcPr>
          <w:p w14:paraId="0F7095B8" w14:textId="468E95A8" w:rsidR="00C84CD0" w:rsidRDefault="00031515" w:rsidP="00C84CD0">
            <w:pPr>
              <w:pStyle w:val="TableParagraph"/>
              <w:spacing w:line="267" w:lineRule="exact"/>
              <w:jc w:val="center"/>
              <w:rPr>
                <w:rFonts w:ascii="Calibri" w:eastAsia="Calibri" w:hAnsi="Calibri" w:cs="Calibri"/>
              </w:rPr>
            </w:pPr>
            <w:r>
              <w:rPr>
                <w:rFonts w:ascii="Calibri"/>
              </w:rPr>
              <w:t>23</w:t>
            </w:r>
          </w:p>
        </w:tc>
      </w:tr>
      <w:tr w:rsidR="00C84CD0" w14:paraId="1B8AB75B" w14:textId="77777777" w:rsidTr="00C84CD0">
        <w:trPr>
          <w:trHeight w:hRule="exact" w:val="278"/>
        </w:trPr>
        <w:tc>
          <w:tcPr>
            <w:tcW w:w="3146" w:type="dxa"/>
            <w:tcBorders>
              <w:top w:val="single" w:sz="5" w:space="0" w:color="000000"/>
              <w:left w:val="single" w:sz="5" w:space="0" w:color="000000"/>
              <w:bottom w:val="single" w:sz="5" w:space="0" w:color="000000"/>
              <w:right w:val="single" w:sz="5" w:space="0" w:color="000000"/>
            </w:tcBorders>
          </w:tcPr>
          <w:p w14:paraId="5B08EC05" w14:textId="77777777" w:rsidR="00C84CD0" w:rsidRDefault="00C84CD0" w:rsidP="00C84CD0">
            <w:pPr>
              <w:pStyle w:val="TableParagraph"/>
              <w:spacing w:line="267" w:lineRule="exact"/>
              <w:ind w:right="1"/>
              <w:jc w:val="center"/>
              <w:rPr>
                <w:rFonts w:ascii="Calibri" w:eastAsia="Calibri" w:hAnsi="Calibri" w:cs="Calibri"/>
              </w:rPr>
            </w:pPr>
            <w:r>
              <w:rPr>
                <w:rFonts w:ascii="Calibri"/>
                <w:spacing w:val="-1"/>
              </w:rPr>
              <w:t>Off</w:t>
            </w:r>
            <w:r>
              <w:rPr>
                <w:rFonts w:ascii="Calibri"/>
              </w:rPr>
              <w:t xml:space="preserve"> </w:t>
            </w:r>
            <w:r>
              <w:rPr>
                <w:rFonts w:ascii="Calibri"/>
                <w:spacing w:val="-1"/>
              </w:rPr>
              <w:t>Leash</w:t>
            </w:r>
          </w:p>
        </w:tc>
        <w:tc>
          <w:tcPr>
            <w:tcW w:w="1529" w:type="dxa"/>
            <w:tcBorders>
              <w:top w:val="single" w:sz="5" w:space="0" w:color="000000"/>
              <w:left w:val="single" w:sz="5" w:space="0" w:color="000000"/>
              <w:bottom w:val="single" w:sz="5" w:space="0" w:color="000000"/>
              <w:right w:val="single" w:sz="5" w:space="0" w:color="000000"/>
            </w:tcBorders>
          </w:tcPr>
          <w:p w14:paraId="00536D0A" w14:textId="07C8F8CC" w:rsidR="00C84CD0" w:rsidRDefault="00031515" w:rsidP="00C84CD0">
            <w:pPr>
              <w:pStyle w:val="TableParagraph"/>
              <w:spacing w:line="267" w:lineRule="exact"/>
              <w:jc w:val="center"/>
              <w:rPr>
                <w:rFonts w:ascii="Calibri" w:eastAsia="Calibri" w:hAnsi="Calibri" w:cs="Calibri"/>
              </w:rPr>
            </w:pPr>
            <w:r>
              <w:rPr>
                <w:rFonts w:ascii="Calibri"/>
              </w:rPr>
              <w:t>2</w:t>
            </w:r>
            <w:r w:rsidR="00E5771B">
              <w:rPr>
                <w:rFonts w:ascii="Calibri"/>
              </w:rPr>
              <w:t>2</w:t>
            </w:r>
          </w:p>
        </w:tc>
      </w:tr>
      <w:tr w:rsidR="00C84CD0" w14:paraId="4B023726" w14:textId="77777777" w:rsidTr="00C84CD0">
        <w:trPr>
          <w:trHeight w:hRule="exact" w:val="278"/>
        </w:trPr>
        <w:tc>
          <w:tcPr>
            <w:tcW w:w="3146" w:type="dxa"/>
            <w:tcBorders>
              <w:top w:val="single" w:sz="5" w:space="0" w:color="000000"/>
              <w:left w:val="single" w:sz="5" w:space="0" w:color="000000"/>
              <w:bottom w:val="single" w:sz="5" w:space="0" w:color="000000"/>
              <w:right w:val="single" w:sz="5" w:space="0" w:color="000000"/>
            </w:tcBorders>
            <w:shd w:val="clear" w:color="auto" w:fill="D0CECE"/>
          </w:tcPr>
          <w:p w14:paraId="33A8E3AB" w14:textId="77777777" w:rsidR="00C84CD0" w:rsidRDefault="00C84CD0" w:rsidP="00C84CD0">
            <w:pPr>
              <w:pStyle w:val="TableParagraph"/>
              <w:spacing w:line="267" w:lineRule="exact"/>
              <w:jc w:val="center"/>
              <w:rPr>
                <w:rFonts w:ascii="Calibri" w:eastAsia="Calibri" w:hAnsi="Calibri" w:cs="Calibri"/>
              </w:rPr>
            </w:pPr>
            <w:r>
              <w:rPr>
                <w:rFonts w:ascii="Calibri"/>
                <w:b/>
                <w:spacing w:val="-1"/>
              </w:rPr>
              <w:t>TOTAL</w:t>
            </w:r>
          </w:p>
        </w:tc>
        <w:tc>
          <w:tcPr>
            <w:tcW w:w="1529" w:type="dxa"/>
            <w:tcBorders>
              <w:top w:val="single" w:sz="5" w:space="0" w:color="000000"/>
              <w:left w:val="single" w:sz="5" w:space="0" w:color="000000"/>
              <w:bottom w:val="single" w:sz="5" w:space="0" w:color="000000"/>
              <w:right w:val="single" w:sz="5" w:space="0" w:color="000000"/>
            </w:tcBorders>
            <w:shd w:val="clear" w:color="auto" w:fill="D0CECE"/>
          </w:tcPr>
          <w:p w14:paraId="7132F587" w14:textId="461795AF" w:rsidR="00C84CD0" w:rsidRDefault="00C84CD0" w:rsidP="00C84CD0">
            <w:pPr>
              <w:pStyle w:val="TableParagraph"/>
              <w:spacing w:line="267" w:lineRule="exact"/>
              <w:ind w:right="2"/>
              <w:jc w:val="center"/>
              <w:rPr>
                <w:rFonts w:ascii="Calibri" w:eastAsia="Calibri" w:hAnsi="Calibri" w:cs="Calibri"/>
              </w:rPr>
            </w:pPr>
            <w:r>
              <w:rPr>
                <w:rFonts w:ascii="Calibri"/>
                <w:b/>
                <w:spacing w:val="-2"/>
              </w:rPr>
              <w:t>4</w:t>
            </w:r>
            <w:r w:rsidR="00E5771B">
              <w:rPr>
                <w:rFonts w:ascii="Calibri"/>
                <w:b/>
                <w:spacing w:val="-2"/>
              </w:rPr>
              <w:t>64</w:t>
            </w:r>
          </w:p>
        </w:tc>
      </w:tr>
    </w:tbl>
    <w:p w14:paraId="5F1BD44E" w14:textId="77777777" w:rsidR="00102838" w:rsidRPr="002E4BA2" w:rsidRDefault="00F973A0" w:rsidP="00E530C9">
      <w:r>
        <w:rPr>
          <w:rFonts w:ascii="Calibri"/>
          <w:noProof/>
          <w:sz w:val="20"/>
        </w:rPr>
        <mc:AlternateContent>
          <mc:Choice Requires="wps">
            <w:drawing>
              <wp:inline distT="0" distB="0" distL="0" distR="0" wp14:anchorId="5EB18031" wp14:editId="5A8FBEAD">
                <wp:extent cx="2089150" cy="1158240"/>
                <wp:effectExtent l="0" t="4445" r="0" b="0"/>
                <wp:docPr id="3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0" cy="1158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691"/>
                              <w:gridCol w:w="573"/>
                            </w:tblGrid>
                            <w:tr w:rsidR="00F973A0" w14:paraId="08E8088F" w14:textId="77777777" w:rsidTr="00D9573F">
                              <w:trPr>
                                <w:trHeight w:hRule="exact" w:val="299"/>
                              </w:trPr>
                              <w:tc>
                                <w:tcPr>
                                  <w:tcW w:w="2691" w:type="dxa"/>
                                  <w:tcBorders>
                                    <w:top w:val="single" w:sz="7" w:space="0" w:color="000000"/>
                                    <w:left w:val="single" w:sz="7" w:space="0" w:color="000000"/>
                                    <w:bottom w:val="single" w:sz="7" w:space="0" w:color="000000"/>
                                    <w:right w:val="single" w:sz="7" w:space="0" w:color="000000"/>
                                  </w:tcBorders>
                                </w:tcPr>
                                <w:p w14:paraId="5BE50241" w14:textId="493EE756" w:rsidR="00F973A0" w:rsidRDefault="00F973A0">
                                  <w:pPr>
                                    <w:spacing w:before="13" w:line="268" w:lineRule="exact"/>
                                    <w:ind w:left="28"/>
                                    <w:rPr>
                                      <w:rFonts w:ascii="Calibri" w:eastAsia="Calibri" w:hAnsi="Calibri" w:cs="Calibri"/>
                                    </w:rPr>
                                  </w:pPr>
                                  <w:r>
                                    <w:rPr>
                                      <w:rFonts w:ascii="Calibri"/>
                                      <w:spacing w:val="1"/>
                                    </w:rPr>
                                    <w:t>Off</w:t>
                                  </w:r>
                                  <w:r>
                                    <w:rPr>
                                      <w:rFonts w:ascii="Calibri"/>
                                      <w:spacing w:val="15"/>
                                    </w:rPr>
                                    <w:t xml:space="preserve"> </w:t>
                                  </w:r>
                                  <w:r>
                                    <w:rPr>
                                      <w:rFonts w:ascii="Calibri"/>
                                    </w:rPr>
                                    <w:t>Leash</w:t>
                                  </w:r>
                                  <w:r>
                                    <w:rPr>
                                      <w:rFonts w:ascii="Calibri"/>
                                      <w:spacing w:val="9"/>
                                    </w:rPr>
                                    <w:t xml:space="preserve"> </w:t>
                                  </w:r>
                                  <w:r>
                                    <w:rPr>
                                      <w:rFonts w:ascii="Calibri"/>
                                    </w:rPr>
                                    <w:t>Check</w:t>
                                  </w:r>
                                  <w:r w:rsidR="00D9573F">
                                    <w:rPr>
                                      <w:rFonts w:ascii="Calibri"/>
                                    </w:rPr>
                                    <w:t>/ Violations</w:t>
                                  </w:r>
                                </w:p>
                              </w:tc>
                              <w:tc>
                                <w:tcPr>
                                  <w:tcW w:w="573" w:type="dxa"/>
                                  <w:tcBorders>
                                    <w:top w:val="single" w:sz="7" w:space="0" w:color="000000"/>
                                    <w:left w:val="single" w:sz="7" w:space="0" w:color="000000"/>
                                    <w:bottom w:val="single" w:sz="7" w:space="0" w:color="000000"/>
                                    <w:right w:val="single" w:sz="7" w:space="0" w:color="000000"/>
                                  </w:tcBorders>
                                </w:tcPr>
                                <w:p w14:paraId="7B94720B" w14:textId="5E037E57" w:rsidR="00F973A0" w:rsidRDefault="00D9573F" w:rsidP="003152B3">
                                  <w:pPr>
                                    <w:spacing w:before="13" w:line="268" w:lineRule="exact"/>
                                    <w:ind w:left="15"/>
                                    <w:jc w:val="center"/>
                                    <w:rPr>
                                      <w:rFonts w:ascii="Calibri" w:eastAsia="Calibri" w:hAnsi="Calibri" w:cs="Calibri"/>
                                    </w:rPr>
                                  </w:pPr>
                                  <w:r>
                                    <w:rPr>
                                      <w:rFonts w:ascii="Calibri" w:eastAsia="Calibri" w:hAnsi="Calibri" w:cs="Calibri"/>
                                    </w:rPr>
                                    <w:t>23</w:t>
                                  </w:r>
                                </w:p>
                              </w:tc>
                            </w:tr>
                            <w:tr w:rsidR="00F973A0" w14:paraId="2B44D9CE" w14:textId="77777777" w:rsidTr="00D9573F">
                              <w:trPr>
                                <w:trHeight w:hRule="exact" w:val="299"/>
                              </w:trPr>
                              <w:tc>
                                <w:tcPr>
                                  <w:tcW w:w="2691" w:type="dxa"/>
                                  <w:tcBorders>
                                    <w:top w:val="single" w:sz="7" w:space="0" w:color="000000"/>
                                    <w:left w:val="single" w:sz="7" w:space="0" w:color="000000"/>
                                    <w:bottom w:val="single" w:sz="7" w:space="0" w:color="000000"/>
                                    <w:right w:val="single" w:sz="7" w:space="0" w:color="000000"/>
                                  </w:tcBorders>
                                </w:tcPr>
                                <w:p w14:paraId="489D1377" w14:textId="673C8C46" w:rsidR="00F973A0" w:rsidRDefault="00F973A0">
                                  <w:pPr>
                                    <w:spacing w:before="13" w:line="268" w:lineRule="exact"/>
                                    <w:ind w:left="28"/>
                                    <w:rPr>
                                      <w:rFonts w:ascii="Calibri" w:eastAsia="Calibri" w:hAnsi="Calibri" w:cs="Calibri"/>
                                    </w:rPr>
                                  </w:pPr>
                                  <w:r>
                                    <w:rPr>
                                      <w:rFonts w:ascii="Calibri"/>
                                    </w:rPr>
                                    <w:t>P</w:t>
                                  </w:r>
                                  <w:r>
                                    <w:rPr>
                                      <w:rFonts w:ascii="Calibri"/>
                                      <w:spacing w:val="15"/>
                                    </w:rPr>
                                    <w:t xml:space="preserve"> </w:t>
                                  </w:r>
                                  <w:r>
                                    <w:rPr>
                                      <w:rFonts w:ascii="Calibri"/>
                                    </w:rPr>
                                    <w:t>Animal</w:t>
                                  </w:r>
                                  <w:r>
                                    <w:rPr>
                                      <w:rFonts w:ascii="Calibri"/>
                                      <w:spacing w:val="22"/>
                                    </w:rPr>
                                    <w:t xml:space="preserve"> </w:t>
                                  </w:r>
                                  <w:r>
                                    <w:rPr>
                                      <w:rFonts w:ascii="Calibri"/>
                                      <w:spacing w:val="2"/>
                                    </w:rPr>
                                    <w:t>Call</w:t>
                                  </w:r>
                                  <w:r w:rsidR="00116881">
                                    <w:rPr>
                                      <w:rFonts w:ascii="Calibri"/>
                                      <w:spacing w:val="2"/>
                                    </w:rPr>
                                    <w:t xml:space="preserve"> </w:t>
                                  </w:r>
                                  <w:r>
                                    <w:rPr>
                                      <w:rFonts w:ascii="Calibri"/>
                                      <w:spacing w:val="2"/>
                                    </w:rPr>
                                    <w:t>(Non</w:t>
                                  </w:r>
                                  <w:r>
                                    <w:rPr>
                                      <w:rFonts w:ascii="Calibri"/>
                                      <w:spacing w:val="12"/>
                                    </w:rPr>
                                    <w:t xml:space="preserve"> </w:t>
                                  </w:r>
                                  <w:r>
                                    <w:rPr>
                                      <w:rFonts w:ascii="Calibri"/>
                                      <w:spacing w:val="-1"/>
                                    </w:rPr>
                                    <w:t>Dog)</w:t>
                                  </w:r>
                                </w:p>
                              </w:tc>
                              <w:tc>
                                <w:tcPr>
                                  <w:tcW w:w="573" w:type="dxa"/>
                                  <w:tcBorders>
                                    <w:top w:val="single" w:sz="7" w:space="0" w:color="000000"/>
                                    <w:left w:val="single" w:sz="7" w:space="0" w:color="000000"/>
                                    <w:bottom w:val="single" w:sz="7" w:space="0" w:color="000000"/>
                                    <w:right w:val="single" w:sz="7" w:space="0" w:color="000000"/>
                                  </w:tcBorders>
                                </w:tcPr>
                                <w:p w14:paraId="4D009AF0" w14:textId="74CFB304" w:rsidR="00F973A0" w:rsidRDefault="00D9573F" w:rsidP="003152B3">
                                  <w:pPr>
                                    <w:spacing w:before="13" w:line="268" w:lineRule="exact"/>
                                    <w:jc w:val="center"/>
                                    <w:rPr>
                                      <w:rFonts w:ascii="Calibri" w:eastAsia="Calibri" w:hAnsi="Calibri" w:cs="Calibri"/>
                                    </w:rPr>
                                  </w:pPr>
                                  <w:r>
                                    <w:rPr>
                                      <w:rFonts w:ascii="Calibri" w:eastAsia="Calibri" w:hAnsi="Calibri" w:cs="Calibri"/>
                                    </w:rPr>
                                    <w:t>218</w:t>
                                  </w:r>
                                </w:p>
                              </w:tc>
                            </w:tr>
                            <w:tr w:rsidR="00F973A0" w14:paraId="6446C060" w14:textId="77777777" w:rsidTr="00D9573F">
                              <w:trPr>
                                <w:trHeight w:hRule="exact" w:val="299"/>
                              </w:trPr>
                              <w:tc>
                                <w:tcPr>
                                  <w:tcW w:w="2691" w:type="dxa"/>
                                  <w:tcBorders>
                                    <w:top w:val="single" w:sz="7" w:space="0" w:color="000000"/>
                                    <w:left w:val="single" w:sz="7" w:space="0" w:color="000000"/>
                                    <w:bottom w:val="single" w:sz="7" w:space="0" w:color="000000"/>
                                    <w:right w:val="single" w:sz="7" w:space="0" w:color="000000"/>
                                  </w:tcBorders>
                                </w:tcPr>
                                <w:p w14:paraId="0B648DE7" w14:textId="77777777" w:rsidR="00F973A0" w:rsidRDefault="00F973A0">
                                  <w:pPr>
                                    <w:spacing w:before="13"/>
                                    <w:ind w:left="28"/>
                                    <w:rPr>
                                      <w:rFonts w:ascii="Calibri" w:eastAsia="Calibri" w:hAnsi="Calibri" w:cs="Calibri"/>
                                    </w:rPr>
                                  </w:pPr>
                                  <w:r>
                                    <w:rPr>
                                      <w:rFonts w:ascii="Calibri"/>
                                    </w:rPr>
                                    <w:t>P</w:t>
                                  </w:r>
                                  <w:r>
                                    <w:rPr>
                                      <w:rFonts w:ascii="Calibri"/>
                                      <w:spacing w:val="17"/>
                                    </w:rPr>
                                    <w:t xml:space="preserve"> </w:t>
                                  </w:r>
                                  <w:r>
                                    <w:rPr>
                                      <w:rFonts w:ascii="Calibri"/>
                                    </w:rPr>
                                    <w:t>Animal</w:t>
                                  </w:r>
                                  <w:r>
                                    <w:rPr>
                                      <w:rFonts w:ascii="Calibri"/>
                                      <w:spacing w:val="24"/>
                                    </w:rPr>
                                    <w:t xml:space="preserve"> </w:t>
                                  </w:r>
                                  <w:r>
                                    <w:rPr>
                                      <w:rFonts w:ascii="Calibri"/>
                                      <w:spacing w:val="-1"/>
                                    </w:rPr>
                                    <w:t>Quarantine</w:t>
                                  </w:r>
                                </w:p>
                              </w:tc>
                              <w:tc>
                                <w:tcPr>
                                  <w:tcW w:w="573" w:type="dxa"/>
                                  <w:tcBorders>
                                    <w:top w:val="single" w:sz="7" w:space="0" w:color="000000"/>
                                    <w:left w:val="single" w:sz="7" w:space="0" w:color="000000"/>
                                    <w:bottom w:val="single" w:sz="7" w:space="0" w:color="000000"/>
                                    <w:right w:val="single" w:sz="7" w:space="0" w:color="000000"/>
                                  </w:tcBorders>
                                </w:tcPr>
                                <w:p w14:paraId="2BA49722" w14:textId="1D2091CB" w:rsidR="00F973A0" w:rsidRDefault="001E333F" w:rsidP="003152B3">
                                  <w:pPr>
                                    <w:spacing w:before="13"/>
                                    <w:ind w:left="15"/>
                                    <w:jc w:val="center"/>
                                    <w:rPr>
                                      <w:rFonts w:ascii="Calibri" w:eastAsia="Calibri" w:hAnsi="Calibri" w:cs="Calibri"/>
                                    </w:rPr>
                                  </w:pPr>
                                  <w:r>
                                    <w:rPr>
                                      <w:rFonts w:ascii="Calibri" w:eastAsia="Calibri" w:hAnsi="Calibri" w:cs="Calibri"/>
                                    </w:rPr>
                                    <w:t>10</w:t>
                                  </w:r>
                                </w:p>
                              </w:tc>
                            </w:tr>
                            <w:tr w:rsidR="00F973A0" w14:paraId="5346F2E2" w14:textId="77777777" w:rsidTr="00D9573F">
                              <w:trPr>
                                <w:trHeight w:hRule="exact" w:val="299"/>
                              </w:trPr>
                              <w:tc>
                                <w:tcPr>
                                  <w:tcW w:w="2691" w:type="dxa"/>
                                  <w:tcBorders>
                                    <w:top w:val="single" w:sz="7" w:space="0" w:color="000000"/>
                                    <w:left w:val="single" w:sz="7" w:space="0" w:color="000000"/>
                                    <w:bottom w:val="single" w:sz="7" w:space="0" w:color="000000"/>
                                    <w:right w:val="single" w:sz="7" w:space="0" w:color="000000"/>
                                  </w:tcBorders>
                                </w:tcPr>
                                <w:p w14:paraId="094F1897" w14:textId="77777777" w:rsidR="00F973A0" w:rsidRDefault="00F973A0">
                                  <w:pPr>
                                    <w:spacing w:before="13"/>
                                    <w:ind w:left="28"/>
                                    <w:rPr>
                                      <w:rFonts w:ascii="Calibri" w:eastAsia="Calibri" w:hAnsi="Calibri" w:cs="Calibri"/>
                                    </w:rPr>
                                  </w:pPr>
                                  <w:r>
                                    <w:rPr>
                                      <w:rFonts w:ascii="Calibri"/>
                                    </w:rPr>
                                    <w:t>P</w:t>
                                  </w:r>
                                  <w:r>
                                    <w:rPr>
                                      <w:rFonts w:ascii="Calibri"/>
                                      <w:spacing w:val="8"/>
                                    </w:rPr>
                                    <w:t xml:space="preserve"> </w:t>
                                  </w:r>
                                  <w:r>
                                    <w:rPr>
                                      <w:rFonts w:ascii="Calibri"/>
                                      <w:spacing w:val="-1"/>
                                    </w:rPr>
                                    <w:t>Dog</w:t>
                                  </w:r>
                                  <w:r>
                                    <w:rPr>
                                      <w:rFonts w:ascii="Calibri"/>
                                      <w:spacing w:val="3"/>
                                    </w:rPr>
                                    <w:t xml:space="preserve"> </w:t>
                                  </w:r>
                                  <w:r>
                                    <w:rPr>
                                      <w:rFonts w:ascii="Calibri"/>
                                    </w:rPr>
                                    <w:t>Call</w:t>
                                  </w:r>
                                </w:p>
                              </w:tc>
                              <w:tc>
                                <w:tcPr>
                                  <w:tcW w:w="573" w:type="dxa"/>
                                  <w:tcBorders>
                                    <w:top w:val="single" w:sz="7" w:space="0" w:color="000000"/>
                                    <w:left w:val="single" w:sz="7" w:space="0" w:color="000000"/>
                                    <w:bottom w:val="single" w:sz="7" w:space="0" w:color="000000"/>
                                    <w:right w:val="single" w:sz="7" w:space="0" w:color="000000"/>
                                  </w:tcBorders>
                                </w:tcPr>
                                <w:p w14:paraId="3A6F1A0B" w14:textId="4766BA29" w:rsidR="00F973A0" w:rsidRDefault="006A206C" w:rsidP="003152B3">
                                  <w:pPr>
                                    <w:spacing w:before="13"/>
                                    <w:jc w:val="center"/>
                                    <w:rPr>
                                      <w:rFonts w:ascii="Calibri" w:eastAsia="Calibri" w:hAnsi="Calibri" w:cs="Calibri"/>
                                    </w:rPr>
                                  </w:pPr>
                                  <w:r>
                                    <w:rPr>
                                      <w:rFonts w:ascii="Calibri" w:eastAsia="Calibri" w:hAnsi="Calibri" w:cs="Calibri"/>
                                    </w:rPr>
                                    <w:t>212</w:t>
                                  </w:r>
                                </w:p>
                              </w:tc>
                            </w:tr>
                            <w:tr w:rsidR="00F973A0" w14:paraId="6D0D879E" w14:textId="77777777" w:rsidTr="00D9573F">
                              <w:trPr>
                                <w:trHeight w:hRule="exact" w:val="306"/>
                              </w:trPr>
                              <w:tc>
                                <w:tcPr>
                                  <w:tcW w:w="2691" w:type="dxa"/>
                                  <w:tcBorders>
                                    <w:top w:val="single" w:sz="7" w:space="0" w:color="000000"/>
                                    <w:left w:val="single" w:sz="7" w:space="0" w:color="000000"/>
                                    <w:bottom w:val="single" w:sz="13" w:space="0" w:color="000000"/>
                                    <w:right w:val="single" w:sz="7" w:space="0" w:color="000000"/>
                                  </w:tcBorders>
                                </w:tcPr>
                                <w:p w14:paraId="63E0AE9A" w14:textId="77777777" w:rsidR="00F973A0" w:rsidRDefault="00F973A0">
                                  <w:pPr>
                                    <w:spacing w:before="13"/>
                                    <w:ind w:left="28"/>
                                    <w:rPr>
                                      <w:rFonts w:ascii="Calibri" w:eastAsia="Calibri" w:hAnsi="Calibri" w:cs="Calibri"/>
                                    </w:rPr>
                                  </w:pPr>
                                  <w:r>
                                    <w:rPr>
                                      <w:rFonts w:ascii="Calibri"/>
                                    </w:rPr>
                                    <w:t>P</w:t>
                                  </w:r>
                                  <w:r>
                                    <w:rPr>
                                      <w:rFonts w:ascii="Calibri"/>
                                      <w:spacing w:val="19"/>
                                    </w:rPr>
                                    <w:t xml:space="preserve"> </w:t>
                                  </w:r>
                                  <w:r>
                                    <w:rPr>
                                      <w:rFonts w:ascii="Calibri"/>
                                    </w:rPr>
                                    <w:t>Missing</w:t>
                                  </w:r>
                                  <w:r>
                                    <w:rPr>
                                      <w:rFonts w:ascii="Calibri"/>
                                      <w:spacing w:val="14"/>
                                    </w:rPr>
                                    <w:t xml:space="preserve"> </w:t>
                                  </w:r>
                                  <w:r>
                                    <w:rPr>
                                      <w:rFonts w:ascii="Calibri"/>
                                    </w:rPr>
                                    <w:t>Animal</w:t>
                                  </w:r>
                                </w:p>
                              </w:tc>
                              <w:tc>
                                <w:tcPr>
                                  <w:tcW w:w="573" w:type="dxa"/>
                                  <w:tcBorders>
                                    <w:top w:val="single" w:sz="7" w:space="0" w:color="000000"/>
                                    <w:left w:val="single" w:sz="7" w:space="0" w:color="000000"/>
                                    <w:bottom w:val="single" w:sz="13" w:space="0" w:color="000000"/>
                                    <w:right w:val="single" w:sz="7" w:space="0" w:color="000000"/>
                                  </w:tcBorders>
                                </w:tcPr>
                                <w:p w14:paraId="3D97365E" w14:textId="4EB37DC1" w:rsidR="00F973A0" w:rsidRDefault="008F46A8" w:rsidP="003152B3">
                                  <w:pPr>
                                    <w:spacing w:before="13"/>
                                    <w:ind w:left="9"/>
                                    <w:jc w:val="center"/>
                                    <w:rPr>
                                      <w:rFonts w:ascii="Calibri" w:eastAsia="Calibri" w:hAnsi="Calibri" w:cs="Calibri"/>
                                    </w:rPr>
                                  </w:pPr>
                                  <w:r>
                                    <w:rPr>
                                      <w:rFonts w:ascii="Calibri" w:eastAsia="Calibri" w:hAnsi="Calibri" w:cs="Calibri"/>
                                    </w:rPr>
                                    <w:t>1</w:t>
                                  </w:r>
                                </w:p>
                              </w:tc>
                            </w:tr>
                            <w:tr w:rsidR="00F973A0" w14:paraId="5991E82D" w14:textId="77777777" w:rsidTr="00D9573F">
                              <w:trPr>
                                <w:trHeight w:hRule="exact" w:val="306"/>
                              </w:trPr>
                              <w:tc>
                                <w:tcPr>
                                  <w:tcW w:w="2691" w:type="dxa"/>
                                  <w:tcBorders>
                                    <w:top w:val="single" w:sz="13" w:space="0" w:color="000000"/>
                                    <w:left w:val="single" w:sz="7" w:space="0" w:color="000000"/>
                                    <w:bottom w:val="single" w:sz="7" w:space="0" w:color="000000"/>
                                    <w:right w:val="single" w:sz="7" w:space="0" w:color="000000"/>
                                  </w:tcBorders>
                                  <w:shd w:val="clear" w:color="auto" w:fill="F1F1F1"/>
                                </w:tcPr>
                                <w:p w14:paraId="3B189F93" w14:textId="77777777" w:rsidR="00F973A0" w:rsidRDefault="00F973A0">
                                  <w:pPr>
                                    <w:spacing w:before="13"/>
                                    <w:ind w:left="28"/>
                                    <w:rPr>
                                      <w:rFonts w:ascii="Calibri" w:eastAsia="Calibri" w:hAnsi="Calibri" w:cs="Calibri"/>
                                    </w:rPr>
                                  </w:pPr>
                                  <w:r>
                                    <w:rPr>
                                      <w:rFonts w:ascii="Calibri"/>
                                      <w:b/>
                                      <w:spacing w:val="-2"/>
                                    </w:rPr>
                                    <w:t>Grand</w:t>
                                  </w:r>
                                  <w:r>
                                    <w:rPr>
                                      <w:rFonts w:ascii="Calibri"/>
                                      <w:b/>
                                      <w:spacing w:val="12"/>
                                    </w:rPr>
                                    <w:t xml:space="preserve"> </w:t>
                                  </w:r>
                                  <w:r>
                                    <w:rPr>
                                      <w:rFonts w:ascii="Calibri"/>
                                      <w:b/>
                                      <w:spacing w:val="-5"/>
                                    </w:rPr>
                                    <w:t>Total</w:t>
                                  </w:r>
                                </w:p>
                              </w:tc>
                              <w:tc>
                                <w:tcPr>
                                  <w:tcW w:w="573" w:type="dxa"/>
                                  <w:tcBorders>
                                    <w:top w:val="single" w:sz="13" w:space="0" w:color="000000"/>
                                    <w:left w:val="single" w:sz="7" w:space="0" w:color="000000"/>
                                    <w:bottom w:val="single" w:sz="7" w:space="0" w:color="000000"/>
                                    <w:right w:val="single" w:sz="7" w:space="0" w:color="000000"/>
                                  </w:tcBorders>
                                  <w:shd w:val="clear" w:color="auto" w:fill="F1F1F1"/>
                                </w:tcPr>
                                <w:p w14:paraId="3AAEA8E3" w14:textId="0ED4D413" w:rsidR="00F973A0" w:rsidRDefault="003867CA" w:rsidP="003152B3">
                                  <w:pPr>
                                    <w:spacing w:before="13"/>
                                    <w:jc w:val="center"/>
                                    <w:rPr>
                                      <w:rFonts w:ascii="Calibri" w:eastAsia="Calibri" w:hAnsi="Calibri" w:cs="Calibri"/>
                                    </w:rPr>
                                  </w:pPr>
                                  <w:r>
                                    <w:rPr>
                                      <w:rFonts w:ascii="Calibri"/>
                                      <w:b/>
                                      <w:spacing w:val="-9"/>
                                    </w:rPr>
                                    <w:t>464</w:t>
                                  </w:r>
                                </w:p>
                              </w:tc>
                            </w:tr>
                          </w:tbl>
                          <w:p w14:paraId="4D84ECC6" w14:textId="77777777" w:rsidR="00F973A0" w:rsidRDefault="00F973A0" w:rsidP="00F973A0"/>
                        </w:txbxContent>
                      </wps:txbx>
                      <wps:bodyPr rot="0" vert="horz" wrap="square" lIns="0" tIns="0" rIns="0" bIns="0" anchor="t" anchorCtr="0" upright="1">
                        <a:noAutofit/>
                      </wps:bodyPr>
                    </wps:wsp>
                  </a:graphicData>
                </a:graphic>
              </wp:inline>
            </w:drawing>
          </mc:Choice>
          <mc:Fallback>
            <w:pict>
              <v:shapetype w14:anchorId="5EB18031" id="_x0000_t202" coordsize="21600,21600" o:spt="202" path="m,l,21600r21600,l21600,xe">
                <v:stroke joinstyle="miter"/>
                <v:path gradientshapeok="t" o:connecttype="rect"/>
              </v:shapetype>
              <v:shape id="Text Box 20" o:spid="_x0000_s1026" type="#_x0000_t202" style="width:164.5pt;height:9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ixa1wEAAJIDAAAOAAAAZHJzL2Uyb0RvYy54bWysU9uO0zAQfUfiHyy/0zQVi0rUdLXsahHS&#10;AistfMDEsZOIxGPGbpPy9YydpsvlDfFiTWbGx+ecmeyup6EXR02+Q1vKfLWWQluFdWebUn79cv9q&#10;K4UPYGvo0epSnrSX1/uXL3ajK/QGW+xrTYJBrC9GV8o2BFdkmVetHsCv0GnLRYM0QOBParKaYGT0&#10;oc826/WbbESqHaHS3nP2bi7KfcI3Rqvw2Rivg+hLydxCOimdVTyz/Q6KhsC1nTrTgH9gMUBn+dEL&#10;1B0EEAfq/oIaOkXo0YSVwiFDYzqlkwZWk6//UPPUgtNJC5vj3cUm//9g1afjk3skEaZ3OPEAkwjv&#10;HlB988LibQu20TdEOLYaan44j5Zlo/PF+Wq02hc+glTjR6x5yHAImIAmQ0N0hXUKRucBnC6m6ykI&#10;xcnNevs2v+KS4lqeX203r9NYMiiW6458eK9xEDEoJfFUEzwcH3yIdKBYWuJrFu+7vk+T7e1vCW6M&#10;mUQ/Mp65h6mauDvKqLA+sRDCeVF4sTlokX5IMfKSlNJ/PwBpKfoPls2IG7UEtATVEoBVfLWUQYo5&#10;vA3z5h0cdU3LyLPdFm/YMNMlKc8szjx58EnheUnjZv36nbqef6X9TwAAAP//AwBQSwMEFAAGAAgA&#10;AAAhAOOuLb3bAAAABQEAAA8AAABkcnMvZG93bnJldi54bWxMj8FOwzAQRO9I/IO1SL1RhxRVbYhT&#10;VRWckBBpOHB04m1iNV6nsduGv2fhApeVRjOafZNvJteLC47BelLwME9AIDXeWGoVfFQv9ysQIWoy&#10;uveECr4wwKa4vcl1ZvyVSrzsYyu4hEKmFXQxDpmUoenQ6TD3AxJ7Bz86HVmOrTSjvnK562WaJEvp&#10;tCX+0OkBdx02x/3ZKdh+UvlsT2/1e3kobVWtE3pdHpWa3U3bJxARp/gXhh98RoeCmWp/JhNEr4CH&#10;xN/L3iJds6w5tEofQRa5/E9ffAMAAP//AwBQSwECLQAUAAYACAAAACEAtoM4kv4AAADhAQAAEwAA&#10;AAAAAAAAAAAAAAAAAAAAW0NvbnRlbnRfVHlwZXNdLnhtbFBLAQItABQABgAIAAAAIQA4/SH/1gAA&#10;AJQBAAALAAAAAAAAAAAAAAAAAC8BAABfcmVscy8ucmVsc1BLAQItABQABgAIAAAAIQB5dixa1wEA&#10;AJIDAAAOAAAAAAAAAAAAAAAAAC4CAABkcnMvZTJvRG9jLnhtbFBLAQItABQABgAIAAAAIQDjri29&#10;2wAAAAUBAAAPAAAAAAAAAAAAAAAAADEEAABkcnMvZG93bnJldi54bWxQSwUGAAAAAAQABADzAAAA&#10;OQ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691"/>
                        <w:gridCol w:w="573"/>
                      </w:tblGrid>
                      <w:tr w:rsidR="00F973A0" w14:paraId="08E8088F" w14:textId="77777777" w:rsidTr="00D9573F">
                        <w:trPr>
                          <w:trHeight w:hRule="exact" w:val="299"/>
                        </w:trPr>
                        <w:tc>
                          <w:tcPr>
                            <w:tcW w:w="2691" w:type="dxa"/>
                            <w:tcBorders>
                              <w:top w:val="single" w:sz="7" w:space="0" w:color="000000"/>
                              <w:left w:val="single" w:sz="7" w:space="0" w:color="000000"/>
                              <w:bottom w:val="single" w:sz="7" w:space="0" w:color="000000"/>
                              <w:right w:val="single" w:sz="7" w:space="0" w:color="000000"/>
                            </w:tcBorders>
                          </w:tcPr>
                          <w:p w14:paraId="5BE50241" w14:textId="493EE756" w:rsidR="00F973A0" w:rsidRDefault="00F973A0">
                            <w:pPr>
                              <w:spacing w:before="13" w:line="268" w:lineRule="exact"/>
                              <w:ind w:left="28"/>
                              <w:rPr>
                                <w:rFonts w:ascii="Calibri" w:eastAsia="Calibri" w:hAnsi="Calibri" w:cs="Calibri"/>
                              </w:rPr>
                            </w:pPr>
                            <w:r>
                              <w:rPr>
                                <w:rFonts w:ascii="Calibri"/>
                                <w:spacing w:val="1"/>
                              </w:rPr>
                              <w:t>Off</w:t>
                            </w:r>
                            <w:r>
                              <w:rPr>
                                <w:rFonts w:ascii="Calibri"/>
                                <w:spacing w:val="15"/>
                              </w:rPr>
                              <w:t xml:space="preserve"> </w:t>
                            </w:r>
                            <w:r>
                              <w:rPr>
                                <w:rFonts w:ascii="Calibri"/>
                              </w:rPr>
                              <w:t>Leash</w:t>
                            </w:r>
                            <w:r>
                              <w:rPr>
                                <w:rFonts w:ascii="Calibri"/>
                                <w:spacing w:val="9"/>
                              </w:rPr>
                              <w:t xml:space="preserve"> </w:t>
                            </w:r>
                            <w:r>
                              <w:rPr>
                                <w:rFonts w:ascii="Calibri"/>
                              </w:rPr>
                              <w:t>Check</w:t>
                            </w:r>
                            <w:r w:rsidR="00D9573F">
                              <w:rPr>
                                <w:rFonts w:ascii="Calibri"/>
                              </w:rPr>
                              <w:t>/ Violations</w:t>
                            </w:r>
                          </w:p>
                        </w:tc>
                        <w:tc>
                          <w:tcPr>
                            <w:tcW w:w="573" w:type="dxa"/>
                            <w:tcBorders>
                              <w:top w:val="single" w:sz="7" w:space="0" w:color="000000"/>
                              <w:left w:val="single" w:sz="7" w:space="0" w:color="000000"/>
                              <w:bottom w:val="single" w:sz="7" w:space="0" w:color="000000"/>
                              <w:right w:val="single" w:sz="7" w:space="0" w:color="000000"/>
                            </w:tcBorders>
                          </w:tcPr>
                          <w:p w14:paraId="7B94720B" w14:textId="5E037E57" w:rsidR="00F973A0" w:rsidRDefault="00D9573F" w:rsidP="003152B3">
                            <w:pPr>
                              <w:spacing w:before="13" w:line="268" w:lineRule="exact"/>
                              <w:ind w:left="15"/>
                              <w:jc w:val="center"/>
                              <w:rPr>
                                <w:rFonts w:ascii="Calibri" w:eastAsia="Calibri" w:hAnsi="Calibri" w:cs="Calibri"/>
                              </w:rPr>
                            </w:pPr>
                            <w:r>
                              <w:rPr>
                                <w:rFonts w:ascii="Calibri" w:eastAsia="Calibri" w:hAnsi="Calibri" w:cs="Calibri"/>
                              </w:rPr>
                              <w:t>23</w:t>
                            </w:r>
                          </w:p>
                        </w:tc>
                      </w:tr>
                      <w:tr w:rsidR="00F973A0" w14:paraId="2B44D9CE" w14:textId="77777777" w:rsidTr="00D9573F">
                        <w:trPr>
                          <w:trHeight w:hRule="exact" w:val="299"/>
                        </w:trPr>
                        <w:tc>
                          <w:tcPr>
                            <w:tcW w:w="2691" w:type="dxa"/>
                            <w:tcBorders>
                              <w:top w:val="single" w:sz="7" w:space="0" w:color="000000"/>
                              <w:left w:val="single" w:sz="7" w:space="0" w:color="000000"/>
                              <w:bottom w:val="single" w:sz="7" w:space="0" w:color="000000"/>
                              <w:right w:val="single" w:sz="7" w:space="0" w:color="000000"/>
                            </w:tcBorders>
                          </w:tcPr>
                          <w:p w14:paraId="489D1377" w14:textId="673C8C46" w:rsidR="00F973A0" w:rsidRDefault="00F973A0">
                            <w:pPr>
                              <w:spacing w:before="13" w:line="268" w:lineRule="exact"/>
                              <w:ind w:left="28"/>
                              <w:rPr>
                                <w:rFonts w:ascii="Calibri" w:eastAsia="Calibri" w:hAnsi="Calibri" w:cs="Calibri"/>
                              </w:rPr>
                            </w:pPr>
                            <w:r>
                              <w:rPr>
                                <w:rFonts w:ascii="Calibri"/>
                              </w:rPr>
                              <w:t>P</w:t>
                            </w:r>
                            <w:r>
                              <w:rPr>
                                <w:rFonts w:ascii="Calibri"/>
                                <w:spacing w:val="15"/>
                              </w:rPr>
                              <w:t xml:space="preserve"> </w:t>
                            </w:r>
                            <w:r>
                              <w:rPr>
                                <w:rFonts w:ascii="Calibri"/>
                              </w:rPr>
                              <w:t>Animal</w:t>
                            </w:r>
                            <w:r>
                              <w:rPr>
                                <w:rFonts w:ascii="Calibri"/>
                                <w:spacing w:val="22"/>
                              </w:rPr>
                              <w:t xml:space="preserve"> </w:t>
                            </w:r>
                            <w:r>
                              <w:rPr>
                                <w:rFonts w:ascii="Calibri"/>
                                <w:spacing w:val="2"/>
                              </w:rPr>
                              <w:t>Call</w:t>
                            </w:r>
                            <w:r w:rsidR="00116881">
                              <w:rPr>
                                <w:rFonts w:ascii="Calibri"/>
                                <w:spacing w:val="2"/>
                              </w:rPr>
                              <w:t xml:space="preserve"> </w:t>
                            </w:r>
                            <w:r>
                              <w:rPr>
                                <w:rFonts w:ascii="Calibri"/>
                                <w:spacing w:val="2"/>
                              </w:rPr>
                              <w:t>(Non</w:t>
                            </w:r>
                            <w:r>
                              <w:rPr>
                                <w:rFonts w:ascii="Calibri"/>
                                <w:spacing w:val="12"/>
                              </w:rPr>
                              <w:t xml:space="preserve"> </w:t>
                            </w:r>
                            <w:r>
                              <w:rPr>
                                <w:rFonts w:ascii="Calibri"/>
                                <w:spacing w:val="-1"/>
                              </w:rPr>
                              <w:t>Dog)</w:t>
                            </w:r>
                          </w:p>
                        </w:tc>
                        <w:tc>
                          <w:tcPr>
                            <w:tcW w:w="573" w:type="dxa"/>
                            <w:tcBorders>
                              <w:top w:val="single" w:sz="7" w:space="0" w:color="000000"/>
                              <w:left w:val="single" w:sz="7" w:space="0" w:color="000000"/>
                              <w:bottom w:val="single" w:sz="7" w:space="0" w:color="000000"/>
                              <w:right w:val="single" w:sz="7" w:space="0" w:color="000000"/>
                            </w:tcBorders>
                          </w:tcPr>
                          <w:p w14:paraId="4D009AF0" w14:textId="74CFB304" w:rsidR="00F973A0" w:rsidRDefault="00D9573F" w:rsidP="003152B3">
                            <w:pPr>
                              <w:spacing w:before="13" w:line="268" w:lineRule="exact"/>
                              <w:jc w:val="center"/>
                              <w:rPr>
                                <w:rFonts w:ascii="Calibri" w:eastAsia="Calibri" w:hAnsi="Calibri" w:cs="Calibri"/>
                              </w:rPr>
                            </w:pPr>
                            <w:r>
                              <w:rPr>
                                <w:rFonts w:ascii="Calibri" w:eastAsia="Calibri" w:hAnsi="Calibri" w:cs="Calibri"/>
                              </w:rPr>
                              <w:t>218</w:t>
                            </w:r>
                          </w:p>
                        </w:tc>
                      </w:tr>
                      <w:tr w:rsidR="00F973A0" w14:paraId="6446C060" w14:textId="77777777" w:rsidTr="00D9573F">
                        <w:trPr>
                          <w:trHeight w:hRule="exact" w:val="299"/>
                        </w:trPr>
                        <w:tc>
                          <w:tcPr>
                            <w:tcW w:w="2691" w:type="dxa"/>
                            <w:tcBorders>
                              <w:top w:val="single" w:sz="7" w:space="0" w:color="000000"/>
                              <w:left w:val="single" w:sz="7" w:space="0" w:color="000000"/>
                              <w:bottom w:val="single" w:sz="7" w:space="0" w:color="000000"/>
                              <w:right w:val="single" w:sz="7" w:space="0" w:color="000000"/>
                            </w:tcBorders>
                          </w:tcPr>
                          <w:p w14:paraId="0B648DE7" w14:textId="77777777" w:rsidR="00F973A0" w:rsidRDefault="00F973A0">
                            <w:pPr>
                              <w:spacing w:before="13"/>
                              <w:ind w:left="28"/>
                              <w:rPr>
                                <w:rFonts w:ascii="Calibri" w:eastAsia="Calibri" w:hAnsi="Calibri" w:cs="Calibri"/>
                              </w:rPr>
                            </w:pPr>
                            <w:r>
                              <w:rPr>
                                <w:rFonts w:ascii="Calibri"/>
                              </w:rPr>
                              <w:t>P</w:t>
                            </w:r>
                            <w:r>
                              <w:rPr>
                                <w:rFonts w:ascii="Calibri"/>
                                <w:spacing w:val="17"/>
                              </w:rPr>
                              <w:t xml:space="preserve"> </w:t>
                            </w:r>
                            <w:r>
                              <w:rPr>
                                <w:rFonts w:ascii="Calibri"/>
                              </w:rPr>
                              <w:t>Animal</w:t>
                            </w:r>
                            <w:r>
                              <w:rPr>
                                <w:rFonts w:ascii="Calibri"/>
                                <w:spacing w:val="24"/>
                              </w:rPr>
                              <w:t xml:space="preserve"> </w:t>
                            </w:r>
                            <w:r>
                              <w:rPr>
                                <w:rFonts w:ascii="Calibri"/>
                                <w:spacing w:val="-1"/>
                              </w:rPr>
                              <w:t>Quarantine</w:t>
                            </w:r>
                          </w:p>
                        </w:tc>
                        <w:tc>
                          <w:tcPr>
                            <w:tcW w:w="573" w:type="dxa"/>
                            <w:tcBorders>
                              <w:top w:val="single" w:sz="7" w:space="0" w:color="000000"/>
                              <w:left w:val="single" w:sz="7" w:space="0" w:color="000000"/>
                              <w:bottom w:val="single" w:sz="7" w:space="0" w:color="000000"/>
                              <w:right w:val="single" w:sz="7" w:space="0" w:color="000000"/>
                            </w:tcBorders>
                          </w:tcPr>
                          <w:p w14:paraId="2BA49722" w14:textId="1D2091CB" w:rsidR="00F973A0" w:rsidRDefault="001E333F" w:rsidP="003152B3">
                            <w:pPr>
                              <w:spacing w:before="13"/>
                              <w:ind w:left="15"/>
                              <w:jc w:val="center"/>
                              <w:rPr>
                                <w:rFonts w:ascii="Calibri" w:eastAsia="Calibri" w:hAnsi="Calibri" w:cs="Calibri"/>
                              </w:rPr>
                            </w:pPr>
                            <w:r>
                              <w:rPr>
                                <w:rFonts w:ascii="Calibri" w:eastAsia="Calibri" w:hAnsi="Calibri" w:cs="Calibri"/>
                              </w:rPr>
                              <w:t>10</w:t>
                            </w:r>
                          </w:p>
                        </w:tc>
                      </w:tr>
                      <w:tr w:rsidR="00F973A0" w14:paraId="5346F2E2" w14:textId="77777777" w:rsidTr="00D9573F">
                        <w:trPr>
                          <w:trHeight w:hRule="exact" w:val="299"/>
                        </w:trPr>
                        <w:tc>
                          <w:tcPr>
                            <w:tcW w:w="2691" w:type="dxa"/>
                            <w:tcBorders>
                              <w:top w:val="single" w:sz="7" w:space="0" w:color="000000"/>
                              <w:left w:val="single" w:sz="7" w:space="0" w:color="000000"/>
                              <w:bottom w:val="single" w:sz="7" w:space="0" w:color="000000"/>
                              <w:right w:val="single" w:sz="7" w:space="0" w:color="000000"/>
                            </w:tcBorders>
                          </w:tcPr>
                          <w:p w14:paraId="094F1897" w14:textId="77777777" w:rsidR="00F973A0" w:rsidRDefault="00F973A0">
                            <w:pPr>
                              <w:spacing w:before="13"/>
                              <w:ind w:left="28"/>
                              <w:rPr>
                                <w:rFonts w:ascii="Calibri" w:eastAsia="Calibri" w:hAnsi="Calibri" w:cs="Calibri"/>
                              </w:rPr>
                            </w:pPr>
                            <w:r>
                              <w:rPr>
                                <w:rFonts w:ascii="Calibri"/>
                              </w:rPr>
                              <w:t>P</w:t>
                            </w:r>
                            <w:r>
                              <w:rPr>
                                <w:rFonts w:ascii="Calibri"/>
                                <w:spacing w:val="8"/>
                              </w:rPr>
                              <w:t xml:space="preserve"> </w:t>
                            </w:r>
                            <w:r>
                              <w:rPr>
                                <w:rFonts w:ascii="Calibri"/>
                                <w:spacing w:val="-1"/>
                              </w:rPr>
                              <w:t>Dog</w:t>
                            </w:r>
                            <w:r>
                              <w:rPr>
                                <w:rFonts w:ascii="Calibri"/>
                                <w:spacing w:val="3"/>
                              </w:rPr>
                              <w:t xml:space="preserve"> </w:t>
                            </w:r>
                            <w:r>
                              <w:rPr>
                                <w:rFonts w:ascii="Calibri"/>
                              </w:rPr>
                              <w:t>Call</w:t>
                            </w:r>
                          </w:p>
                        </w:tc>
                        <w:tc>
                          <w:tcPr>
                            <w:tcW w:w="573" w:type="dxa"/>
                            <w:tcBorders>
                              <w:top w:val="single" w:sz="7" w:space="0" w:color="000000"/>
                              <w:left w:val="single" w:sz="7" w:space="0" w:color="000000"/>
                              <w:bottom w:val="single" w:sz="7" w:space="0" w:color="000000"/>
                              <w:right w:val="single" w:sz="7" w:space="0" w:color="000000"/>
                            </w:tcBorders>
                          </w:tcPr>
                          <w:p w14:paraId="3A6F1A0B" w14:textId="4766BA29" w:rsidR="00F973A0" w:rsidRDefault="006A206C" w:rsidP="003152B3">
                            <w:pPr>
                              <w:spacing w:before="13"/>
                              <w:jc w:val="center"/>
                              <w:rPr>
                                <w:rFonts w:ascii="Calibri" w:eastAsia="Calibri" w:hAnsi="Calibri" w:cs="Calibri"/>
                              </w:rPr>
                            </w:pPr>
                            <w:r>
                              <w:rPr>
                                <w:rFonts w:ascii="Calibri" w:eastAsia="Calibri" w:hAnsi="Calibri" w:cs="Calibri"/>
                              </w:rPr>
                              <w:t>212</w:t>
                            </w:r>
                          </w:p>
                        </w:tc>
                      </w:tr>
                      <w:tr w:rsidR="00F973A0" w14:paraId="6D0D879E" w14:textId="77777777" w:rsidTr="00D9573F">
                        <w:trPr>
                          <w:trHeight w:hRule="exact" w:val="306"/>
                        </w:trPr>
                        <w:tc>
                          <w:tcPr>
                            <w:tcW w:w="2691" w:type="dxa"/>
                            <w:tcBorders>
                              <w:top w:val="single" w:sz="7" w:space="0" w:color="000000"/>
                              <w:left w:val="single" w:sz="7" w:space="0" w:color="000000"/>
                              <w:bottom w:val="single" w:sz="13" w:space="0" w:color="000000"/>
                              <w:right w:val="single" w:sz="7" w:space="0" w:color="000000"/>
                            </w:tcBorders>
                          </w:tcPr>
                          <w:p w14:paraId="63E0AE9A" w14:textId="77777777" w:rsidR="00F973A0" w:rsidRDefault="00F973A0">
                            <w:pPr>
                              <w:spacing w:before="13"/>
                              <w:ind w:left="28"/>
                              <w:rPr>
                                <w:rFonts w:ascii="Calibri" w:eastAsia="Calibri" w:hAnsi="Calibri" w:cs="Calibri"/>
                              </w:rPr>
                            </w:pPr>
                            <w:r>
                              <w:rPr>
                                <w:rFonts w:ascii="Calibri"/>
                              </w:rPr>
                              <w:t>P</w:t>
                            </w:r>
                            <w:r>
                              <w:rPr>
                                <w:rFonts w:ascii="Calibri"/>
                                <w:spacing w:val="19"/>
                              </w:rPr>
                              <w:t xml:space="preserve"> </w:t>
                            </w:r>
                            <w:r>
                              <w:rPr>
                                <w:rFonts w:ascii="Calibri"/>
                              </w:rPr>
                              <w:t>Missing</w:t>
                            </w:r>
                            <w:r>
                              <w:rPr>
                                <w:rFonts w:ascii="Calibri"/>
                                <w:spacing w:val="14"/>
                              </w:rPr>
                              <w:t xml:space="preserve"> </w:t>
                            </w:r>
                            <w:r>
                              <w:rPr>
                                <w:rFonts w:ascii="Calibri"/>
                              </w:rPr>
                              <w:t>Animal</w:t>
                            </w:r>
                          </w:p>
                        </w:tc>
                        <w:tc>
                          <w:tcPr>
                            <w:tcW w:w="573" w:type="dxa"/>
                            <w:tcBorders>
                              <w:top w:val="single" w:sz="7" w:space="0" w:color="000000"/>
                              <w:left w:val="single" w:sz="7" w:space="0" w:color="000000"/>
                              <w:bottom w:val="single" w:sz="13" w:space="0" w:color="000000"/>
                              <w:right w:val="single" w:sz="7" w:space="0" w:color="000000"/>
                            </w:tcBorders>
                          </w:tcPr>
                          <w:p w14:paraId="3D97365E" w14:textId="4EB37DC1" w:rsidR="00F973A0" w:rsidRDefault="008F46A8" w:rsidP="003152B3">
                            <w:pPr>
                              <w:spacing w:before="13"/>
                              <w:ind w:left="9"/>
                              <w:jc w:val="center"/>
                              <w:rPr>
                                <w:rFonts w:ascii="Calibri" w:eastAsia="Calibri" w:hAnsi="Calibri" w:cs="Calibri"/>
                              </w:rPr>
                            </w:pPr>
                            <w:r>
                              <w:rPr>
                                <w:rFonts w:ascii="Calibri" w:eastAsia="Calibri" w:hAnsi="Calibri" w:cs="Calibri"/>
                              </w:rPr>
                              <w:t>1</w:t>
                            </w:r>
                          </w:p>
                        </w:tc>
                      </w:tr>
                      <w:tr w:rsidR="00F973A0" w14:paraId="5991E82D" w14:textId="77777777" w:rsidTr="00D9573F">
                        <w:trPr>
                          <w:trHeight w:hRule="exact" w:val="306"/>
                        </w:trPr>
                        <w:tc>
                          <w:tcPr>
                            <w:tcW w:w="2691" w:type="dxa"/>
                            <w:tcBorders>
                              <w:top w:val="single" w:sz="13" w:space="0" w:color="000000"/>
                              <w:left w:val="single" w:sz="7" w:space="0" w:color="000000"/>
                              <w:bottom w:val="single" w:sz="7" w:space="0" w:color="000000"/>
                              <w:right w:val="single" w:sz="7" w:space="0" w:color="000000"/>
                            </w:tcBorders>
                            <w:shd w:val="clear" w:color="auto" w:fill="F1F1F1"/>
                          </w:tcPr>
                          <w:p w14:paraId="3B189F93" w14:textId="77777777" w:rsidR="00F973A0" w:rsidRDefault="00F973A0">
                            <w:pPr>
                              <w:spacing w:before="13"/>
                              <w:ind w:left="28"/>
                              <w:rPr>
                                <w:rFonts w:ascii="Calibri" w:eastAsia="Calibri" w:hAnsi="Calibri" w:cs="Calibri"/>
                              </w:rPr>
                            </w:pPr>
                            <w:r>
                              <w:rPr>
                                <w:rFonts w:ascii="Calibri"/>
                                <w:b/>
                                <w:spacing w:val="-2"/>
                              </w:rPr>
                              <w:t>Grand</w:t>
                            </w:r>
                            <w:r>
                              <w:rPr>
                                <w:rFonts w:ascii="Calibri"/>
                                <w:b/>
                                <w:spacing w:val="12"/>
                              </w:rPr>
                              <w:t xml:space="preserve"> </w:t>
                            </w:r>
                            <w:r>
                              <w:rPr>
                                <w:rFonts w:ascii="Calibri"/>
                                <w:b/>
                                <w:spacing w:val="-5"/>
                              </w:rPr>
                              <w:t>Total</w:t>
                            </w:r>
                          </w:p>
                        </w:tc>
                        <w:tc>
                          <w:tcPr>
                            <w:tcW w:w="573" w:type="dxa"/>
                            <w:tcBorders>
                              <w:top w:val="single" w:sz="13" w:space="0" w:color="000000"/>
                              <w:left w:val="single" w:sz="7" w:space="0" w:color="000000"/>
                              <w:bottom w:val="single" w:sz="7" w:space="0" w:color="000000"/>
                              <w:right w:val="single" w:sz="7" w:space="0" w:color="000000"/>
                            </w:tcBorders>
                            <w:shd w:val="clear" w:color="auto" w:fill="F1F1F1"/>
                          </w:tcPr>
                          <w:p w14:paraId="3AAEA8E3" w14:textId="0ED4D413" w:rsidR="00F973A0" w:rsidRDefault="003867CA" w:rsidP="003152B3">
                            <w:pPr>
                              <w:spacing w:before="13"/>
                              <w:jc w:val="center"/>
                              <w:rPr>
                                <w:rFonts w:ascii="Calibri" w:eastAsia="Calibri" w:hAnsi="Calibri" w:cs="Calibri"/>
                              </w:rPr>
                            </w:pPr>
                            <w:r>
                              <w:rPr>
                                <w:rFonts w:ascii="Calibri"/>
                                <w:b/>
                                <w:spacing w:val="-9"/>
                              </w:rPr>
                              <w:t>464</w:t>
                            </w:r>
                          </w:p>
                        </w:tc>
                      </w:tr>
                    </w:tbl>
                    <w:p w14:paraId="4D84ECC6" w14:textId="77777777" w:rsidR="00F973A0" w:rsidRDefault="00F973A0" w:rsidP="00F973A0"/>
                  </w:txbxContent>
                </v:textbox>
                <w10:anchorlock/>
              </v:shape>
            </w:pict>
          </mc:Fallback>
        </mc:AlternateContent>
      </w:r>
    </w:p>
    <w:p w14:paraId="7656F818" w14:textId="18DE35BE" w:rsidR="009872C4" w:rsidRDefault="009872C4" w:rsidP="009872C4"/>
    <w:p w14:paraId="39CC2414" w14:textId="3D656816" w:rsidR="009872C4" w:rsidRDefault="009872C4" w:rsidP="007D74E8">
      <w:pPr>
        <w:pStyle w:val="Heading3"/>
        <w:ind w:left="0"/>
      </w:pPr>
      <w:r>
        <w:t>INVESTIGATIVE SERVICES / PROFESSIONAL STANDARDS DIVISION</w:t>
      </w:r>
    </w:p>
    <w:p w14:paraId="3F29C7DE" w14:textId="77777777" w:rsidR="009872C4" w:rsidRPr="00614CCD" w:rsidRDefault="009872C4" w:rsidP="00CB1148">
      <w:pPr>
        <w:pStyle w:val="Heading2"/>
        <w:rPr>
          <w:color w:val="auto"/>
        </w:rPr>
      </w:pPr>
      <w:r w:rsidRPr="00614CCD">
        <w:rPr>
          <w:color w:val="auto"/>
        </w:rPr>
        <w:t>School Resource Officers</w:t>
      </w:r>
    </w:p>
    <w:p w14:paraId="2524D36E" w14:textId="4FEC77ED" w:rsidR="009872C4" w:rsidRDefault="009872C4" w:rsidP="009872C4">
      <w:r>
        <w:t xml:space="preserve">Needham currently has two officers assigned as School Resource Officers (SROs). They support the entire Needham School District as well as Saint </w:t>
      </w:r>
      <w:proofErr w:type="spellStart"/>
      <w:r>
        <w:t>Josephs</w:t>
      </w:r>
      <w:proofErr w:type="spellEnd"/>
      <w:r>
        <w:t xml:space="preserve"> Elementary School and Saint Sebastians School. SROs partner with school administrators throughout the school district to provide support and guidance in a variety of ways and bridge student family-school life. SROs also work closely with school district guidance counselors and special education teachers to help support students. The SROs meet regularly with</w:t>
      </w:r>
      <w:r w:rsidR="00044695">
        <w:t xml:space="preserve"> </w:t>
      </w:r>
      <w:r>
        <w:t xml:space="preserve">students and their families to provide this support. In addition to these meetings, SROs interact with the schools and Needham youth in a variety of ways. They help to deal with investigations that juveniles are involved in, help to aid students whose families may be experiencing a hardship and help assist with school projects. </w:t>
      </w:r>
      <w:r w:rsidR="00EA1831">
        <w:t>O</w:t>
      </w:r>
      <w:r>
        <w:t>ther examples of what our SROs have done in the past year include:</w:t>
      </w:r>
    </w:p>
    <w:p w14:paraId="10CFF157" w14:textId="6C7B3D37" w:rsidR="009872C4" w:rsidRDefault="009872C4" w:rsidP="009872C4">
      <w:r>
        <w:t>•</w:t>
      </w:r>
      <w:r w:rsidR="008C0723">
        <w:t xml:space="preserve"> </w:t>
      </w:r>
      <w:r>
        <w:t>Collaborated with Staples and the Needham Community Council to deliver school supplies throughout the school district prior to the 202</w:t>
      </w:r>
      <w:r w:rsidR="008C0723">
        <w:t xml:space="preserve">2/2023 </w:t>
      </w:r>
      <w:r>
        <w:t>school year.</w:t>
      </w:r>
    </w:p>
    <w:p w14:paraId="146A49EF" w14:textId="5D038E69" w:rsidR="009872C4" w:rsidRDefault="009872C4" w:rsidP="009872C4">
      <w:r>
        <w:t>•</w:t>
      </w:r>
      <w:r w:rsidR="008C0723">
        <w:t xml:space="preserve"> </w:t>
      </w:r>
      <w:r>
        <w:t>Attended the annual Needham Harvest Fair to greet youth and their families</w:t>
      </w:r>
    </w:p>
    <w:p w14:paraId="4CA3198F" w14:textId="35D8E630" w:rsidR="009872C4" w:rsidRDefault="009872C4" w:rsidP="009872C4">
      <w:r>
        <w:t>•</w:t>
      </w:r>
      <w:r w:rsidR="008C0723">
        <w:t xml:space="preserve"> </w:t>
      </w:r>
      <w:r>
        <w:t>Provided police escort rides to school for various raffles and fundraisers</w:t>
      </w:r>
    </w:p>
    <w:p w14:paraId="28186495" w14:textId="424A4496" w:rsidR="009872C4" w:rsidRDefault="009872C4" w:rsidP="009872C4">
      <w:r>
        <w:t>•</w:t>
      </w:r>
      <w:r w:rsidR="008C0723">
        <w:t xml:space="preserve"> </w:t>
      </w:r>
      <w:r>
        <w:t>Visited classes throughout the school district and provide presentations and learning experiences on various subject matters like 4th Amendment Rights/Search and Seizure, social media and Internet Safety, Bullying and Cyberbullying, Self-Defense, Bicycle Safety, Alcohol and Drug Awareness, and Vaping Awareness.</w:t>
      </w:r>
    </w:p>
    <w:p w14:paraId="4AD7759B" w14:textId="51971A4D" w:rsidR="009872C4" w:rsidRDefault="009872C4" w:rsidP="009872C4">
      <w:r>
        <w:t>•</w:t>
      </w:r>
      <w:r w:rsidR="008C0723">
        <w:t xml:space="preserve"> </w:t>
      </w:r>
      <w:r>
        <w:t>Worked closely with school principals to provide armed intruder training and education (through presentations and practical drills) to staff members and students in each school</w:t>
      </w:r>
    </w:p>
    <w:p w14:paraId="46C78E1B" w14:textId="1627B762" w:rsidR="009872C4" w:rsidRDefault="009872C4" w:rsidP="009872C4">
      <w:r>
        <w:t>•</w:t>
      </w:r>
      <w:r w:rsidR="008C0723">
        <w:t xml:space="preserve"> </w:t>
      </w:r>
      <w:r>
        <w:t>Assisted the fire department in conducting fire drills in each school throughout the year</w:t>
      </w:r>
    </w:p>
    <w:p w14:paraId="70A370A1" w14:textId="46185C12" w:rsidR="009872C4" w:rsidRDefault="009872C4" w:rsidP="009872C4">
      <w:r>
        <w:t>•</w:t>
      </w:r>
      <w:r w:rsidR="008C0723">
        <w:t xml:space="preserve"> </w:t>
      </w:r>
      <w:r w:rsidR="00711F7E">
        <w:t>O</w:t>
      </w:r>
      <w:r>
        <w:t xml:space="preserve">rganized and ran the Needham Junior Police Academy, a weeklong camp for middle schoolers that </w:t>
      </w:r>
      <w:r w:rsidR="00EA1831">
        <w:t>educates</w:t>
      </w:r>
      <w:r>
        <w:t xml:space="preserve"> them about police work and provide</w:t>
      </w:r>
      <w:r w:rsidR="00EA1831">
        <w:t>d</w:t>
      </w:r>
      <w:r>
        <w:t xml:space="preserve"> interactive activities and field trips to explore the law enforcement field.</w:t>
      </w:r>
    </w:p>
    <w:p w14:paraId="4924D3FD" w14:textId="47078257" w:rsidR="009872C4" w:rsidRDefault="009872C4" w:rsidP="009872C4">
      <w:r>
        <w:t>•</w:t>
      </w:r>
      <w:r w:rsidR="008C0723">
        <w:t xml:space="preserve"> </w:t>
      </w:r>
      <w:r>
        <w:t xml:space="preserve">Worked closely with the Needham Police Department Truancy Officer and Juvenile Court Prosecutor to create diversion paths that offer education, </w:t>
      </w:r>
      <w:r w:rsidR="007E6CC1">
        <w:t>resources,</w:t>
      </w:r>
      <w:r>
        <w:t xml:space="preserve"> and support to youth offenders in effort to keep them out of the court system.</w:t>
      </w:r>
    </w:p>
    <w:p w14:paraId="24E5625C" w14:textId="49CD44FE" w:rsidR="009872C4" w:rsidRDefault="009872C4" w:rsidP="009872C4">
      <w:r>
        <w:lastRenderedPageBreak/>
        <w:t>•</w:t>
      </w:r>
      <w:r w:rsidR="008C0723">
        <w:t xml:space="preserve"> </w:t>
      </w:r>
      <w:r>
        <w:t>Partnered with Needham Youth and Family Services and the Youth Resource Network to help support juveniles and their families</w:t>
      </w:r>
    </w:p>
    <w:p w14:paraId="0EFB27E9" w14:textId="442A5289" w:rsidR="009872C4" w:rsidRDefault="009872C4" w:rsidP="009872C4">
      <w:r>
        <w:t>•</w:t>
      </w:r>
      <w:r w:rsidR="008C0723">
        <w:t xml:space="preserve"> </w:t>
      </w:r>
      <w:r>
        <w:t>Collaborated with the Community Service Officer to support Bike Rodeo events throughout the school district and for cub scout and boy scout troops</w:t>
      </w:r>
    </w:p>
    <w:p w14:paraId="5436C9DE" w14:textId="3D5BF2CD" w:rsidR="009872C4" w:rsidRDefault="009872C4" w:rsidP="009872C4">
      <w:r>
        <w:t>•</w:t>
      </w:r>
      <w:r w:rsidR="008C0723">
        <w:t xml:space="preserve"> </w:t>
      </w:r>
      <w:r w:rsidR="00EA1831">
        <w:t>Participated on</w:t>
      </w:r>
      <w:r>
        <w:t xml:space="preserve"> the Substance Prevention Alliance of Needham (SPAN) committee and assist with planning and execution of campaigns and events</w:t>
      </w:r>
    </w:p>
    <w:p w14:paraId="54EB3AA4" w14:textId="61978C12" w:rsidR="009872C4" w:rsidRDefault="009872C4" w:rsidP="009872C4">
      <w:r>
        <w:t>•</w:t>
      </w:r>
      <w:r w:rsidR="008C0723">
        <w:t xml:space="preserve"> </w:t>
      </w:r>
      <w:r>
        <w:t>Participated in Students Advocating Life (without) Substance Abuse (SALSA) to help support campaigns and events</w:t>
      </w:r>
    </w:p>
    <w:p w14:paraId="49A263B2" w14:textId="425C0852" w:rsidR="009872C4" w:rsidRDefault="009872C4" w:rsidP="009872C4">
      <w:r>
        <w:t>•</w:t>
      </w:r>
      <w:r w:rsidR="008C0723">
        <w:t xml:space="preserve"> </w:t>
      </w:r>
      <w:r>
        <w:t>Attended various student club and athletic events to support students</w:t>
      </w:r>
    </w:p>
    <w:p w14:paraId="75D787C4" w14:textId="1EC17309" w:rsidR="009872C4" w:rsidRDefault="009872C4" w:rsidP="009872C4">
      <w:r>
        <w:t>•</w:t>
      </w:r>
      <w:r w:rsidR="008C0723">
        <w:t xml:space="preserve"> </w:t>
      </w:r>
      <w:r w:rsidR="00EA1831">
        <w:t>Participated</w:t>
      </w:r>
      <w:r>
        <w:t xml:space="preserve"> in field day events at various schools</w:t>
      </w:r>
    </w:p>
    <w:p w14:paraId="1F9BFF42" w14:textId="08A33F99" w:rsidR="009872C4" w:rsidRDefault="009872C4" w:rsidP="009872C4">
      <w:r>
        <w:t>•</w:t>
      </w:r>
      <w:r w:rsidR="008C0723">
        <w:t xml:space="preserve"> </w:t>
      </w:r>
      <w:r>
        <w:t>Attended and coordinated between police department and schools to provide assistance and support with various events such as prom, graduation, dances, and other school events</w:t>
      </w:r>
    </w:p>
    <w:p w14:paraId="0BBA5776" w14:textId="1BC230F0" w:rsidR="009872C4" w:rsidRDefault="009872C4" w:rsidP="009872C4">
      <w:r>
        <w:t>•</w:t>
      </w:r>
      <w:r w:rsidR="008C0723">
        <w:t xml:space="preserve"> </w:t>
      </w:r>
      <w:r>
        <w:t>Provided support for rising 9th graders on Step Up day.</w:t>
      </w:r>
    </w:p>
    <w:p w14:paraId="06B9FFD2" w14:textId="5C17D7B9" w:rsidR="009872C4" w:rsidRDefault="009872C4" w:rsidP="009872C4">
      <w:r>
        <w:t>•</w:t>
      </w:r>
      <w:r w:rsidR="008C0723">
        <w:t xml:space="preserve"> </w:t>
      </w:r>
      <w:r>
        <w:t>Collaborated with other Needham Police officers to organize and coach the annual Needham-Wellesley Powderpuff Football game, a month-long after-school program that prepares senior girls for the annual game</w:t>
      </w:r>
    </w:p>
    <w:p w14:paraId="2897C660" w14:textId="19AE98F3" w:rsidR="009872C4" w:rsidRDefault="009872C4" w:rsidP="009872C4">
      <w:r>
        <w:t>•</w:t>
      </w:r>
      <w:r w:rsidR="008C0723">
        <w:t xml:space="preserve"> </w:t>
      </w:r>
      <w:r>
        <w:t xml:space="preserve">Assisted with the annual </w:t>
      </w:r>
      <w:r w:rsidR="00EA1831">
        <w:t>D</w:t>
      </w:r>
      <w:r>
        <w:t xml:space="preserve">rug </w:t>
      </w:r>
      <w:r w:rsidR="00EA1831">
        <w:t>T</w:t>
      </w:r>
      <w:r>
        <w:t xml:space="preserve">ake </w:t>
      </w:r>
      <w:r w:rsidR="00EA1831">
        <w:t>B</w:t>
      </w:r>
      <w:r>
        <w:t xml:space="preserve">ack </w:t>
      </w:r>
      <w:r w:rsidR="00EA1831">
        <w:t>E</w:t>
      </w:r>
      <w:r>
        <w:t>vent that occurs in the fall and spring of each calendar year.</w:t>
      </w:r>
    </w:p>
    <w:p w14:paraId="61A2155C" w14:textId="02A082C1" w:rsidR="009872C4" w:rsidRDefault="009872C4" w:rsidP="009872C4">
      <w:r>
        <w:t>•</w:t>
      </w:r>
      <w:r w:rsidR="008C0723">
        <w:t xml:space="preserve"> </w:t>
      </w:r>
      <w:r>
        <w:t>Visited summer camps and programs to connect with juveniles and check in with them</w:t>
      </w:r>
    </w:p>
    <w:p w14:paraId="460C2B46" w14:textId="7488EAA9" w:rsidR="00F973A0" w:rsidRDefault="009872C4" w:rsidP="009872C4">
      <w:r>
        <w:t>•</w:t>
      </w:r>
      <w:r w:rsidR="008C0723">
        <w:t xml:space="preserve"> </w:t>
      </w:r>
      <w:r>
        <w:t>Attended Charles River YMCA public events</w:t>
      </w:r>
    </w:p>
    <w:p w14:paraId="4A3D43E9" w14:textId="796201D4" w:rsidR="000002FA" w:rsidRDefault="007C0103" w:rsidP="009872C4">
      <w:r>
        <w:rPr>
          <w:noProof/>
        </w:rPr>
        <w:drawing>
          <wp:anchor distT="0" distB="0" distL="114300" distR="114300" simplePos="0" relativeHeight="251662336" behindDoc="0" locked="0" layoutInCell="1" allowOverlap="1" wp14:anchorId="258504DF" wp14:editId="43459DA9">
            <wp:simplePos x="0" y="0"/>
            <wp:positionH relativeFrom="column">
              <wp:posOffset>-9525</wp:posOffset>
            </wp:positionH>
            <wp:positionV relativeFrom="paragraph">
              <wp:posOffset>9525</wp:posOffset>
            </wp:positionV>
            <wp:extent cx="1745615" cy="2324100"/>
            <wp:effectExtent l="0" t="0" r="698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45615" cy="2324100"/>
                    </a:xfrm>
                    <a:prstGeom prst="rect">
                      <a:avLst/>
                    </a:prstGeom>
                    <a:noFill/>
                  </pic:spPr>
                </pic:pic>
              </a:graphicData>
            </a:graphic>
            <wp14:sizeRelH relativeFrom="margin">
              <wp14:pctWidth>0</wp14:pctWidth>
            </wp14:sizeRelH>
            <wp14:sizeRelV relativeFrom="margin">
              <wp14:pctHeight>0</wp14:pctHeight>
            </wp14:sizeRelV>
          </wp:anchor>
        </w:drawing>
      </w:r>
      <w:r w:rsidR="00CE3658">
        <w:t xml:space="preserve">SRO Brienze </w:t>
      </w:r>
      <w:r w:rsidR="00362976">
        <w:t xml:space="preserve">is </w:t>
      </w:r>
      <w:r w:rsidR="00CE3658" w:rsidRPr="00CE3658">
        <w:t xml:space="preserve">also </w:t>
      </w:r>
      <w:r w:rsidR="00362976">
        <w:t xml:space="preserve">responsible for the </w:t>
      </w:r>
      <w:r w:rsidR="00CE3658" w:rsidRPr="00CE3658">
        <w:t>train</w:t>
      </w:r>
      <w:r w:rsidR="00362976">
        <w:t>ing</w:t>
      </w:r>
      <w:r w:rsidR="00CE3658" w:rsidRPr="00CE3658">
        <w:t xml:space="preserve"> and manage</w:t>
      </w:r>
      <w:r w:rsidR="00362976">
        <w:t>ment of</w:t>
      </w:r>
      <w:r w:rsidR="00CE3658" w:rsidRPr="00CE3658">
        <w:t xml:space="preserve"> K9 Officer Rocket, who is a Community Resource Dog (CRD) for the department. </w:t>
      </w:r>
      <w:r w:rsidR="00362976">
        <w:t>SRO Brienze and Rocket</w:t>
      </w:r>
      <w:r w:rsidR="00CE3658" w:rsidRPr="00CE3658">
        <w:t xml:space="preserve"> continuously coordinate with Golden Opportunities for Independence, where Rocket came from, to help other SROs and CRD’s in the Needham area. </w:t>
      </w:r>
      <w:r w:rsidR="009343F0">
        <w:t>This past year they visited</w:t>
      </w:r>
      <w:r w:rsidR="005464DF">
        <w:t xml:space="preserve"> several</w:t>
      </w:r>
      <w:r w:rsidR="009343F0">
        <w:t xml:space="preserve"> other communities including Newton, Duxbury, </w:t>
      </w:r>
      <w:proofErr w:type="gramStart"/>
      <w:r w:rsidR="009343F0">
        <w:t>Norwood</w:t>
      </w:r>
      <w:proofErr w:type="gramEnd"/>
      <w:r w:rsidR="009343F0">
        <w:t xml:space="preserve"> and Hingham </w:t>
      </w:r>
      <w:r w:rsidR="00FC09E9">
        <w:t>to provide support</w:t>
      </w:r>
      <w:r w:rsidR="00AB6751">
        <w:t xml:space="preserve"> in various </w:t>
      </w:r>
      <w:r w:rsidR="00726F16">
        <w:t>situations</w:t>
      </w:r>
      <w:r w:rsidR="00FC09E9">
        <w:t xml:space="preserve">. </w:t>
      </w:r>
      <w:r w:rsidR="00EE116C">
        <w:t xml:space="preserve">Rocket and SRO Brienze were </w:t>
      </w:r>
      <w:r w:rsidR="00726F16">
        <w:t xml:space="preserve">also </w:t>
      </w:r>
      <w:r w:rsidR="00EE116C">
        <w:t>celebrity judges in the 2022</w:t>
      </w:r>
      <w:r w:rsidR="00726F16">
        <w:t xml:space="preserve"> Needham</w:t>
      </w:r>
      <w:r w:rsidR="00EE116C">
        <w:t xml:space="preserve"> Holiday House Tour</w:t>
      </w:r>
      <w:r w:rsidR="000002FA">
        <w:t xml:space="preserve">. </w:t>
      </w:r>
    </w:p>
    <w:p w14:paraId="105018AA" w14:textId="5CDDC11F" w:rsidR="00CE3658" w:rsidRDefault="00CE3658" w:rsidP="009872C4">
      <w:r w:rsidRPr="00CE3658">
        <w:t>SRO</w:t>
      </w:r>
      <w:r w:rsidR="00FC09E9">
        <w:t xml:space="preserve"> Brienze</w:t>
      </w:r>
      <w:r w:rsidRPr="00CE3658">
        <w:t xml:space="preserve"> run</w:t>
      </w:r>
      <w:r w:rsidR="00FC09E9">
        <w:t>s</w:t>
      </w:r>
      <w:r w:rsidRPr="00CE3658">
        <w:t xml:space="preserve"> Officer Rocket’s social media pages and interact</w:t>
      </w:r>
      <w:r w:rsidR="00FC09E9">
        <w:t xml:space="preserve">s </w:t>
      </w:r>
      <w:r w:rsidRPr="00CE3658">
        <w:t xml:space="preserve">with the community </w:t>
      </w:r>
      <w:r w:rsidR="00551AB2" w:rsidRPr="00CE3658">
        <w:t>and</w:t>
      </w:r>
      <w:r w:rsidRPr="00CE3658">
        <w:t xml:space="preserve"> attend</w:t>
      </w:r>
      <w:r w:rsidR="00EA1831">
        <w:t>s</w:t>
      </w:r>
      <w:r w:rsidRPr="00CE3658">
        <w:t xml:space="preserve"> various community events inside and outside of schools with Officer Rocket to speak about his role. </w:t>
      </w:r>
      <w:r w:rsidR="000002FA">
        <w:t xml:space="preserve">They </w:t>
      </w:r>
      <w:r w:rsidRPr="00CE3658">
        <w:t>visit</w:t>
      </w:r>
      <w:r w:rsidR="007C0103">
        <w:t xml:space="preserve"> </w:t>
      </w:r>
      <w:r w:rsidRPr="00CE3658">
        <w:t>all the schools in town, Needham BI, nursing homes, and Center at the Heights</w:t>
      </w:r>
      <w:r w:rsidR="000002FA">
        <w:t xml:space="preserve"> as well as other town events such as the craft fair, </w:t>
      </w:r>
      <w:proofErr w:type="spellStart"/>
      <w:r w:rsidR="000002FA">
        <w:t>TOPSoccer</w:t>
      </w:r>
      <w:proofErr w:type="spellEnd"/>
      <w:r w:rsidR="000002FA">
        <w:t xml:space="preserve"> practices and </w:t>
      </w:r>
      <w:r w:rsidR="00C500FE">
        <w:t>various NHS sports games</w:t>
      </w:r>
      <w:r w:rsidRPr="00CE3658">
        <w:t>. They often partner with various town agencies and utilize Officer Rocket to help promote programs.</w:t>
      </w:r>
    </w:p>
    <w:p w14:paraId="2EBC0B1F" w14:textId="77777777" w:rsidR="00EA1831" w:rsidRDefault="00EA1831" w:rsidP="007D74E8">
      <w:pPr>
        <w:pStyle w:val="Heading3"/>
        <w:spacing w:before="173"/>
        <w:ind w:left="0"/>
        <w:jc w:val="both"/>
        <w:rPr>
          <w:spacing w:val="-1"/>
        </w:rPr>
      </w:pPr>
    </w:p>
    <w:p w14:paraId="161E7594" w14:textId="4246BC8B" w:rsidR="006E1484" w:rsidRDefault="006E1484" w:rsidP="007D74E8">
      <w:pPr>
        <w:pStyle w:val="Heading3"/>
        <w:spacing w:before="173"/>
        <w:ind w:left="0"/>
        <w:jc w:val="both"/>
      </w:pPr>
      <w:r>
        <w:rPr>
          <w:spacing w:val="-1"/>
        </w:rPr>
        <w:lastRenderedPageBreak/>
        <w:t>Detectives</w:t>
      </w:r>
    </w:p>
    <w:p w14:paraId="4D4C2701" w14:textId="77777777" w:rsidR="007D74E8" w:rsidRDefault="007D74E8" w:rsidP="007D74E8"/>
    <w:p w14:paraId="3A2D4F4C" w14:textId="32CBBE31" w:rsidR="00B74854" w:rsidRDefault="00B74854" w:rsidP="007D74E8">
      <w:r>
        <w:t>During 2022, the Detective Division was assigned cases for follow-up and investigation. These assignments include both Part A (i.e., drug offenses, burglary, assaults, sex offenses) and B crimes (</w:t>
      </w:r>
      <w:proofErr w:type="spellStart"/>
      <w:r>
        <w:t>ie</w:t>
      </w:r>
      <w:proofErr w:type="spellEnd"/>
      <w:r>
        <w:t xml:space="preserve"> check fraud, peeping tom), attempts to commit a crime and other situations which may not have amounted to a crime but required further investigation. Due to the complexity of the case many had multiple Detectives assigned to them. </w:t>
      </w:r>
    </w:p>
    <w:p w14:paraId="7747F0D2" w14:textId="77777777" w:rsidR="00B74854" w:rsidRDefault="00B74854" w:rsidP="00B74854">
      <w:r>
        <w:t>During the year, detectives investigated a range of crimes including but not limited to, identity theft, unemployment fraud, breaking and entering, robbery, armed assault, mail fraud, civil rights crimes and death investigations. Through these efforts Detectives have worked with our regional police partners, State Police, Federal Agencies including the FBI, DEA and Secret Service, as well as prosecutors in the District Attorney’s office, the Massachusetts Attorney General's Office and the United States Attorney’s office. Often, Detectives work with these other agencies to address crimes that increasingly extend beyond local boundaries and incorporate complex technical skills.</w:t>
      </w:r>
    </w:p>
    <w:p w14:paraId="1DEE9CCE" w14:textId="77777777" w:rsidR="00B74854" w:rsidRDefault="00B74854" w:rsidP="00B74854">
      <w:r>
        <w:t>Needham Detectives are also members of the Norfolk County Police Anti-Crime Task Force (NORPAC). NORPAC provides for multi-agency investigations into drug trafficking, violent crime, and the apprehension of fugitives. The work of the Needham Police Detectives is exemplary and well regarded in the region. It is a credit to each Detective and the professionalism with which they approach their job. The distribution of illicit drugs in the community continues to be a major concern of the Police Department. Detectives were involved in several narcotic investigations which resulted in the arrest of several individuals. The offenses some of these individuals were charged with ranged from possession with intent to distribute marijuana to possession with intent to distribute heroin and fentanyl. Detectives continue to aggressively address the distribution of illegal narcotics through enforcement, education, and community partnerships.</w:t>
      </w:r>
    </w:p>
    <w:p w14:paraId="66024FB1" w14:textId="77777777" w:rsidR="00B74854" w:rsidRDefault="00B74854" w:rsidP="00B74854">
      <w:r>
        <w:t>The Detective Division attends quarterly Norfolk County meetings held by District Attorney Morrissey in an exchange of information and investigative techniques to combat the opioid crisis.</w:t>
      </w:r>
    </w:p>
    <w:p w14:paraId="01B836BC" w14:textId="77777777" w:rsidR="00B74854" w:rsidRDefault="00B74854" w:rsidP="00B74854">
      <w:r>
        <w:t xml:space="preserve">In 2022, due to the combined efforts of Needham Detectives and Massachusetts State Police Detectives, Benjamin Walsh plead guilty to a charge of 2nd-Degree Homicide. Walsh was sentenced to twenty-five years in prison.  </w:t>
      </w:r>
    </w:p>
    <w:p w14:paraId="13188053" w14:textId="77777777" w:rsidR="00B74854" w:rsidRDefault="00B74854" w:rsidP="00B74854">
      <w:r>
        <w:t xml:space="preserve">Also in 2022, Needham Police Detectives and Patrol Officers investigated numerous contractor scams    conducted by transient criminals.  The scams targeted Needham residents, often elderly, and involved work that was to be completed on homes.  The monetary damages of these crimes totaled in the hundreds of thousands of dollars.  The investigations resulted in numerous individuals being arrested, charged, and prosecuted for various larceny related crimes.    </w:t>
      </w:r>
    </w:p>
    <w:p w14:paraId="24D50359" w14:textId="12210019" w:rsidR="0038561A" w:rsidRDefault="00B74854" w:rsidP="00B74854">
      <w:r>
        <w:t>Detectives were also instrumental in organizing the Department’s highly successful Junior Police Academy. The Department, in collaboration with Needham Youth and Family Services, offered a week-long Junior Police Academy for rising 7th and 8th graders. This program is offered free of cost and held at both the Pollard Middle School and the Needham Police Department. Detectives interacted with students teaching them about fingerprinting, crime scene processing and photography.</w:t>
      </w:r>
    </w:p>
    <w:p w14:paraId="273A64AA" w14:textId="49BE6F29" w:rsidR="0038561A" w:rsidRDefault="0038561A" w:rsidP="007D74E8">
      <w:pPr>
        <w:pStyle w:val="Heading3"/>
        <w:ind w:left="0"/>
      </w:pPr>
      <w:r>
        <w:lastRenderedPageBreak/>
        <w:t>COMMUNITY SERVICES / PROFESSIONAL DEVELOPMENT DIVISION</w:t>
      </w:r>
    </w:p>
    <w:p w14:paraId="734CEEFB" w14:textId="77777777" w:rsidR="007D74E8" w:rsidRDefault="007D74E8" w:rsidP="007D74E8">
      <w:pPr>
        <w:pStyle w:val="NoSpacing"/>
        <w:rPr>
          <w:b/>
          <w:bCs/>
        </w:rPr>
      </w:pPr>
    </w:p>
    <w:p w14:paraId="293D163A" w14:textId="40435CD3" w:rsidR="0038561A" w:rsidRPr="007D74E8" w:rsidRDefault="0038561A" w:rsidP="007D74E8">
      <w:pPr>
        <w:pStyle w:val="NoSpacing"/>
        <w:rPr>
          <w:b/>
          <w:bCs/>
        </w:rPr>
      </w:pPr>
      <w:r w:rsidRPr="007D74E8">
        <w:rPr>
          <w:b/>
          <w:bCs/>
        </w:rPr>
        <w:t>Crisis Intervention / Community Outreach</w:t>
      </w:r>
    </w:p>
    <w:p w14:paraId="278A762E" w14:textId="77777777" w:rsidR="0038561A" w:rsidRDefault="0038561A" w:rsidP="0038561A">
      <w:r>
        <w:t>The primary responsibility of this program is to coordinate with Needham Community Crisis Intervention Team (NCCIT), the Substance Prevention Alliance of Needham (SPAN), and the Needham Coalition for Suicide Prevention to ensure people suffering from mental health and substance abuse disorders receive adequate follow up and access to resources. The program also coordinates with Regional, State and National Agencies such as Riverside, DOVE, the National Alliance on Mental Illness (NAMI), and the Norfolk District Attorney’s Outreach Program. This officer will also act as a liaison to Beth Israel Hospital and Newton Wellesley Hospital.</w:t>
      </w:r>
    </w:p>
    <w:p w14:paraId="7EF86859" w14:textId="1046CD7E" w:rsidR="00E7548F" w:rsidRDefault="0038561A" w:rsidP="0038561A">
      <w:r>
        <w:t xml:space="preserve">In December of 2020 </w:t>
      </w:r>
      <w:r w:rsidR="00EA1831">
        <w:t>the Police Department</w:t>
      </w:r>
      <w:r>
        <w:t xml:space="preserve"> contracted with Riverside</w:t>
      </w:r>
      <w:r w:rsidR="00EA1831">
        <w:t xml:space="preserve"> Health Care</w:t>
      </w:r>
      <w:r>
        <w:t xml:space="preserve"> for a Jail Diversion Program (JDP) Clinician. This clinician is assigned to Needham for 20 hours per week and works closely with our Community Outreach Officer and other Crisis Intervention Trained Officers. The clinician is embedded in the Police Department, has access to reports of incidents involving mental health and substance abuse, and is available for co- response where applicable.</w:t>
      </w:r>
      <w:r w:rsidR="007A22AB">
        <w:t xml:space="preserve"> In 2022, the Needham Police Department had a </w:t>
      </w:r>
      <w:r w:rsidR="00424A1A">
        <w:t>part-</w:t>
      </w:r>
      <w:r w:rsidR="007A22AB">
        <w:t xml:space="preserve">time clinician with us from June to August. </w:t>
      </w:r>
    </w:p>
    <w:p w14:paraId="51A09974" w14:textId="77777777" w:rsidR="007A22AB" w:rsidRPr="008A1FBC" w:rsidRDefault="007A22AB" w:rsidP="007A22AB">
      <w:pPr>
        <w:jc w:val="center"/>
        <w:rPr>
          <w:b/>
          <w:bCs/>
          <w:sz w:val="28"/>
          <w:szCs w:val="28"/>
        </w:rPr>
      </w:pPr>
      <w:r>
        <w:rPr>
          <w:b/>
          <w:bCs/>
          <w:sz w:val="28"/>
          <w:szCs w:val="28"/>
        </w:rPr>
        <w:t>June- August 2022 Needham</w:t>
      </w:r>
      <w:r w:rsidRPr="008A1FBC">
        <w:rPr>
          <w:b/>
          <w:bCs/>
          <w:sz w:val="28"/>
          <w:szCs w:val="28"/>
        </w:rPr>
        <w:t xml:space="preserve"> JDP Responses</w:t>
      </w:r>
      <w:r>
        <w:rPr>
          <w:b/>
          <w:bCs/>
          <w:sz w:val="28"/>
          <w:szCs w:val="28"/>
        </w:rPr>
        <w:t xml:space="preserve"> </w:t>
      </w:r>
    </w:p>
    <w:tbl>
      <w:tblPr>
        <w:tblW w:w="8780" w:type="dxa"/>
        <w:tblLook w:val="04A0" w:firstRow="1" w:lastRow="0" w:firstColumn="1" w:lastColumn="0" w:noHBand="0" w:noVBand="1"/>
      </w:tblPr>
      <w:tblGrid>
        <w:gridCol w:w="2340"/>
        <w:gridCol w:w="2180"/>
        <w:gridCol w:w="245"/>
        <w:gridCol w:w="2790"/>
        <w:gridCol w:w="1225"/>
      </w:tblGrid>
      <w:tr w:rsidR="007A22AB" w:rsidRPr="008A1FBC" w14:paraId="479544F4" w14:textId="77777777" w:rsidTr="007D74E8">
        <w:trPr>
          <w:trHeight w:val="620"/>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D7B3C" w14:textId="77777777" w:rsidR="007A22AB" w:rsidRPr="008A1FBC" w:rsidRDefault="007A22AB" w:rsidP="006552D4">
            <w:pPr>
              <w:spacing w:after="0" w:line="240" w:lineRule="auto"/>
              <w:rPr>
                <w:rFonts w:ascii="Calibri" w:eastAsia="Times New Roman" w:hAnsi="Calibri" w:cs="Calibri"/>
                <w:b/>
                <w:bCs/>
                <w:color w:val="000000"/>
              </w:rPr>
            </w:pPr>
            <w:r w:rsidRPr="008A1FBC">
              <w:rPr>
                <w:rFonts w:ascii="Calibri" w:eastAsia="Times New Roman" w:hAnsi="Calibri" w:cs="Calibri"/>
                <w:b/>
                <w:bCs/>
                <w:color w:val="000000"/>
              </w:rPr>
              <w:t>Type of Response</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547D85E3" w14:textId="77777777" w:rsidR="007A22AB" w:rsidRPr="008A1FBC" w:rsidRDefault="007A22AB" w:rsidP="006552D4">
            <w:pPr>
              <w:spacing w:after="0" w:line="240" w:lineRule="auto"/>
              <w:rPr>
                <w:rFonts w:ascii="Calibri" w:eastAsia="Times New Roman" w:hAnsi="Calibri" w:cs="Calibri"/>
                <w:b/>
                <w:bCs/>
                <w:color w:val="000000"/>
              </w:rPr>
            </w:pPr>
            <w:r w:rsidRPr="008A1FBC">
              <w:rPr>
                <w:rFonts w:ascii="Calibri" w:eastAsia="Times New Roman" w:hAnsi="Calibri" w:cs="Calibri"/>
                <w:b/>
                <w:bCs/>
                <w:color w:val="000000"/>
              </w:rPr>
              <w:t>Number of Responses</w:t>
            </w:r>
          </w:p>
        </w:tc>
        <w:tc>
          <w:tcPr>
            <w:tcW w:w="245" w:type="dxa"/>
            <w:tcBorders>
              <w:top w:val="nil"/>
              <w:left w:val="nil"/>
              <w:bottom w:val="nil"/>
              <w:right w:val="nil"/>
            </w:tcBorders>
            <w:shd w:val="clear" w:color="auto" w:fill="auto"/>
            <w:vAlign w:val="bottom"/>
            <w:hideMark/>
          </w:tcPr>
          <w:p w14:paraId="6E862E2D" w14:textId="77777777" w:rsidR="007A22AB" w:rsidRPr="008A1FBC" w:rsidRDefault="007A22AB" w:rsidP="006552D4">
            <w:pPr>
              <w:spacing w:after="0" w:line="240" w:lineRule="auto"/>
              <w:rPr>
                <w:rFonts w:ascii="Calibri" w:eastAsia="Times New Roman" w:hAnsi="Calibri" w:cs="Calibri"/>
                <w:b/>
                <w:bCs/>
                <w:color w:val="000000"/>
              </w:rPr>
            </w:pPr>
          </w:p>
        </w:tc>
        <w:tc>
          <w:tcPr>
            <w:tcW w:w="27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A676F3" w14:textId="77777777" w:rsidR="007A22AB" w:rsidRPr="008A1FBC" w:rsidRDefault="007A22AB" w:rsidP="006552D4">
            <w:pPr>
              <w:spacing w:after="0" w:line="240" w:lineRule="auto"/>
              <w:rPr>
                <w:rFonts w:ascii="Calibri" w:eastAsia="Times New Roman" w:hAnsi="Calibri" w:cs="Calibri"/>
                <w:b/>
                <w:bCs/>
                <w:color w:val="000000"/>
              </w:rPr>
            </w:pPr>
            <w:r w:rsidRPr="008A1FBC">
              <w:rPr>
                <w:rFonts w:ascii="Calibri" w:eastAsia="Times New Roman" w:hAnsi="Calibri" w:cs="Calibri"/>
                <w:b/>
                <w:bCs/>
                <w:color w:val="000000"/>
              </w:rPr>
              <w:t>Type of Referral</w:t>
            </w:r>
          </w:p>
        </w:tc>
        <w:tc>
          <w:tcPr>
            <w:tcW w:w="1225" w:type="dxa"/>
            <w:tcBorders>
              <w:top w:val="single" w:sz="4" w:space="0" w:color="auto"/>
              <w:left w:val="nil"/>
              <w:bottom w:val="single" w:sz="4" w:space="0" w:color="auto"/>
              <w:right w:val="single" w:sz="4" w:space="0" w:color="auto"/>
            </w:tcBorders>
            <w:shd w:val="clear" w:color="auto" w:fill="auto"/>
            <w:vAlign w:val="bottom"/>
            <w:hideMark/>
          </w:tcPr>
          <w:p w14:paraId="092E12D6" w14:textId="77777777" w:rsidR="007A22AB" w:rsidRPr="008A1FBC" w:rsidRDefault="007A22AB" w:rsidP="006552D4">
            <w:pPr>
              <w:spacing w:after="0" w:line="240" w:lineRule="auto"/>
              <w:rPr>
                <w:rFonts w:ascii="Calibri" w:eastAsia="Times New Roman" w:hAnsi="Calibri" w:cs="Calibri"/>
                <w:b/>
                <w:bCs/>
                <w:color w:val="000000"/>
              </w:rPr>
            </w:pPr>
            <w:r w:rsidRPr="008A1FBC">
              <w:rPr>
                <w:rFonts w:ascii="Calibri" w:eastAsia="Times New Roman" w:hAnsi="Calibri" w:cs="Calibri"/>
                <w:b/>
                <w:bCs/>
                <w:color w:val="000000"/>
              </w:rPr>
              <w:t>Number of Referrals</w:t>
            </w:r>
          </w:p>
        </w:tc>
      </w:tr>
      <w:tr w:rsidR="007A22AB" w:rsidRPr="008A1FBC" w14:paraId="5208D972" w14:textId="77777777" w:rsidTr="007D74E8">
        <w:trPr>
          <w:trHeight w:val="580"/>
        </w:trPr>
        <w:tc>
          <w:tcPr>
            <w:tcW w:w="2340" w:type="dxa"/>
            <w:tcBorders>
              <w:top w:val="nil"/>
              <w:left w:val="single" w:sz="4" w:space="0" w:color="auto"/>
              <w:bottom w:val="single" w:sz="4" w:space="0" w:color="auto"/>
              <w:right w:val="single" w:sz="4" w:space="0" w:color="auto"/>
            </w:tcBorders>
            <w:shd w:val="clear" w:color="000000" w:fill="D9E1F2"/>
            <w:noWrap/>
            <w:vAlign w:val="bottom"/>
            <w:hideMark/>
          </w:tcPr>
          <w:p w14:paraId="44831ABC" w14:textId="77777777" w:rsidR="007A22AB" w:rsidRPr="008A1FBC" w:rsidRDefault="007A22AB" w:rsidP="006552D4">
            <w:pPr>
              <w:spacing w:after="0" w:line="240" w:lineRule="auto"/>
              <w:rPr>
                <w:rFonts w:ascii="Calibri" w:eastAsia="Times New Roman" w:hAnsi="Calibri" w:cs="Calibri"/>
                <w:color w:val="000000"/>
              </w:rPr>
            </w:pPr>
            <w:r w:rsidRPr="008A1FBC">
              <w:rPr>
                <w:rFonts w:ascii="Calibri" w:eastAsia="Times New Roman" w:hAnsi="Calibri" w:cs="Calibri"/>
                <w:color w:val="000000"/>
              </w:rPr>
              <w:t>Co-Response</w:t>
            </w:r>
          </w:p>
        </w:tc>
        <w:tc>
          <w:tcPr>
            <w:tcW w:w="2180" w:type="dxa"/>
            <w:tcBorders>
              <w:top w:val="nil"/>
              <w:left w:val="nil"/>
              <w:bottom w:val="single" w:sz="4" w:space="0" w:color="auto"/>
              <w:right w:val="single" w:sz="4" w:space="0" w:color="auto"/>
            </w:tcBorders>
            <w:shd w:val="clear" w:color="auto" w:fill="auto"/>
            <w:noWrap/>
            <w:vAlign w:val="bottom"/>
            <w:hideMark/>
          </w:tcPr>
          <w:p w14:paraId="74A56CD2" w14:textId="77777777" w:rsidR="007A22AB" w:rsidRPr="008A1FBC" w:rsidRDefault="007A22AB" w:rsidP="006552D4">
            <w:pPr>
              <w:spacing w:after="0" w:line="240" w:lineRule="auto"/>
              <w:jc w:val="right"/>
              <w:rPr>
                <w:rFonts w:ascii="Calibri" w:eastAsia="Times New Roman" w:hAnsi="Calibri" w:cs="Calibri"/>
                <w:color w:val="000000"/>
              </w:rPr>
            </w:pPr>
            <w:r>
              <w:rPr>
                <w:rFonts w:ascii="Calibri" w:eastAsia="Times New Roman" w:hAnsi="Calibri" w:cs="Calibri"/>
                <w:color w:val="000000"/>
              </w:rPr>
              <w:t>12</w:t>
            </w:r>
          </w:p>
        </w:tc>
        <w:tc>
          <w:tcPr>
            <w:tcW w:w="245" w:type="dxa"/>
            <w:tcBorders>
              <w:top w:val="nil"/>
              <w:left w:val="nil"/>
              <w:bottom w:val="nil"/>
              <w:right w:val="nil"/>
            </w:tcBorders>
            <w:shd w:val="clear" w:color="auto" w:fill="auto"/>
            <w:vAlign w:val="bottom"/>
            <w:hideMark/>
          </w:tcPr>
          <w:p w14:paraId="094C9BEB" w14:textId="77777777" w:rsidR="007A22AB" w:rsidRPr="008A1FBC" w:rsidRDefault="007A22AB" w:rsidP="006552D4">
            <w:pPr>
              <w:spacing w:after="0" w:line="240" w:lineRule="auto"/>
              <w:jc w:val="right"/>
              <w:rPr>
                <w:rFonts w:ascii="Calibri" w:eastAsia="Times New Roman" w:hAnsi="Calibri" w:cs="Calibri"/>
                <w:color w:val="000000"/>
              </w:rPr>
            </w:pPr>
          </w:p>
        </w:tc>
        <w:tc>
          <w:tcPr>
            <w:tcW w:w="2790" w:type="dxa"/>
            <w:tcBorders>
              <w:top w:val="nil"/>
              <w:left w:val="single" w:sz="4" w:space="0" w:color="auto"/>
              <w:bottom w:val="single" w:sz="4" w:space="0" w:color="auto"/>
              <w:right w:val="single" w:sz="4" w:space="0" w:color="auto"/>
            </w:tcBorders>
            <w:shd w:val="clear" w:color="auto" w:fill="auto"/>
            <w:vAlign w:val="bottom"/>
            <w:hideMark/>
          </w:tcPr>
          <w:p w14:paraId="5B0641F0" w14:textId="77777777" w:rsidR="007A22AB" w:rsidRPr="008A1FBC" w:rsidRDefault="007A22AB" w:rsidP="006552D4">
            <w:pPr>
              <w:spacing w:after="0" w:line="240" w:lineRule="auto"/>
              <w:rPr>
                <w:rFonts w:ascii="Calibri" w:eastAsia="Times New Roman" w:hAnsi="Calibri" w:cs="Calibri"/>
                <w:color w:val="000000"/>
              </w:rPr>
            </w:pPr>
            <w:r w:rsidRPr="008A1FBC">
              <w:rPr>
                <w:rFonts w:ascii="Calibri" w:eastAsia="Times New Roman" w:hAnsi="Calibri" w:cs="Calibri"/>
                <w:color w:val="000000"/>
              </w:rPr>
              <w:t>Police</w:t>
            </w:r>
          </w:p>
        </w:tc>
        <w:tc>
          <w:tcPr>
            <w:tcW w:w="1225" w:type="dxa"/>
            <w:tcBorders>
              <w:top w:val="nil"/>
              <w:left w:val="nil"/>
              <w:bottom w:val="single" w:sz="4" w:space="0" w:color="auto"/>
              <w:right w:val="single" w:sz="4" w:space="0" w:color="auto"/>
            </w:tcBorders>
            <w:shd w:val="clear" w:color="auto" w:fill="auto"/>
            <w:vAlign w:val="bottom"/>
            <w:hideMark/>
          </w:tcPr>
          <w:p w14:paraId="1A1C7D8A" w14:textId="77777777" w:rsidR="007A22AB" w:rsidRPr="008A1FBC" w:rsidRDefault="007A22AB" w:rsidP="006552D4">
            <w:pPr>
              <w:spacing w:after="0" w:line="240" w:lineRule="auto"/>
              <w:jc w:val="right"/>
              <w:rPr>
                <w:rFonts w:ascii="Calibri" w:eastAsia="Times New Roman" w:hAnsi="Calibri" w:cs="Calibri"/>
                <w:color w:val="000000"/>
              </w:rPr>
            </w:pPr>
            <w:r>
              <w:rPr>
                <w:rFonts w:ascii="Calibri" w:eastAsia="Times New Roman" w:hAnsi="Calibri" w:cs="Calibri"/>
                <w:color w:val="000000"/>
              </w:rPr>
              <w:t>95</w:t>
            </w:r>
          </w:p>
        </w:tc>
      </w:tr>
      <w:tr w:rsidR="007A22AB" w:rsidRPr="008A1FBC" w14:paraId="18663011" w14:textId="77777777" w:rsidTr="007D74E8">
        <w:trPr>
          <w:trHeight w:val="580"/>
        </w:trPr>
        <w:tc>
          <w:tcPr>
            <w:tcW w:w="2340" w:type="dxa"/>
            <w:tcBorders>
              <w:top w:val="nil"/>
              <w:left w:val="single" w:sz="4" w:space="0" w:color="auto"/>
              <w:bottom w:val="single" w:sz="4" w:space="0" w:color="auto"/>
              <w:right w:val="single" w:sz="4" w:space="0" w:color="auto"/>
            </w:tcBorders>
            <w:shd w:val="clear" w:color="000000" w:fill="E2EFDA"/>
            <w:noWrap/>
            <w:vAlign w:val="bottom"/>
            <w:hideMark/>
          </w:tcPr>
          <w:p w14:paraId="388ABABD" w14:textId="77777777" w:rsidR="007A22AB" w:rsidRPr="008A1FBC" w:rsidRDefault="007A22AB" w:rsidP="006552D4">
            <w:pPr>
              <w:spacing w:after="0" w:line="240" w:lineRule="auto"/>
              <w:rPr>
                <w:rFonts w:ascii="Calibri" w:eastAsia="Times New Roman" w:hAnsi="Calibri" w:cs="Calibri"/>
                <w:color w:val="000000"/>
              </w:rPr>
            </w:pPr>
            <w:r w:rsidRPr="008A1FBC">
              <w:rPr>
                <w:rFonts w:ascii="Calibri" w:eastAsia="Times New Roman" w:hAnsi="Calibri" w:cs="Calibri"/>
                <w:color w:val="000000"/>
              </w:rPr>
              <w:t>Follow-up</w:t>
            </w:r>
          </w:p>
        </w:tc>
        <w:tc>
          <w:tcPr>
            <w:tcW w:w="2180" w:type="dxa"/>
            <w:tcBorders>
              <w:top w:val="nil"/>
              <w:left w:val="nil"/>
              <w:bottom w:val="single" w:sz="4" w:space="0" w:color="auto"/>
              <w:right w:val="single" w:sz="4" w:space="0" w:color="auto"/>
            </w:tcBorders>
            <w:shd w:val="clear" w:color="auto" w:fill="auto"/>
            <w:noWrap/>
            <w:vAlign w:val="bottom"/>
            <w:hideMark/>
          </w:tcPr>
          <w:p w14:paraId="3D2AB3B6" w14:textId="77777777" w:rsidR="007A22AB" w:rsidRPr="008A1FBC" w:rsidRDefault="007A22AB" w:rsidP="006552D4">
            <w:pPr>
              <w:spacing w:after="0" w:line="240" w:lineRule="auto"/>
              <w:jc w:val="right"/>
              <w:rPr>
                <w:rFonts w:ascii="Calibri" w:eastAsia="Times New Roman" w:hAnsi="Calibri" w:cs="Calibri"/>
                <w:color w:val="000000"/>
              </w:rPr>
            </w:pPr>
            <w:r>
              <w:rPr>
                <w:rFonts w:ascii="Calibri" w:eastAsia="Times New Roman" w:hAnsi="Calibri" w:cs="Calibri"/>
                <w:color w:val="000000"/>
              </w:rPr>
              <w:t>103</w:t>
            </w:r>
          </w:p>
        </w:tc>
        <w:tc>
          <w:tcPr>
            <w:tcW w:w="245" w:type="dxa"/>
            <w:tcBorders>
              <w:top w:val="nil"/>
              <w:left w:val="nil"/>
              <w:bottom w:val="nil"/>
              <w:right w:val="nil"/>
            </w:tcBorders>
            <w:shd w:val="clear" w:color="auto" w:fill="auto"/>
            <w:vAlign w:val="bottom"/>
            <w:hideMark/>
          </w:tcPr>
          <w:p w14:paraId="2A3D18CC" w14:textId="77777777" w:rsidR="007A22AB" w:rsidRPr="008A1FBC" w:rsidRDefault="007A22AB" w:rsidP="006552D4">
            <w:pPr>
              <w:spacing w:after="0" w:line="240" w:lineRule="auto"/>
              <w:jc w:val="right"/>
              <w:rPr>
                <w:rFonts w:ascii="Calibri" w:eastAsia="Times New Roman" w:hAnsi="Calibri" w:cs="Calibri"/>
                <w:color w:val="000000"/>
              </w:rPr>
            </w:pPr>
          </w:p>
        </w:tc>
        <w:tc>
          <w:tcPr>
            <w:tcW w:w="2790" w:type="dxa"/>
            <w:tcBorders>
              <w:top w:val="nil"/>
              <w:left w:val="single" w:sz="4" w:space="0" w:color="auto"/>
              <w:bottom w:val="single" w:sz="4" w:space="0" w:color="auto"/>
              <w:right w:val="single" w:sz="4" w:space="0" w:color="auto"/>
            </w:tcBorders>
            <w:shd w:val="clear" w:color="auto" w:fill="auto"/>
            <w:vAlign w:val="bottom"/>
            <w:hideMark/>
          </w:tcPr>
          <w:p w14:paraId="04ED0F1F" w14:textId="77777777" w:rsidR="007A22AB" w:rsidRPr="008A1FBC" w:rsidRDefault="007A22AB" w:rsidP="006552D4">
            <w:pPr>
              <w:spacing w:after="0" w:line="240" w:lineRule="auto"/>
              <w:rPr>
                <w:rFonts w:ascii="Calibri" w:eastAsia="Times New Roman" w:hAnsi="Calibri" w:cs="Calibri"/>
                <w:color w:val="000000"/>
              </w:rPr>
            </w:pPr>
            <w:r w:rsidRPr="008A1FBC">
              <w:rPr>
                <w:rFonts w:ascii="Calibri" w:eastAsia="Times New Roman" w:hAnsi="Calibri" w:cs="Calibri"/>
                <w:color w:val="000000"/>
              </w:rPr>
              <w:t>Riverside</w:t>
            </w:r>
          </w:p>
        </w:tc>
        <w:tc>
          <w:tcPr>
            <w:tcW w:w="1225" w:type="dxa"/>
            <w:tcBorders>
              <w:top w:val="nil"/>
              <w:left w:val="nil"/>
              <w:bottom w:val="single" w:sz="4" w:space="0" w:color="auto"/>
              <w:right w:val="single" w:sz="4" w:space="0" w:color="auto"/>
            </w:tcBorders>
            <w:shd w:val="clear" w:color="auto" w:fill="auto"/>
            <w:vAlign w:val="bottom"/>
            <w:hideMark/>
          </w:tcPr>
          <w:p w14:paraId="1569D6E8" w14:textId="77777777" w:rsidR="007A22AB" w:rsidRPr="008A1FBC" w:rsidRDefault="007A22AB" w:rsidP="006552D4">
            <w:pPr>
              <w:spacing w:after="0" w:line="240" w:lineRule="auto"/>
              <w:jc w:val="right"/>
              <w:rPr>
                <w:rFonts w:ascii="Calibri" w:eastAsia="Times New Roman" w:hAnsi="Calibri" w:cs="Calibri"/>
                <w:color w:val="000000"/>
              </w:rPr>
            </w:pPr>
            <w:r>
              <w:rPr>
                <w:rFonts w:ascii="Calibri" w:eastAsia="Times New Roman" w:hAnsi="Calibri" w:cs="Calibri"/>
                <w:color w:val="000000"/>
              </w:rPr>
              <w:t>3</w:t>
            </w:r>
          </w:p>
        </w:tc>
      </w:tr>
      <w:tr w:rsidR="007A22AB" w:rsidRPr="008A1FBC" w14:paraId="151CDC9B" w14:textId="77777777" w:rsidTr="007D74E8">
        <w:trPr>
          <w:trHeight w:val="449"/>
        </w:trPr>
        <w:tc>
          <w:tcPr>
            <w:tcW w:w="2340" w:type="dxa"/>
            <w:tcBorders>
              <w:top w:val="nil"/>
              <w:left w:val="single" w:sz="4" w:space="0" w:color="auto"/>
              <w:bottom w:val="single" w:sz="4" w:space="0" w:color="auto"/>
              <w:right w:val="single" w:sz="4" w:space="0" w:color="auto"/>
            </w:tcBorders>
            <w:shd w:val="clear" w:color="000000" w:fill="FCE4D6"/>
            <w:noWrap/>
            <w:vAlign w:val="bottom"/>
            <w:hideMark/>
          </w:tcPr>
          <w:p w14:paraId="234EAEFB" w14:textId="77777777" w:rsidR="007A22AB" w:rsidRPr="008A1FBC" w:rsidRDefault="007A22AB" w:rsidP="006552D4">
            <w:pPr>
              <w:spacing w:after="0" w:line="240" w:lineRule="auto"/>
              <w:rPr>
                <w:rFonts w:ascii="Calibri" w:eastAsia="Times New Roman" w:hAnsi="Calibri" w:cs="Calibri"/>
                <w:color w:val="000000"/>
              </w:rPr>
            </w:pPr>
            <w:r w:rsidRPr="008A1FBC">
              <w:rPr>
                <w:rFonts w:ascii="Calibri" w:eastAsia="Times New Roman" w:hAnsi="Calibri" w:cs="Calibri"/>
                <w:color w:val="000000"/>
              </w:rPr>
              <w:t>Evaluation</w:t>
            </w:r>
          </w:p>
        </w:tc>
        <w:tc>
          <w:tcPr>
            <w:tcW w:w="2180" w:type="dxa"/>
            <w:tcBorders>
              <w:top w:val="nil"/>
              <w:left w:val="nil"/>
              <w:bottom w:val="single" w:sz="4" w:space="0" w:color="auto"/>
              <w:right w:val="single" w:sz="4" w:space="0" w:color="auto"/>
            </w:tcBorders>
            <w:shd w:val="clear" w:color="auto" w:fill="auto"/>
            <w:noWrap/>
            <w:vAlign w:val="bottom"/>
            <w:hideMark/>
          </w:tcPr>
          <w:p w14:paraId="1C9B8C82" w14:textId="77777777" w:rsidR="007A22AB" w:rsidRPr="008A1FBC" w:rsidRDefault="007A22AB" w:rsidP="006552D4">
            <w:pPr>
              <w:spacing w:after="0" w:line="240" w:lineRule="auto"/>
              <w:jc w:val="right"/>
              <w:rPr>
                <w:rFonts w:ascii="Calibri" w:eastAsia="Times New Roman" w:hAnsi="Calibri" w:cs="Calibri"/>
                <w:color w:val="000000"/>
              </w:rPr>
            </w:pPr>
            <w:r>
              <w:rPr>
                <w:rFonts w:ascii="Calibri" w:eastAsia="Times New Roman" w:hAnsi="Calibri" w:cs="Calibri"/>
                <w:color w:val="000000"/>
              </w:rPr>
              <w:t>11</w:t>
            </w:r>
          </w:p>
        </w:tc>
        <w:tc>
          <w:tcPr>
            <w:tcW w:w="245" w:type="dxa"/>
            <w:tcBorders>
              <w:top w:val="nil"/>
              <w:left w:val="nil"/>
              <w:bottom w:val="nil"/>
              <w:right w:val="nil"/>
            </w:tcBorders>
            <w:shd w:val="clear" w:color="auto" w:fill="auto"/>
            <w:vAlign w:val="bottom"/>
            <w:hideMark/>
          </w:tcPr>
          <w:p w14:paraId="166A08FB" w14:textId="77777777" w:rsidR="007A22AB" w:rsidRPr="008A1FBC" w:rsidRDefault="007A22AB" w:rsidP="006552D4">
            <w:pPr>
              <w:spacing w:after="0" w:line="240" w:lineRule="auto"/>
              <w:jc w:val="right"/>
              <w:rPr>
                <w:rFonts w:ascii="Calibri" w:eastAsia="Times New Roman" w:hAnsi="Calibri" w:cs="Calibri"/>
                <w:color w:val="000000"/>
              </w:rPr>
            </w:pPr>
          </w:p>
        </w:tc>
        <w:tc>
          <w:tcPr>
            <w:tcW w:w="2790" w:type="dxa"/>
            <w:tcBorders>
              <w:top w:val="nil"/>
              <w:left w:val="single" w:sz="4" w:space="0" w:color="auto"/>
              <w:bottom w:val="single" w:sz="4" w:space="0" w:color="auto"/>
              <w:right w:val="single" w:sz="4" w:space="0" w:color="auto"/>
            </w:tcBorders>
            <w:shd w:val="clear" w:color="auto" w:fill="auto"/>
            <w:vAlign w:val="bottom"/>
            <w:hideMark/>
          </w:tcPr>
          <w:p w14:paraId="7CE75009" w14:textId="77777777" w:rsidR="007A22AB" w:rsidRPr="008A1FBC" w:rsidRDefault="007A22AB" w:rsidP="006552D4">
            <w:pPr>
              <w:spacing w:after="0" w:line="240" w:lineRule="auto"/>
              <w:rPr>
                <w:rFonts w:ascii="Calibri" w:eastAsia="Times New Roman" w:hAnsi="Calibri" w:cs="Calibri"/>
                <w:color w:val="000000"/>
              </w:rPr>
            </w:pPr>
            <w:r w:rsidRPr="008A1FBC">
              <w:rPr>
                <w:rFonts w:ascii="Calibri" w:eastAsia="Times New Roman" w:hAnsi="Calibri" w:cs="Calibri"/>
                <w:color w:val="000000"/>
              </w:rPr>
              <w:t>Self/Family</w:t>
            </w:r>
          </w:p>
        </w:tc>
        <w:tc>
          <w:tcPr>
            <w:tcW w:w="1225" w:type="dxa"/>
            <w:tcBorders>
              <w:top w:val="nil"/>
              <w:left w:val="nil"/>
              <w:bottom w:val="single" w:sz="4" w:space="0" w:color="auto"/>
              <w:right w:val="single" w:sz="4" w:space="0" w:color="auto"/>
            </w:tcBorders>
            <w:shd w:val="clear" w:color="auto" w:fill="auto"/>
            <w:vAlign w:val="bottom"/>
            <w:hideMark/>
          </w:tcPr>
          <w:p w14:paraId="50F654B7" w14:textId="77777777" w:rsidR="007A22AB" w:rsidRPr="008A1FBC" w:rsidRDefault="007A22AB" w:rsidP="006552D4">
            <w:pPr>
              <w:spacing w:after="0" w:line="240" w:lineRule="auto"/>
              <w:jc w:val="right"/>
              <w:rPr>
                <w:rFonts w:ascii="Calibri" w:eastAsia="Times New Roman" w:hAnsi="Calibri" w:cs="Calibri"/>
                <w:color w:val="000000"/>
              </w:rPr>
            </w:pPr>
            <w:r>
              <w:rPr>
                <w:rFonts w:ascii="Calibri" w:eastAsia="Times New Roman" w:hAnsi="Calibri" w:cs="Calibri"/>
                <w:color w:val="000000"/>
              </w:rPr>
              <w:t>64</w:t>
            </w:r>
          </w:p>
        </w:tc>
      </w:tr>
      <w:tr w:rsidR="007A22AB" w:rsidRPr="008A1FBC" w14:paraId="64696FCF" w14:textId="77777777" w:rsidTr="007D74E8">
        <w:trPr>
          <w:trHeight w:val="290"/>
        </w:trPr>
        <w:tc>
          <w:tcPr>
            <w:tcW w:w="2340" w:type="dxa"/>
            <w:tcBorders>
              <w:top w:val="nil"/>
              <w:left w:val="single" w:sz="4" w:space="0" w:color="auto"/>
              <w:bottom w:val="single" w:sz="4" w:space="0" w:color="auto"/>
              <w:right w:val="single" w:sz="4" w:space="0" w:color="auto"/>
            </w:tcBorders>
            <w:shd w:val="clear" w:color="000000" w:fill="D9D9D9"/>
            <w:noWrap/>
            <w:vAlign w:val="bottom"/>
            <w:hideMark/>
          </w:tcPr>
          <w:p w14:paraId="0F47DDE9" w14:textId="77777777" w:rsidR="007A22AB" w:rsidRPr="008A1FBC" w:rsidRDefault="007A22AB" w:rsidP="006552D4">
            <w:pPr>
              <w:spacing w:after="0" w:line="240" w:lineRule="auto"/>
              <w:rPr>
                <w:rFonts w:ascii="Calibri" w:eastAsia="Times New Roman" w:hAnsi="Calibri" w:cs="Calibri"/>
                <w:color w:val="000000"/>
              </w:rPr>
            </w:pPr>
            <w:r w:rsidRPr="008A1FBC">
              <w:rPr>
                <w:rFonts w:ascii="Calibri" w:eastAsia="Times New Roman" w:hAnsi="Calibri" w:cs="Calibri"/>
                <w:color w:val="000000"/>
              </w:rPr>
              <w:t>Unable to make contact</w:t>
            </w:r>
          </w:p>
        </w:tc>
        <w:tc>
          <w:tcPr>
            <w:tcW w:w="2180" w:type="dxa"/>
            <w:tcBorders>
              <w:top w:val="nil"/>
              <w:left w:val="nil"/>
              <w:bottom w:val="single" w:sz="4" w:space="0" w:color="auto"/>
              <w:right w:val="single" w:sz="4" w:space="0" w:color="auto"/>
            </w:tcBorders>
            <w:shd w:val="clear" w:color="auto" w:fill="auto"/>
            <w:noWrap/>
            <w:vAlign w:val="bottom"/>
            <w:hideMark/>
          </w:tcPr>
          <w:p w14:paraId="5318DE94" w14:textId="77777777" w:rsidR="007A22AB" w:rsidRPr="008A1FBC" w:rsidRDefault="007A22AB" w:rsidP="006552D4">
            <w:pPr>
              <w:spacing w:after="0" w:line="240" w:lineRule="auto"/>
              <w:jc w:val="right"/>
              <w:rPr>
                <w:rFonts w:ascii="Calibri" w:eastAsia="Times New Roman" w:hAnsi="Calibri" w:cs="Calibri"/>
                <w:color w:val="000000"/>
              </w:rPr>
            </w:pPr>
            <w:r>
              <w:rPr>
                <w:rFonts w:ascii="Calibri" w:eastAsia="Times New Roman" w:hAnsi="Calibri" w:cs="Calibri"/>
                <w:color w:val="000000"/>
              </w:rPr>
              <w:t>30</w:t>
            </w:r>
          </w:p>
        </w:tc>
        <w:tc>
          <w:tcPr>
            <w:tcW w:w="245" w:type="dxa"/>
            <w:tcBorders>
              <w:top w:val="nil"/>
              <w:left w:val="nil"/>
              <w:bottom w:val="nil"/>
              <w:right w:val="nil"/>
            </w:tcBorders>
            <w:shd w:val="clear" w:color="auto" w:fill="auto"/>
            <w:vAlign w:val="bottom"/>
            <w:hideMark/>
          </w:tcPr>
          <w:p w14:paraId="7C1FB0AC" w14:textId="77777777" w:rsidR="007A22AB" w:rsidRPr="008A1FBC" w:rsidRDefault="007A22AB" w:rsidP="006552D4">
            <w:pPr>
              <w:spacing w:after="0" w:line="240" w:lineRule="auto"/>
              <w:jc w:val="right"/>
              <w:rPr>
                <w:rFonts w:ascii="Calibri" w:eastAsia="Times New Roman" w:hAnsi="Calibri" w:cs="Calibri"/>
                <w:color w:val="000000"/>
              </w:rPr>
            </w:pPr>
          </w:p>
        </w:tc>
        <w:tc>
          <w:tcPr>
            <w:tcW w:w="2790" w:type="dxa"/>
            <w:tcBorders>
              <w:top w:val="nil"/>
              <w:left w:val="single" w:sz="4" w:space="0" w:color="auto"/>
              <w:bottom w:val="single" w:sz="4" w:space="0" w:color="auto"/>
              <w:right w:val="single" w:sz="4" w:space="0" w:color="auto"/>
            </w:tcBorders>
            <w:shd w:val="clear" w:color="auto" w:fill="auto"/>
            <w:vAlign w:val="bottom"/>
            <w:hideMark/>
          </w:tcPr>
          <w:p w14:paraId="66C9BFAD" w14:textId="77777777" w:rsidR="007A22AB" w:rsidRPr="008A1FBC" w:rsidRDefault="007A22AB" w:rsidP="006552D4">
            <w:pPr>
              <w:spacing w:after="0" w:line="240" w:lineRule="auto"/>
              <w:rPr>
                <w:rFonts w:ascii="Calibri" w:eastAsia="Times New Roman" w:hAnsi="Calibri" w:cs="Calibri"/>
                <w:color w:val="000000"/>
              </w:rPr>
            </w:pPr>
            <w:r w:rsidRPr="008A1FBC">
              <w:rPr>
                <w:rFonts w:ascii="Calibri" w:eastAsia="Times New Roman" w:hAnsi="Calibri" w:cs="Calibri"/>
                <w:color w:val="000000"/>
              </w:rPr>
              <w:t>Community</w:t>
            </w:r>
          </w:p>
        </w:tc>
        <w:tc>
          <w:tcPr>
            <w:tcW w:w="1225" w:type="dxa"/>
            <w:tcBorders>
              <w:top w:val="nil"/>
              <w:left w:val="nil"/>
              <w:bottom w:val="single" w:sz="4" w:space="0" w:color="auto"/>
              <w:right w:val="single" w:sz="4" w:space="0" w:color="auto"/>
            </w:tcBorders>
            <w:shd w:val="clear" w:color="auto" w:fill="auto"/>
            <w:vAlign w:val="bottom"/>
            <w:hideMark/>
          </w:tcPr>
          <w:p w14:paraId="64CB402A" w14:textId="77777777" w:rsidR="007A22AB" w:rsidRPr="008A1FBC" w:rsidRDefault="007A22AB" w:rsidP="006552D4">
            <w:pPr>
              <w:spacing w:after="0" w:line="240" w:lineRule="auto"/>
              <w:jc w:val="right"/>
              <w:rPr>
                <w:rFonts w:ascii="Calibri" w:eastAsia="Times New Roman" w:hAnsi="Calibri" w:cs="Calibri"/>
                <w:color w:val="000000"/>
              </w:rPr>
            </w:pPr>
            <w:r>
              <w:rPr>
                <w:rFonts w:ascii="Calibri" w:eastAsia="Times New Roman" w:hAnsi="Calibri" w:cs="Calibri"/>
                <w:color w:val="000000"/>
              </w:rPr>
              <w:t>7</w:t>
            </w:r>
          </w:p>
        </w:tc>
      </w:tr>
      <w:tr w:rsidR="007A22AB" w:rsidRPr="008A1FBC" w14:paraId="50FE74F1" w14:textId="77777777" w:rsidTr="007D74E8">
        <w:trPr>
          <w:trHeight w:val="290"/>
        </w:trPr>
        <w:tc>
          <w:tcPr>
            <w:tcW w:w="2340" w:type="dxa"/>
            <w:tcBorders>
              <w:top w:val="nil"/>
              <w:left w:val="single" w:sz="4" w:space="0" w:color="auto"/>
              <w:bottom w:val="single" w:sz="4" w:space="0" w:color="auto"/>
              <w:right w:val="single" w:sz="4" w:space="0" w:color="auto"/>
            </w:tcBorders>
            <w:shd w:val="clear" w:color="000000" w:fill="757171"/>
            <w:noWrap/>
            <w:vAlign w:val="bottom"/>
            <w:hideMark/>
          </w:tcPr>
          <w:p w14:paraId="3BF34F43" w14:textId="77777777" w:rsidR="007A22AB" w:rsidRPr="008A1FBC" w:rsidRDefault="007A22AB" w:rsidP="006552D4">
            <w:pPr>
              <w:spacing w:after="0" w:line="240" w:lineRule="auto"/>
              <w:rPr>
                <w:rFonts w:ascii="Calibri" w:eastAsia="Times New Roman" w:hAnsi="Calibri" w:cs="Calibri"/>
                <w:color w:val="000000"/>
              </w:rPr>
            </w:pPr>
            <w:r w:rsidRPr="008A1FBC">
              <w:rPr>
                <w:rFonts w:ascii="Calibri" w:eastAsia="Times New Roman" w:hAnsi="Calibri" w:cs="Calibri"/>
                <w:color w:val="000000"/>
              </w:rPr>
              <w:t>Declined Services</w:t>
            </w:r>
          </w:p>
        </w:tc>
        <w:tc>
          <w:tcPr>
            <w:tcW w:w="2180" w:type="dxa"/>
            <w:tcBorders>
              <w:top w:val="nil"/>
              <w:left w:val="nil"/>
              <w:bottom w:val="single" w:sz="4" w:space="0" w:color="auto"/>
              <w:right w:val="single" w:sz="4" w:space="0" w:color="auto"/>
            </w:tcBorders>
            <w:shd w:val="clear" w:color="auto" w:fill="auto"/>
            <w:noWrap/>
            <w:vAlign w:val="bottom"/>
            <w:hideMark/>
          </w:tcPr>
          <w:p w14:paraId="003488DF" w14:textId="77777777" w:rsidR="007A22AB" w:rsidRPr="008A1FBC" w:rsidRDefault="007A22AB" w:rsidP="006552D4">
            <w:pPr>
              <w:spacing w:after="0" w:line="240" w:lineRule="auto"/>
              <w:jc w:val="right"/>
              <w:rPr>
                <w:rFonts w:ascii="Calibri" w:eastAsia="Times New Roman" w:hAnsi="Calibri" w:cs="Calibri"/>
                <w:color w:val="000000"/>
              </w:rPr>
            </w:pPr>
            <w:r>
              <w:rPr>
                <w:rFonts w:ascii="Calibri" w:eastAsia="Times New Roman" w:hAnsi="Calibri" w:cs="Calibri"/>
                <w:color w:val="000000"/>
              </w:rPr>
              <w:t>15</w:t>
            </w:r>
          </w:p>
        </w:tc>
        <w:tc>
          <w:tcPr>
            <w:tcW w:w="245" w:type="dxa"/>
            <w:tcBorders>
              <w:top w:val="nil"/>
              <w:left w:val="nil"/>
              <w:bottom w:val="nil"/>
              <w:right w:val="nil"/>
            </w:tcBorders>
            <w:shd w:val="clear" w:color="auto" w:fill="auto"/>
            <w:vAlign w:val="bottom"/>
            <w:hideMark/>
          </w:tcPr>
          <w:p w14:paraId="7A738A15" w14:textId="77777777" w:rsidR="007A22AB" w:rsidRPr="008A1FBC" w:rsidRDefault="007A22AB" w:rsidP="006552D4">
            <w:pPr>
              <w:spacing w:after="0" w:line="240" w:lineRule="auto"/>
              <w:jc w:val="right"/>
              <w:rPr>
                <w:rFonts w:ascii="Calibri" w:eastAsia="Times New Roman" w:hAnsi="Calibri" w:cs="Calibri"/>
                <w:color w:val="000000"/>
              </w:rPr>
            </w:pPr>
          </w:p>
        </w:tc>
        <w:tc>
          <w:tcPr>
            <w:tcW w:w="2790" w:type="dxa"/>
            <w:tcBorders>
              <w:top w:val="nil"/>
              <w:left w:val="single" w:sz="4" w:space="0" w:color="auto"/>
              <w:bottom w:val="single" w:sz="4" w:space="0" w:color="auto"/>
              <w:right w:val="single" w:sz="4" w:space="0" w:color="auto"/>
            </w:tcBorders>
            <w:shd w:val="clear" w:color="auto" w:fill="auto"/>
            <w:vAlign w:val="bottom"/>
            <w:hideMark/>
          </w:tcPr>
          <w:p w14:paraId="3D8534E0" w14:textId="77777777" w:rsidR="007A22AB" w:rsidRPr="008A1FBC" w:rsidRDefault="007A22AB" w:rsidP="006552D4">
            <w:pPr>
              <w:spacing w:after="0" w:line="240" w:lineRule="auto"/>
              <w:rPr>
                <w:rFonts w:ascii="Calibri" w:eastAsia="Times New Roman" w:hAnsi="Calibri" w:cs="Calibri"/>
                <w:b/>
                <w:bCs/>
                <w:color w:val="000000"/>
              </w:rPr>
            </w:pPr>
            <w:r w:rsidRPr="008A1FBC">
              <w:rPr>
                <w:rFonts w:ascii="Calibri" w:eastAsia="Times New Roman" w:hAnsi="Calibri" w:cs="Calibri"/>
                <w:b/>
                <w:bCs/>
                <w:color w:val="000000"/>
              </w:rPr>
              <w:t>Total</w:t>
            </w:r>
          </w:p>
        </w:tc>
        <w:tc>
          <w:tcPr>
            <w:tcW w:w="1225" w:type="dxa"/>
            <w:tcBorders>
              <w:top w:val="nil"/>
              <w:left w:val="nil"/>
              <w:bottom w:val="single" w:sz="4" w:space="0" w:color="auto"/>
              <w:right w:val="single" w:sz="4" w:space="0" w:color="auto"/>
            </w:tcBorders>
            <w:shd w:val="clear" w:color="auto" w:fill="auto"/>
            <w:vAlign w:val="bottom"/>
            <w:hideMark/>
          </w:tcPr>
          <w:p w14:paraId="3A4A5728" w14:textId="77777777" w:rsidR="007A22AB" w:rsidRPr="008A1FBC" w:rsidRDefault="007A22AB" w:rsidP="006552D4">
            <w:pPr>
              <w:spacing w:after="0" w:line="240" w:lineRule="auto"/>
              <w:jc w:val="right"/>
              <w:rPr>
                <w:rFonts w:ascii="Calibri" w:eastAsia="Times New Roman" w:hAnsi="Calibri" w:cs="Calibri"/>
                <w:color w:val="000000"/>
              </w:rPr>
            </w:pPr>
            <w:r>
              <w:rPr>
                <w:rFonts w:ascii="Calibri" w:eastAsia="Times New Roman" w:hAnsi="Calibri" w:cs="Calibri"/>
                <w:color w:val="000000"/>
              </w:rPr>
              <w:t>169</w:t>
            </w:r>
          </w:p>
        </w:tc>
      </w:tr>
      <w:tr w:rsidR="007A22AB" w:rsidRPr="008A1FBC" w14:paraId="0F783FC5" w14:textId="77777777" w:rsidTr="007D74E8">
        <w:trPr>
          <w:trHeight w:val="359"/>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4CD93278" w14:textId="77777777" w:rsidR="007A22AB" w:rsidRPr="008A1FBC" w:rsidRDefault="007A22AB" w:rsidP="006552D4">
            <w:pPr>
              <w:spacing w:after="0" w:line="240" w:lineRule="auto"/>
              <w:rPr>
                <w:rFonts w:ascii="Calibri" w:eastAsia="Times New Roman" w:hAnsi="Calibri" w:cs="Calibri"/>
                <w:b/>
                <w:bCs/>
                <w:color w:val="000000"/>
              </w:rPr>
            </w:pPr>
            <w:r w:rsidRPr="008A1FBC">
              <w:rPr>
                <w:rFonts w:ascii="Calibri" w:eastAsia="Times New Roman" w:hAnsi="Calibri" w:cs="Calibri"/>
                <w:b/>
                <w:bCs/>
                <w:color w:val="000000"/>
              </w:rPr>
              <w:t>Total Outreach</w:t>
            </w:r>
          </w:p>
        </w:tc>
        <w:tc>
          <w:tcPr>
            <w:tcW w:w="2180" w:type="dxa"/>
            <w:tcBorders>
              <w:top w:val="nil"/>
              <w:left w:val="nil"/>
              <w:bottom w:val="single" w:sz="4" w:space="0" w:color="auto"/>
              <w:right w:val="single" w:sz="4" w:space="0" w:color="auto"/>
            </w:tcBorders>
            <w:shd w:val="clear" w:color="auto" w:fill="auto"/>
            <w:vAlign w:val="bottom"/>
            <w:hideMark/>
          </w:tcPr>
          <w:p w14:paraId="4371F52B" w14:textId="77777777" w:rsidR="007A22AB" w:rsidRPr="008A1FBC" w:rsidRDefault="007A22AB" w:rsidP="006552D4">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169</w:t>
            </w:r>
          </w:p>
        </w:tc>
        <w:tc>
          <w:tcPr>
            <w:tcW w:w="245" w:type="dxa"/>
            <w:tcBorders>
              <w:top w:val="nil"/>
              <w:left w:val="nil"/>
              <w:bottom w:val="nil"/>
              <w:right w:val="nil"/>
            </w:tcBorders>
            <w:shd w:val="clear" w:color="auto" w:fill="auto"/>
            <w:vAlign w:val="bottom"/>
            <w:hideMark/>
          </w:tcPr>
          <w:p w14:paraId="05D748B8" w14:textId="77777777" w:rsidR="007A22AB" w:rsidRPr="008A1FBC" w:rsidRDefault="007A22AB" w:rsidP="006552D4">
            <w:pPr>
              <w:spacing w:after="0" w:line="240" w:lineRule="auto"/>
              <w:jc w:val="right"/>
              <w:rPr>
                <w:rFonts w:ascii="Calibri" w:eastAsia="Times New Roman" w:hAnsi="Calibri" w:cs="Calibri"/>
                <w:b/>
                <w:bCs/>
                <w:color w:val="000000"/>
              </w:rPr>
            </w:pPr>
          </w:p>
        </w:tc>
        <w:tc>
          <w:tcPr>
            <w:tcW w:w="2790" w:type="dxa"/>
            <w:tcBorders>
              <w:top w:val="nil"/>
              <w:left w:val="nil"/>
              <w:bottom w:val="nil"/>
              <w:right w:val="nil"/>
            </w:tcBorders>
            <w:shd w:val="clear" w:color="auto" w:fill="auto"/>
            <w:vAlign w:val="bottom"/>
            <w:hideMark/>
          </w:tcPr>
          <w:p w14:paraId="2F0D6302" w14:textId="77777777" w:rsidR="007A22AB" w:rsidRPr="008A1FBC" w:rsidRDefault="007A22AB" w:rsidP="006552D4">
            <w:pPr>
              <w:spacing w:after="0" w:line="240" w:lineRule="auto"/>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vAlign w:val="bottom"/>
            <w:hideMark/>
          </w:tcPr>
          <w:p w14:paraId="2F9C04FE" w14:textId="77777777" w:rsidR="007A22AB" w:rsidRPr="008A1FBC" w:rsidRDefault="007A22AB" w:rsidP="006552D4">
            <w:pPr>
              <w:spacing w:after="0" w:line="240" w:lineRule="auto"/>
              <w:rPr>
                <w:rFonts w:ascii="Times New Roman" w:eastAsia="Times New Roman" w:hAnsi="Times New Roman" w:cs="Times New Roman"/>
                <w:sz w:val="20"/>
                <w:szCs w:val="20"/>
              </w:rPr>
            </w:pPr>
          </w:p>
        </w:tc>
      </w:tr>
      <w:tr w:rsidR="007A22AB" w:rsidRPr="008A1FBC" w14:paraId="4448CA86" w14:textId="77777777" w:rsidTr="007D74E8">
        <w:trPr>
          <w:trHeight w:val="782"/>
        </w:trPr>
        <w:tc>
          <w:tcPr>
            <w:tcW w:w="2340" w:type="dxa"/>
            <w:tcBorders>
              <w:top w:val="nil"/>
              <w:left w:val="nil"/>
              <w:bottom w:val="nil"/>
              <w:right w:val="nil"/>
            </w:tcBorders>
            <w:shd w:val="clear" w:color="auto" w:fill="auto"/>
            <w:vAlign w:val="bottom"/>
            <w:hideMark/>
          </w:tcPr>
          <w:p w14:paraId="13332496" w14:textId="77777777" w:rsidR="007A22AB" w:rsidRPr="008A1FBC" w:rsidRDefault="007A22AB" w:rsidP="006552D4">
            <w:pPr>
              <w:spacing w:after="0" w:line="240" w:lineRule="auto"/>
              <w:rPr>
                <w:rFonts w:ascii="Times New Roman" w:eastAsia="Times New Roman" w:hAnsi="Times New Roman" w:cs="Times New Roman"/>
                <w:sz w:val="20"/>
                <w:szCs w:val="20"/>
              </w:rPr>
            </w:pPr>
          </w:p>
        </w:tc>
        <w:tc>
          <w:tcPr>
            <w:tcW w:w="2180" w:type="dxa"/>
            <w:tcBorders>
              <w:top w:val="nil"/>
              <w:left w:val="nil"/>
              <w:bottom w:val="nil"/>
              <w:right w:val="nil"/>
            </w:tcBorders>
            <w:shd w:val="clear" w:color="auto" w:fill="auto"/>
            <w:vAlign w:val="bottom"/>
            <w:hideMark/>
          </w:tcPr>
          <w:p w14:paraId="2C0F54ED" w14:textId="77777777" w:rsidR="007A22AB" w:rsidRPr="008A1FBC" w:rsidRDefault="007A22AB" w:rsidP="006552D4">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shd w:val="clear" w:color="auto" w:fill="auto"/>
            <w:vAlign w:val="bottom"/>
            <w:hideMark/>
          </w:tcPr>
          <w:p w14:paraId="6339D80B" w14:textId="77777777" w:rsidR="007A22AB" w:rsidRPr="008A1FBC" w:rsidRDefault="007A22AB" w:rsidP="006552D4">
            <w:pPr>
              <w:spacing w:after="0" w:line="240" w:lineRule="auto"/>
              <w:rPr>
                <w:rFonts w:ascii="Times New Roman" w:eastAsia="Times New Roman" w:hAnsi="Times New Roman" w:cs="Times New Roman"/>
                <w:sz w:val="20"/>
                <w:szCs w:val="20"/>
              </w:rPr>
            </w:pPr>
          </w:p>
        </w:tc>
        <w:tc>
          <w:tcPr>
            <w:tcW w:w="27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2216EE" w14:textId="77777777" w:rsidR="007A22AB" w:rsidRPr="008A1FBC" w:rsidRDefault="007A22AB" w:rsidP="006552D4">
            <w:pPr>
              <w:spacing w:after="0" w:line="240" w:lineRule="auto"/>
              <w:rPr>
                <w:rFonts w:ascii="Calibri" w:eastAsia="Times New Roman" w:hAnsi="Calibri" w:cs="Calibri"/>
                <w:b/>
                <w:bCs/>
                <w:color w:val="000000"/>
              </w:rPr>
            </w:pPr>
            <w:r w:rsidRPr="008A1FBC">
              <w:rPr>
                <w:rFonts w:ascii="Calibri" w:eastAsia="Times New Roman" w:hAnsi="Calibri" w:cs="Calibri"/>
                <w:b/>
                <w:bCs/>
                <w:color w:val="000000"/>
              </w:rPr>
              <w:t>Total Number of People Served</w:t>
            </w:r>
          </w:p>
        </w:tc>
        <w:tc>
          <w:tcPr>
            <w:tcW w:w="1225" w:type="dxa"/>
            <w:tcBorders>
              <w:top w:val="single" w:sz="4" w:space="0" w:color="auto"/>
              <w:left w:val="nil"/>
              <w:bottom w:val="single" w:sz="4" w:space="0" w:color="auto"/>
              <w:right w:val="single" w:sz="4" w:space="0" w:color="auto"/>
            </w:tcBorders>
            <w:shd w:val="clear" w:color="auto" w:fill="auto"/>
            <w:vAlign w:val="bottom"/>
            <w:hideMark/>
          </w:tcPr>
          <w:p w14:paraId="5FD688BE" w14:textId="77777777" w:rsidR="007A22AB" w:rsidRPr="008A1FBC" w:rsidRDefault="007A22AB" w:rsidP="006552D4">
            <w:pPr>
              <w:spacing w:after="0" w:line="240" w:lineRule="auto"/>
              <w:jc w:val="right"/>
              <w:rPr>
                <w:rFonts w:ascii="Calibri" w:eastAsia="Times New Roman" w:hAnsi="Calibri" w:cs="Calibri"/>
                <w:color w:val="000000"/>
              </w:rPr>
            </w:pPr>
            <w:r>
              <w:rPr>
                <w:rFonts w:ascii="Calibri" w:eastAsia="Times New Roman" w:hAnsi="Calibri" w:cs="Calibri"/>
                <w:color w:val="000000"/>
              </w:rPr>
              <w:t>55</w:t>
            </w:r>
          </w:p>
        </w:tc>
      </w:tr>
      <w:tr w:rsidR="007A22AB" w:rsidRPr="008A1FBC" w14:paraId="1B82B81D" w14:textId="77777777" w:rsidTr="007D74E8">
        <w:trPr>
          <w:trHeight w:val="422"/>
        </w:trPr>
        <w:tc>
          <w:tcPr>
            <w:tcW w:w="23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8E46EE" w14:textId="77777777" w:rsidR="007A22AB" w:rsidRPr="008A1FBC" w:rsidRDefault="007A22AB" w:rsidP="006552D4">
            <w:pPr>
              <w:spacing w:after="0" w:line="240" w:lineRule="auto"/>
              <w:rPr>
                <w:rFonts w:ascii="Calibri" w:eastAsia="Times New Roman" w:hAnsi="Calibri" w:cs="Calibri"/>
                <w:b/>
                <w:bCs/>
                <w:color w:val="000000"/>
              </w:rPr>
            </w:pPr>
            <w:r w:rsidRPr="008A1FBC">
              <w:rPr>
                <w:rFonts w:ascii="Calibri" w:eastAsia="Times New Roman" w:hAnsi="Calibri" w:cs="Calibri"/>
                <w:b/>
                <w:bCs/>
                <w:color w:val="000000"/>
              </w:rPr>
              <w:t>Type of Contact</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14:paraId="6843E08A" w14:textId="77777777" w:rsidR="007A22AB" w:rsidRPr="008A1FBC" w:rsidRDefault="007A22AB" w:rsidP="006552D4">
            <w:pPr>
              <w:spacing w:after="0" w:line="240" w:lineRule="auto"/>
              <w:rPr>
                <w:rFonts w:ascii="Calibri" w:eastAsia="Times New Roman" w:hAnsi="Calibri" w:cs="Calibri"/>
                <w:b/>
                <w:bCs/>
                <w:color w:val="000000"/>
              </w:rPr>
            </w:pPr>
            <w:r w:rsidRPr="008A1FBC">
              <w:rPr>
                <w:rFonts w:ascii="Calibri" w:eastAsia="Times New Roman" w:hAnsi="Calibri" w:cs="Calibri"/>
                <w:b/>
                <w:bCs/>
                <w:color w:val="000000"/>
              </w:rPr>
              <w:t>Number of Contact</w:t>
            </w:r>
          </w:p>
        </w:tc>
        <w:tc>
          <w:tcPr>
            <w:tcW w:w="245" w:type="dxa"/>
            <w:tcBorders>
              <w:top w:val="nil"/>
              <w:left w:val="nil"/>
              <w:bottom w:val="nil"/>
              <w:right w:val="nil"/>
            </w:tcBorders>
            <w:shd w:val="clear" w:color="auto" w:fill="auto"/>
            <w:vAlign w:val="bottom"/>
            <w:hideMark/>
          </w:tcPr>
          <w:p w14:paraId="0F0A044C" w14:textId="77777777" w:rsidR="007A22AB" w:rsidRPr="008A1FBC" w:rsidRDefault="007A22AB" w:rsidP="006552D4">
            <w:pPr>
              <w:spacing w:after="0" w:line="240" w:lineRule="auto"/>
              <w:rPr>
                <w:rFonts w:ascii="Calibri" w:eastAsia="Times New Roman" w:hAnsi="Calibri" w:cs="Calibri"/>
                <w:b/>
                <w:bCs/>
                <w:color w:val="000000"/>
              </w:rPr>
            </w:pPr>
          </w:p>
        </w:tc>
        <w:tc>
          <w:tcPr>
            <w:tcW w:w="2790" w:type="dxa"/>
            <w:tcBorders>
              <w:top w:val="nil"/>
              <w:left w:val="nil"/>
              <w:bottom w:val="nil"/>
              <w:right w:val="nil"/>
            </w:tcBorders>
            <w:shd w:val="clear" w:color="auto" w:fill="auto"/>
            <w:vAlign w:val="bottom"/>
            <w:hideMark/>
          </w:tcPr>
          <w:p w14:paraId="0E539C3F" w14:textId="77777777" w:rsidR="007A22AB" w:rsidRPr="008A1FBC" w:rsidRDefault="007A22AB" w:rsidP="006552D4">
            <w:pPr>
              <w:spacing w:after="0" w:line="240" w:lineRule="auto"/>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vAlign w:val="bottom"/>
            <w:hideMark/>
          </w:tcPr>
          <w:p w14:paraId="389DDF0D" w14:textId="77777777" w:rsidR="007A22AB" w:rsidRPr="008A1FBC" w:rsidRDefault="007A22AB" w:rsidP="006552D4">
            <w:pPr>
              <w:spacing w:after="0" w:line="240" w:lineRule="auto"/>
              <w:rPr>
                <w:rFonts w:ascii="Times New Roman" w:eastAsia="Times New Roman" w:hAnsi="Times New Roman" w:cs="Times New Roman"/>
                <w:sz w:val="20"/>
                <w:szCs w:val="20"/>
              </w:rPr>
            </w:pPr>
          </w:p>
        </w:tc>
      </w:tr>
      <w:tr w:rsidR="007A22AB" w:rsidRPr="008A1FBC" w14:paraId="25C4A63D" w14:textId="77777777" w:rsidTr="007D74E8">
        <w:trPr>
          <w:trHeight w:val="350"/>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00DDE178" w14:textId="77777777" w:rsidR="007A22AB" w:rsidRPr="008A1FBC" w:rsidRDefault="007A22AB" w:rsidP="006552D4">
            <w:pPr>
              <w:spacing w:after="0" w:line="240" w:lineRule="auto"/>
              <w:rPr>
                <w:rFonts w:ascii="Calibri" w:eastAsia="Times New Roman" w:hAnsi="Calibri" w:cs="Calibri"/>
                <w:color w:val="000000"/>
              </w:rPr>
            </w:pPr>
            <w:r w:rsidRPr="008A1FBC">
              <w:rPr>
                <w:rFonts w:ascii="Calibri" w:eastAsia="Times New Roman" w:hAnsi="Calibri" w:cs="Calibri"/>
                <w:color w:val="000000"/>
              </w:rPr>
              <w:t>Phone</w:t>
            </w:r>
          </w:p>
        </w:tc>
        <w:tc>
          <w:tcPr>
            <w:tcW w:w="2180" w:type="dxa"/>
            <w:tcBorders>
              <w:top w:val="nil"/>
              <w:left w:val="nil"/>
              <w:bottom w:val="single" w:sz="4" w:space="0" w:color="auto"/>
              <w:right w:val="single" w:sz="4" w:space="0" w:color="auto"/>
            </w:tcBorders>
            <w:shd w:val="clear" w:color="auto" w:fill="auto"/>
            <w:vAlign w:val="bottom"/>
            <w:hideMark/>
          </w:tcPr>
          <w:p w14:paraId="5B1F5D28" w14:textId="77777777" w:rsidR="007A22AB" w:rsidRPr="008A1FBC" w:rsidRDefault="007A22AB" w:rsidP="006552D4">
            <w:pPr>
              <w:spacing w:after="0" w:line="240" w:lineRule="auto"/>
              <w:jc w:val="right"/>
              <w:rPr>
                <w:rFonts w:ascii="Calibri" w:eastAsia="Times New Roman" w:hAnsi="Calibri" w:cs="Calibri"/>
                <w:color w:val="000000"/>
              </w:rPr>
            </w:pPr>
            <w:r>
              <w:rPr>
                <w:rFonts w:ascii="Calibri" w:eastAsia="Times New Roman" w:hAnsi="Calibri" w:cs="Calibri"/>
                <w:color w:val="000000"/>
              </w:rPr>
              <w:t>95</w:t>
            </w:r>
          </w:p>
        </w:tc>
        <w:tc>
          <w:tcPr>
            <w:tcW w:w="245" w:type="dxa"/>
            <w:tcBorders>
              <w:top w:val="nil"/>
              <w:left w:val="nil"/>
              <w:bottom w:val="nil"/>
              <w:right w:val="nil"/>
            </w:tcBorders>
            <w:shd w:val="clear" w:color="auto" w:fill="auto"/>
            <w:vAlign w:val="bottom"/>
            <w:hideMark/>
          </w:tcPr>
          <w:p w14:paraId="5D45B9F2" w14:textId="77777777" w:rsidR="007A22AB" w:rsidRPr="008A1FBC" w:rsidRDefault="007A22AB" w:rsidP="006552D4">
            <w:pPr>
              <w:spacing w:after="0" w:line="240" w:lineRule="auto"/>
              <w:jc w:val="right"/>
              <w:rPr>
                <w:rFonts w:ascii="Calibri" w:eastAsia="Times New Roman" w:hAnsi="Calibri" w:cs="Calibri"/>
                <w:color w:val="000000"/>
              </w:rPr>
            </w:pPr>
          </w:p>
        </w:tc>
        <w:tc>
          <w:tcPr>
            <w:tcW w:w="2790" w:type="dxa"/>
            <w:tcBorders>
              <w:top w:val="nil"/>
              <w:left w:val="nil"/>
              <w:bottom w:val="nil"/>
              <w:right w:val="nil"/>
            </w:tcBorders>
            <w:shd w:val="clear" w:color="auto" w:fill="auto"/>
            <w:vAlign w:val="bottom"/>
            <w:hideMark/>
          </w:tcPr>
          <w:p w14:paraId="56FB6C3A" w14:textId="77777777" w:rsidR="007A22AB" w:rsidRPr="008A1FBC" w:rsidRDefault="007A22AB" w:rsidP="006552D4">
            <w:pPr>
              <w:spacing w:after="0" w:line="240" w:lineRule="auto"/>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vAlign w:val="bottom"/>
            <w:hideMark/>
          </w:tcPr>
          <w:p w14:paraId="0673DBD1" w14:textId="77777777" w:rsidR="007A22AB" w:rsidRPr="008A1FBC" w:rsidRDefault="007A22AB" w:rsidP="006552D4">
            <w:pPr>
              <w:spacing w:after="0" w:line="240" w:lineRule="auto"/>
              <w:rPr>
                <w:rFonts w:ascii="Times New Roman" w:eastAsia="Times New Roman" w:hAnsi="Times New Roman" w:cs="Times New Roman"/>
                <w:sz w:val="20"/>
                <w:szCs w:val="20"/>
              </w:rPr>
            </w:pPr>
          </w:p>
        </w:tc>
      </w:tr>
      <w:tr w:rsidR="007A22AB" w:rsidRPr="008A1FBC" w14:paraId="2F66DB11" w14:textId="77777777" w:rsidTr="007D74E8">
        <w:trPr>
          <w:trHeight w:val="350"/>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042A2650" w14:textId="77777777" w:rsidR="007A22AB" w:rsidRPr="008A1FBC" w:rsidRDefault="007A22AB" w:rsidP="006552D4">
            <w:pPr>
              <w:spacing w:after="0" w:line="240" w:lineRule="auto"/>
              <w:rPr>
                <w:rFonts w:ascii="Calibri" w:eastAsia="Times New Roman" w:hAnsi="Calibri" w:cs="Calibri"/>
                <w:color w:val="000000"/>
              </w:rPr>
            </w:pPr>
            <w:r w:rsidRPr="008A1FBC">
              <w:rPr>
                <w:rFonts w:ascii="Calibri" w:eastAsia="Times New Roman" w:hAnsi="Calibri" w:cs="Calibri"/>
                <w:color w:val="000000"/>
              </w:rPr>
              <w:t>In-person</w:t>
            </w:r>
          </w:p>
        </w:tc>
        <w:tc>
          <w:tcPr>
            <w:tcW w:w="2180" w:type="dxa"/>
            <w:tcBorders>
              <w:top w:val="nil"/>
              <w:left w:val="nil"/>
              <w:bottom w:val="single" w:sz="4" w:space="0" w:color="auto"/>
              <w:right w:val="single" w:sz="4" w:space="0" w:color="auto"/>
            </w:tcBorders>
            <w:shd w:val="clear" w:color="auto" w:fill="auto"/>
            <w:vAlign w:val="bottom"/>
            <w:hideMark/>
          </w:tcPr>
          <w:p w14:paraId="600C8EB9" w14:textId="77777777" w:rsidR="007A22AB" w:rsidRPr="008A1FBC" w:rsidRDefault="007A22AB" w:rsidP="006552D4">
            <w:pPr>
              <w:spacing w:after="0" w:line="240" w:lineRule="auto"/>
              <w:jc w:val="right"/>
              <w:rPr>
                <w:rFonts w:ascii="Calibri" w:eastAsia="Times New Roman" w:hAnsi="Calibri" w:cs="Calibri"/>
                <w:color w:val="000000"/>
              </w:rPr>
            </w:pPr>
            <w:r>
              <w:rPr>
                <w:rFonts w:ascii="Calibri" w:eastAsia="Times New Roman" w:hAnsi="Calibri" w:cs="Calibri"/>
                <w:color w:val="000000"/>
              </w:rPr>
              <w:t>43</w:t>
            </w:r>
          </w:p>
        </w:tc>
        <w:tc>
          <w:tcPr>
            <w:tcW w:w="245" w:type="dxa"/>
            <w:tcBorders>
              <w:top w:val="nil"/>
              <w:left w:val="nil"/>
              <w:bottom w:val="nil"/>
              <w:right w:val="nil"/>
            </w:tcBorders>
            <w:shd w:val="clear" w:color="auto" w:fill="auto"/>
            <w:vAlign w:val="bottom"/>
            <w:hideMark/>
          </w:tcPr>
          <w:p w14:paraId="5CCC29DE" w14:textId="77777777" w:rsidR="007A22AB" w:rsidRPr="008A1FBC" w:rsidRDefault="007A22AB" w:rsidP="006552D4">
            <w:pPr>
              <w:spacing w:after="0" w:line="240" w:lineRule="auto"/>
              <w:jc w:val="right"/>
              <w:rPr>
                <w:rFonts w:ascii="Calibri" w:eastAsia="Times New Roman" w:hAnsi="Calibri" w:cs="Calibri"/>
                <w:color w:val="000000"/>
              </w:rPr>
            </w:pPr>
          </w:p>
        </w:tc>
        <w:tc>
          <w:tcPr>
            <w:tcW w:w="2790" w:type="dxa"/>
            <w:tcBorders>
              <w:top w:val="nil"/>
              <w:left w:val="nil"/>
              <w:bottom w:val="nil"/>
              <w:right w:val="nil"/>
            </w:tcBorders>
            <w:shd w:val="clear" w:color="auto" w:fill="auto"/>
            <w:vAlign w:val="bottom"/>
            <w:hideMark/>
          </w:tcPr>
          <w:p w14:paraId="1F6F219C" w14:textId="77777777" w:rsidR="007A22AB" w:rsidRPr="008A1FBC" w:rsidRDefault="007A22AB" w:rsidP="006552D4">
            <w:pPr>
              <w:spacing w:after="0" w:line="240" w:lineRule="auto"/>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vAlign w:val="bottom"/>
            <w:hideMark/>
          </w:tcPr>
          <w:p w14:paraId="05693019" w14:textId="77777777" w:rsidR="007A22AB" w:rsidRPr="008A1FBC" w:rsidRDefault="007A22AB" w:rsidP="006552D4">
            <w:pPr>
              <w:spacing w:after="0" w:line="240" w:lineRule="auto"/>
              <w:rPr>
                <w:rFonts w:ascii="Times New Roman" w:eastAsia="Times New Roman" w:hAnsi="Times New Roman" w:cs="Times New Roman"/>
                <w:sz w:val="20"/>
                <w:szCs w:val="20"/>
              </w:rPr>
            </w:pPr>
          </w:p>
        </w:tc>
      </w:tr>
      <w:tr w:rsidR="007A22AB" w:rsidRPr="008A1FBC" w14:paraId="792348C3" w14:textId="77777777" w:rsidTr="007D74E8">
        <w:trPr>
          <w:trHeight w:val="290"/>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17EEE68E" w14:textId="77777777" w:rsidR="007A22AB" w:rsidRPr="008A1FBC" w:rsidRDefault="007A22AB" w:rsidP="006552D4">
            <w:pPr>
              <w:spacing w:after="0" w:line="240" w:lineRule="auto"/>
              <w:rPr>
                <w:rFonts w:ascii="Calibri" w:eastAsia="Times New Roman" w:hAnsi="Calibri" w:cs="Calibri"/>
                <w:color w:val="000000"/>
              </w:rPr>
            </w:pPr>
            <w:r w:rsidRPr="008A1FBC">
              <w:rPr>
                <w:rFonts w:ascii="Calibri" w:eastAsia="Times New Roman" w:hAnsi="Calibri" w:cs="Calibri"/>
                <w:color w:val="000000"/>
              </w:rPr>
              <w:t>Telehealth</w:t>
            </w:r>
          </w:p>
        </w:tc>
        <w:tc>
          <w:tcPr>
            <w:tcW w:w="2180" w:type="dxa"/>
            <w:tcBorders>
              <w:top w:val="nil"/>
              <w:left w:val="nil"/>
              <w:bottom w:val="single" w:sz="4" w:space="0" w:color="auto"/>
              <w:right w:val="single" w:sz="4" w:space="0" w:color="auto"/>
            </w:tcBorders>
            <w:shd w:val="clear" w:color="auto" w:fill="auto"/>
            <w:vAlign w:val="bottom"/>
            <w:hideMark/>
          </w:tcPr>
          <w:p w14:paraId="430FA516" w14:textId="77777777" w:rsidR="007A22AB" w:rsidRPr="008A1FBC" w:rsidRDefault="007A22AB" w:rsidP="006552D4">
            <w:pPr>
              <w:spacing w:after="0" w:line="240" w:lineRule="auto"/>
              <w:jc w:val="right"/>
              <w:rPr>
                <w:rFonts w:ascii="Calibri" w:eastAsia="Times New Roman" w:hAnsi="Calibri" w:cs="Calibri"/>
                <w:color w:val="000000"/>
              </w:rPr>
            </w:pPr>
            <w:r>
              <w:rPr>
                <w:rFonts w:ascii="Calibri" w:eastAsia="Times New Roman" w:hAnsi="Calibri" w:cs="Calibri"/>
                <w:color w:val="000000"/>
              </w:rPr>
              <w:t>0</w:t>
            </w:r>
          </w:p>
        </w:tc>
        <w:tc>
          <w:tcPr>
            <w:tcW w:w="245" w:type="dxa"/>
            <w:tcBorders>
              <w:top w:val="nil"/>
              <w:left w:val="nil"/>
              <w:bottom w:val="nil"/>
              <w:right w:val="nil"/>
            </w:tcBorders>
            <w:shd w:val="clear" w:color="auto" w:fill="auto"/>
            <w:vAlign w:val="bottom"/>
            <w:hideMark/>
          </w:tcPr>
          <w:p w14:paraId="4A3D0C1E" w14:textId="77777777" w:rsidR="007A22AB" w:rsidRPr="008A1FBC" w:rsidRDefault="007A22AB" w:rsidP="006552D4">
            <w:pPr>
              <w:spacing w:after="0" w:line="240" w:lineRule="auto"/>
              <w:jc w:val="right"/>
              <w:rPr>
                <w:rFonts w:ascii="Calibri" w:eastAsia="Times New Roman" w:hAnsi="Calibri" w:cs="Calibri"/>
                <w:color w:val="000000"/>
              </w:rPr>
            </w:pPr>
          </w:p>
        </w:tc>
        <w:tc>
          <w:tcPr>
            <w:tcW w:w="2790" w:type="dxa"/>
            <w:tcBorders>
              <w:top w:val="nil"/>
              <w:left w:val="nil"/>
              <w:bottom w:val="nil"/>
              <w:right w:val="nil"/>
            </w:tcBorders>
            <w:shd w:val="clear" w:color="auto" w:fill="auto"/>
            <w:vAlign w:val="bottom"/>
            <w:hideMark/>
          </w:tcPr>
          <w:p w14:paraId="2306AD8C" w14:textId="77777777" w:rsidR="007A22AB" w:rsidRPr="008A1FBC" w:rsidRDefault="007A22AB" w:rsidP="006552D4">
            <w:pPr>
              <w:spacing w:after="0" w:line="240" w:lineRule="auto"/>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vAlign w:val="bottom"/>
            <w:hideMark/>
          </w:tcPr>
          <w:p w14:paraId="523C94BF" w14:textId="77777777" w:rsidR="007A22AB" w:rsidRPr="008A1FBC" w:rsidRDefault="007A22AB" w:rsidP="006552D4">
            <w:pPr>
              <w:spacing w:after="0" w:line="240" w:lineRule="auto"/>
              <w:rPr>
                <w:rFonts w:ascii="Times New Roman" w:eastAsia="Times New Roman" w:hAnsi="Times New Roman" w:cs="Times New Roman"/>
                <w:sz w:val="20"/>
                <w:szCs w:val="20"/>
              </w:rPr>
            </w:pPr>
          </w:p>
        </w:tc>
      </w:tr>
      <w:tr w:rsidR="007A22AB" w:rsidRPr="008A1FBC" w14:paraId="33A0BAB2" w14:textId="77777777" w:rsidTr="007D74E8">
        <w:trPr>
          <w:trHeight w:val="350"/>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59AB57D3" w14:textId="77777777" w:rsidR="007A22AB" w:rsidRPr="008A1FBC" w:rsidRDefault="007A22AB" w:rsidP="006552D4">
            <w:pPr>
              <w:spacing w:after="0" w:line="240" w:lineRule="auto"/>
              <w:rPr>
                <w:rFonts w:ascii="Calibri" w:eastAsia="Times New Roman" w:hAnsi="Calibri" w:cs="Calibri"/>
                <w:color w:val="000000"/>
              </w:rPr>
            </w:pPr>
            <w:r w:rsidRPr="008A1FBC">
              <w:rPr>
                <w:rFonts w:ascii="Calibri" w:eastAsia="Times New Roman" w:hAnsi="Calibri" w:cs="Calibri"/>
                <w:color w:val="000000"/>
              </w:rPr>
              <w:t>Email</w:t>
            </w:r>
          </w:p>
        </w:tc>
        <w:tc>
          <w:tcPr>
            <w:tcW w:w="2180" w:type="dxa"/>
            <w:tcBorders>
              <w:top w:val="nil"/>
              <w:left w:val="nil"/>
              <w:bottom w:val="single" w:sz="4" w:space="0" w:color="auto"/>
              <w:right w:val="single" w:sz="4" w:space="0" w:color="auto"/>
            </w:tcBorders>
            <w:shd w:val="clear" w:color="auto" w:fill="auto"/>
            <w:vAlign w:val="bottom"/>
            <w:hideMark/>
          </w:tcPr>
          <w:p w14:paraId="1D552494" w14:textId="77777777" w:rsidR="007A22AB" w:rsidRPr="008A1FBC" w:rsidRDefault="007A22AB" w:rsidP="006552D4">
            <w:pPr>
              <w:spacing w:after="0" w:line="240" w:lineRule="auto"/>
              <w:jc w:val="right"/>
              <w:rPr>
                <w:rFonts w:ascii="Calibri" w:eastAsia="Times New Roman" w:hAnsi="Calibri" w:cs="Calibri"/>
                <w:color w:val="000000"/>
              </w:rPr>
            </w:pPr>
            <w:r>
              <w:rPr>
                <w:rFonts w:ascii="Calibri" w:eastAsia="Times New Roman" w:hAnsi="Calibri" w:cs="Calibri"/>
                <w:color w:val="000000"/>
              </w:rPr>
              <w:t>3</w:t>
            </w:r>
          </w:p>
        </w:tc>
        <w:tc>
          <w:tcPr>
            <w:tcW w:w="245" w:type="dxa"/>
            <w:tcBorders>
              <w:top w:val="nil"/>
              <w:left w:val="nil"/>
              <w:bottom w:val="nil"/>
              <w:right w:val="nil"/>
            </w:tcBorders>
            <w:shd w:val="clear" w:color="auto" w:fill="auto"/>
            <w:vAlign w:val="bottom"/>
            <w:hideMark/>
          </w:tcPr>
          <w:p w14:paraId="6668FCF5" w14:textId="77777777" w:rsidR="007A22AB" w:rsidRPr="008A1FBC" w:rsidRDefault="007A22AB" w:rsidP="006552D4">
            <w:pPr>
              <w:spacing w:after="0" w:line="240" w:lineRule="auto"/>
              <w:jc w:val="right"/>
              <w:rPr>
                <w:rFonts w:ascii="Calibri" w:eastAsia="Times New Roman" w:hAnsi="Calibri" w:cs="Calibri"/>
                <w:color w:val="000000"/>
              </w:rPr>
            </w:pPr>
          </w:p>
        </w:tc>
        <w:tc>
          <w:tcPr>
            <w:tcW w:w="2790" w:type="dxa"/>
            <w:tcBorders>
              <w:top w:val="nil"/>
              <w:left w:val="nil"/>
              <w:bottom w:val="nil"/>
              <w:right w:val="nil"/>
            </w:tcBorders>
            <w:shd w:val="clear" w:color="auto" w:fill="auto"/>
            <w:vAlign w:val="bottom"/>
            <w:hideMark/>
          </w:tcPr>
          <w:p w14:paraId="64BD2FDF" w14:textId="77777777" w:rsidR="007A22AB" w:rsidRPr="008A1FBC" w:rsidRDefault="007A22AB" w:rsidP="006552D4">
            <w:pPr>
              <w:spacing w:after="0" w:line="240" w:lineRule="auto"/>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vAlign w:val="bottom"/>
            <w:hideMark/>
          </w:tcPr>
          <w:p w14:paraId="48E27B4B" w14:textId="77777777" w:rsidR="007A22AB" w:rsidRPr="008A1FBC" w:rsidRDefault="007A22AB" w:rsidP="006552D4">
            <w:pPr>
              <w:spacing w:after="0" w:line="240" w:lineRule="auto"/>
              <w:rPr>
                <w:rFonts w:ascii="Times New Roman" w:eastAsia="Times New Roman" w:hAnsi="Times New Roman" w:cs="Times New Roman"/>
                <w:sz w:val="20"/>
                <w:szCs w:val="20"/>
              </w:rPr>
            </w:pPr>
          </w:p>
        </w:tc>
      </w:tr>
      <w:tr w:rsidR="007A22AB" w:rsidRPr="008A1FBC" w14:paraId="349428EB" w14:textId="77777777" w:rsidTr="007D74E8">
        <w:trPr>
          <w:trHeight w:val="341"/>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38271F53" w14:textId="77777777" w:rsidR="007A22AB" w:rsidRPr="008A1FBC" w:rsidRDefault="007A22AB" w:rsidP="006552D4">
            <w:pPr>
              <w:spacing w:after="0" w:line="240" w:lineRule="auto"/>
              <w:rPr>
                <w:rFonts w:ascii="Calibri" w:eastAsia="Times New Roman" w:hAnsi="Calibri" w:cs="Calibri"/>
                <w:color w:val="000000"/>
              </w:rPr>
            </w:pPr>
            <w:r w:rsidRPr="008A1FBC">
              <w:rPr>
                <w:rFonts w:ascii="Calibri" w:eastAsia="Times New Roman" w:hAnsi="Calibri" w:cs="Calibri"/>
                <w:color w:val="000000"/>
              </w:rPr>
              <w:t>Other</w:t>
            </w:r>
          </w:p>
        </w:tc>
        <w:tc>
          <w:tcPr>
            <w:tcW w:w="2180" w:type="dxa"/>
            <w:tcBorders>
              <w:top w:val="nil"/>
              <w:left w:val="nil"/>
              <w:bottom w:val="single" w:sz="4" w:space="0" w:color="auto"/>
              <w:right w:val="single" w:sz="4" w:space="0" w:color="auto"/>
            </w:tcBorders>
            <w:shd w:val="clear" w:color="auto" w:fill="auto"/>
            <w:vAlign w:val="bottom"/>
            <w:hideMark/>
          </w:tcPr>
          <w:p w14:paraId="4FE972C4" w14:textId="77777777" w:rsidR="007A22AB" w:rsidRPr="008A1FBC" w:rsidRDefault="007A22AB" w:rsidP="006552D4">
            <w:pPr>
              <w:spacing w:after="0" w:line="240" w:lineRule="auto"/>
              <w:jc w:val="right"/>
              <w:rPr>
                <w:rFonts w:ascii="Calibri" w:eastAsia="Times New Roman" w:hAnsi="Calibri" w:cs="Calibri"/>
                <w:color w:val="000000"/>
              </w:rPr>
            </w:pPr>
            <w:r>
              <w:rPr>
                <w:rFonts w:ascii="Calibri" w:eastAsia="Times New Roman" w:hAnsi="Calibri" w:cs="Calibri"/>
                <w:color w:val="000000"/>
              </w:rPr>
              <w:t>28</w:t>
            </w:r>
          </w:p>
        </w:tc>
        <w:tc>
          <w:tcPr>
            <w:tcW w:w="245" w:type="dxa"/>
            <w:tcBorders>
              <w:top w:val="nil"/>
              <w:left w:val="nil"/>
              <w:bottom w:val="nil"/>
              <w:right w:val="nil"/>
            </w:tcBorders>
            <w:shd w:val="clear" w:color="auto" w:fill="auto"/>
            <w:vAlign w:val="bottom"/>
            <w:hideMark/>
          </w:tcPr>
          <w:p w14:paraId="49E4AB36" w14:textId="77777777" w:rsidR="007A22AB" w:rsidRPr="008A1FBC" w:rsidRDefault="007A22AB" w:rsidP="006552D4">
            <w:pPr>
              <w:spacing w:after="0" w:line="240" w:lineRule="auto"/>
              <w:jc w:val="right"/>
              <w:rPr>
                <w:rFonts w:ascii="Calibri" w:eastAsia="Times New Roman" w:hAnsi="Calibri" w:cs="Calibri"/>
                <w:color w:val="000000"/>
              </w:rPr>
            </w:pPr>
          </w:p>
        </w:tc>
        <w:tc>
          <w:tcPr>
            <w:tcW w:w="2790" w:type="dxa"/>
            <w:tcBorders>
              <w:top w:val="nil"/>
              <w:left w:val="nil"/>
              <w:bottom w:val="nil"/>
              <w:right w:val="nil"/>
            </w:tcBorders>
            <w:shd w:val="clear" w:color="auto" w:fill="auto"/>
            <w:vAlign w:val="bottom"/>
            <w:hideMark/>
          </w:tcPr>
          <w:p w14:paraId="64890092" w14:textId="77777777" w:rsidR="007A22AB" w:rsidRPr="008A1FBC" w:rsidRDefault="007A22AB" w:rsidP="006552D4">
            <w:pPr>
              <w:spacing w:after="0" w:line="240" w:lineRule="auto"/>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vAlign w:val="bottom"/>
            <w:hideMark/>
          </w:tcPr>
          <w:p w14:paraId="76E7C597" w14:textId="77777777" w:rsidR="007A22AB" w:rsidRPr="008A1FBC" w:rsidRDefault="007A22AB" w:rsidP="006552D4">
            <w:pPr>
              <w:spacing w:after="0" w:line="240" w:lineRule="auto"/>
              <w:rPr>
                <w:rFonts w:ascii="Times New Roman" w:eastAsia="Times New Roman" w:hAnsi="Times New Roman" w:cs="Times New Roman"/>
                <w:sz w:val="20"/>
                <w:szCs w:val="20"/>
              </w:rPr>
            </w:pPr>
          </w:p>
        </w:tc>
      </w:tr>
      <w:tr w:rsidR="007A22AB" w:rsidRPr="008A1FBC" w14:paraId="4D4B8B84" w14:textId="77777777" w:rsidTr="007D74E8">
        <w:trPr>
          <w:trHeight w:val="440"/>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32F28AFA" w14:textId="77777777" w:rsidR="007A22AB" w:rsidRPr="008A1FBC" w:rsidRDefault="007A22AB" w:rsidP="006552D4">
            <w:pPr>
              <w:spacing w:after="0" w:line="240" w:lineRule="auto"/>
              <w:rPr>
                <w:rFonts w:ascii="Calibri" w:eastAsia="Times New Roman" w:hAnsi="Calibri" w:cs="Calibri"/>
                <w:b/>
                <w:bCs/>
                <w:color w:val="000000"/>
              </w:rPr>
            </w:pPr>
            <w:r w:rsidRPr="008A1FBC">
              <w:rPr>
                <w:rFonts w:ascii="Calibri" w:eastAsia="Times New Roman" w:hAnsi="Calibri" w:cs="Calibri"/>
                <w:b/>
                <w:bCs/>
                <w:color w:val="000000"/>
              </w:rPr>
              <w:t>Total</w:t>
            </w:r>
          </w:p>
        </w:tc>
        <w:tc>
          <w:tcPr>
            <w:tcW w:w="2180" w:type="dxa"/>
            <w:tcBorders>
              <w:top w:val="nil"/>
              <w:left w:val="nil"/>
              <w:bottom w:val="single" w:sz="4" w:space="0" w:color="auto"/>
              <w:right w:val="single" w:sz="4" w:space="0" w:color="auto"/>
            </w:tcBorders>
            <w:shd w:val="clear" w:color="auto" w:fill="auto"/>
            <w:vAlign w:val="bottom"/>
            <w:hideMark/>
          </w:tcPr>
          <w:p w14:paraId="1DCA56DD" w14:textId="2C4EDBDB" w:rsidR="009C20C2" w:rsidRPr="008A1FBC" w:rsidRDefault="007A22AB" w:rsidP="009C20C2">
            <w:pPr>
              <w:spacing w:after="0" w:line="240" w:lineRule="auto"/>
              <w:jc w:val="right"/>
              <w:rPr>
                <w:rFonts w:ascii="Calibri" w:eastAsia="Times New Roman" w:hAnsi="Calibri" w:cs="Calibri"/>
                <w:color w:val="000000"/>
              </w:rPr>
            </w:pPr>
            <w:r>
              <w:rPr>
                <w:rFonts w:ascii="Calibri" w:eastAsia="Times New Roman" w:hAnsi="Calibri" w:cs="Calibri"/>
                <w:color w:val="000000"/>
              </w:rPr>
              <w:t>169</w:t>
            </w:r>
          </w:p>
        </w:tc>
        <w:tc>
          <w:tcPr>
            <w:tcW w:w="245" w:type="dxa"/>
            <w:tcBorders>
              <w:top w:val="nil"/>
              <w:left w:val="nil"/>
              <w:bottom w:val="nil"/>
              <w:right w:val="nil"/>
            </w:tcBorders>
            <w:shd w:val="clear" w:color="auto" w:fill="auto"/>
            <w:vAlign w:val="bottom"/>
            <w:hideMark/>
          </w:tcPr>
          <w:p w14:paraId="76731F0B" w14:textId="77777777" w:rsidR="007A22AB" w:rsidRPr="008A1FBC" w:rsidRDefault="007A22AB" w:rsidP="006552D4">
            <w:pPr>
              <w:spacing w:after="0" w:line="240" w:lineRule="auto"/>
              <w:jc w:val="right"/>
              <w:rPr>
                <w:rFonts w:ascii="Calibri" w:eastAsia="Times New Roman" w:hAnsi="Calibri" w:cs="Calibri"/>
                <w:color w:val="000000"/>
              </w:rPr>
            </w:pPr>
          </w:p>
        </w:tc>
        <w:tc>
          <w:tcPr>
            <w:tcW w:w="2790" w:type="dxa"/>
            <w:tcBorders>
              <w:top w:val="nil"/>
              <w:left w:val="nil"/>
              <w:bottom w:val="nil"/>
              <w:right w:val="nil"/>
            </w:tcBorders>
            <w:shd w:val="clear" w:color="auto" w:fill="auto"/>
            <w:vAlign w:val="bottom"/>
            <w:hideMark/>
          </w:tcPr>
          <w:p w14:paraId="397AE321" w14:textId="77777777" w:rsidR="007A22AB" w:rsidRPr="008A1FBC" w:rsidRDefault="007A22AB" w:rsidP="006552D4">
            <w:pPr>
              <w:spacing w:after="0" w:line="240" w:lineRule="auto"/>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vAlign w:val="bottom"/>
            <w:hideMark/>
          </w:tcPr>
          <w:p w14:paraId="3A6845D3" w14:textId="77777777" w:rsidR="007A22AB" w:rsidRPr="008A1FBC" w:rsidRDefault="007A22AB" w:rsidP="006552D4">
            <w:pPr>
              <w:spacing w:after="0" w:line="240" w:lineRule="auto"/>
              <w:rPr>
                <w:rFonts w:ascii="Times New Roman" w:eastAsia="Times New Roman" w:hAnsi="Times New Roman" w:cs="Times New Roman"/>
                <w:sz w:val="20"/>
                <w:szCs w:val="20"/>
              </w:rPr>
            </w:pPr>
          </w:p>
        </w:tc>
      </w:tr>
    </w:tbl>
    <w:p w14:paraId="7564ED86" w14:textId="147A511B" w:rsidR="007C0103" w:rsidRDefault="007C0103" w:rsidP="0038561A"/>
    <w:p w14:paraId="0EB0AA46" w14:textId="7D1FC8E9" w:rsidR="00E7548F" w:rsidRDefault="00E7548F" w:rsidP="007D74E8">
      <w:pPr>
        <w:pStyle w:val="Heading3"/>
        <w:spacing w:before="31"/>
        <w:ind w:left="0"/>
        <w:jc w:val="both"/>
        <w:rPr>
          <w:spacing w:val="-1"/>
        </w:rPr>
      </w:pPr>
      <w:r>
        <w:rPr>
          <w:spacing w:val="-1"/>
        </w:rPr>
        <w:lastRenderedPageBreak/>
        <w:t>Training</w:t>
      </w:r>
    </w:p>
    <w:p w14:paraId="476B83B6" w14:textId="77777777" w:rsidR="007D74E8" w:rsidRDefault="007D74E8" w:rsidP="007D74E8">
      <w:pPr>
        <w:pStyle w:val="Heading3"/>
        <w:spacing w:before="31"/>
        <w:ind w:left="0"/>
        <w:jc w:val="both"/>
      </w:pPr>
    </w:p>
    <w:p w14:paraId="14FB30AE" w14:textId="77777777" w:rsidR="005C1B77" w:rsidRPr="007D74E8" w:rsidRDefault="005C1B77" w:rsidP="005C1B77">
      <w:pPr>
        <w:rPr>
          <w:b/>
          <w:bCs/>
          <w:u w:val="single"/>
        </w:rPr>
      </w:pPr>
      <w:r w:rsidRPr="007D74E8">
        <w:rPr>
          <w:b/>
          <w:bCs/>
          <w:u w:val="single"/>
        </w:rPr>
        <w:t>Massachusetts Police Training Committee (MPTC) In- Service Training</w:t>
      </w:r>
    </w:p>
    <w:p w14:paraId="4C36F8E8" w14:textId="7B2C7FFA" w:rsidR="00A33BF3" w:rsidRDefault="005C1B77" w:rsidP="005C1B77">
      <w:r w:rsidRPr="005C1B77">
        <w:t>The following list of courses were completed during FY2022 by sworn officers to comply with the MPTC Annual In-Service Training requirements</w:t>
      </w:r>
      <w:r w:rsidR="00A33BF3">
        <w:t>:</w:t>
      </w:r>
      <w:r w:rsidRPr="005C1B77">
        <w:t xml:space="preserve">   </w:t>
      </w:r>
    </w:p>
    <w:tbl>
      <w:tblPr>
        <w:tblStyle w:val="TableGrid"/>
        <w:tblW w:w="0" w:type="auto"/>
        <w:tblLook w:val="04A0" w:firstRow="1" w:lastRow="0" w:firstColumn="1" w:lastColumn="0" w:noHBand="0" w:noVBand="1"/>
      </w:tblPr>
      <w:tblGrid>
        <w:gridCol w:w="4135"/>
        <w:gridCol w:w="5215"/>
      </w:tblGrid>
      <w:tr w:rsidR="00A33BF3" w14:paraId="58EBBDEF" w14:textId="77777777" w:rsidTr="00A33BF3">
        <w:tc>
          <w:tcPr>
            <w:tcW w:w="4135" w:type="dxa"/>
          </w:tcPr>
          <w:p w14:paraId="2FFBCFB2" w14:textId="49807D48" w:rsidR="00A33BF3" w:rsidRDefault="00A33BF3" w:rsidP="005C1B77">
            <w:r w:rsidRPr="005C1B77">
              <w:t>Legal Updates</w:t>
            </w:r>
          </w:p>
        </w:tc>
        <w:tc>
          <w:tcPr>
            <w:tcW w:w="5215" w:type="dxa"/>
          </w:tcPr>
          <w:p w14:paraId="6A5BA592" w14:textId="1C47786A" w:rsidR="00A33BF3" w:rsidRDefault="00A33BF3" w:rsidP="005C1B77">
            <w:r w:rsidRPr="005C1B77">
              <w:t>De-Escalation / Use of Force</w:t>
            </w:r>
          </w:p>
        </w:tc>
      </w:tr>
      <w:tr w:rsidR="00A33BF3" w14:paraId="0259DFDE" w14:textId="77777777" w:rsidTr="00A33BF3">
        <w:tc>
          <w:tcPr>
            <w:tcW w:w="4135" w:type="dxa"/>
            <w:vAlign w:val="bottom"/>
          </w:tcPr>
          <w:p w14:paraId="66E2693E" w14:textId="5B62614A" w:rsidR="00A33BF3" w:rsidRDefault="00A33BF3" w:rsidP="00A33BF3">
            <w:r w:rsidRPr="005C1B77">
              <w:t>Responding to Emergencies Involving the Mentally Ill</w:t>
            </w:r>
          </w:p>
        </w:tc>
        <w:tc>
          <w:tcPr>
            <w:tcW w:w="5215" w:type="dxa"/>
            <w:tcBorders>
              <w:top w:val="single" w:sz="4" w:space="0" w:color="auto"/>
              <w:left w:val="single" w:sz="4" w:space="0" w:color="auto"/>
              <w:bottom w:val="single" w:sz="4" w:space="0" w:color="auto"/>
              <w:right w:val="single" w:sz="4" w:space="0" w:color="auto"/>
            </w:tcBorders>
            <w:shd w:val="clear" w:color="auto" w:fill="auto"/>
            <w:vAlign w:val="bottom"/>
          </w:tcPr>
          <w:p w14:paraId="16EC4D30" w14:textId="0302C6F1" w:rsidR="00A33BF3" w:rsidRDefault="00A33BF3" w:rsidP="00A33BF3">
            <w:r w:rsidRPr="005C1B77">
              <w:t>Officer Wellness Series: Critical Incident Stress Management</w:t>
            </w:r>
          </w:p>
        </w:tc>
      </w:tr>
      <w:tr w:rsidR="00A33BF3" w14:paraId="4CEB9D72" w14:textId="77777777" w:rsidTr="00A33BF3">
        <w:tc>
          <w:tcPr>
            <w:tcW w:w="4135" w:type="dxa"/>
            <w:vAlign w:val="bottom"/>
          </w:tcPr>
          <w:p w14:paraId="4CEDE851" w14:textId="30B78C41" w:rsidR="00A33BF3" w:rsidRDefault="00A33BF3" w:rsidP="00A33BF3">
            <w:r w:rsidRPr="005C1B77">
              <w:t xml:space="preserve"> Cultural Competency</w:t>
            </w:r>
          </w:p>
        </w:tc>
        <w:tc>
          <w:tcPr>
            <w:tcW w:w="5215" w:type="dxa"/>
            <w:tcBorders>
              <w:top w:val="single" w:sz="4" w:space="0" w:color="auto"/>
              <w:left w:val="single" w:sz="4" w:space="0" w:color="auto"/>
              <w:bottom w:val="single" w:sz="4" w:space="0" w:color="auto"/>
              <w:right w:val="single" w:sz="4" w:space="0" w:color="auto"/>
            </w:tcBorders>
            <w:shd w:val="clear" w:color="auto" w:fill="auto"/>
            <w:vAlign w:val="bottom"/>
          </w:tcPr>
          <w:p w14:paraId="5DF64CC2" w14:textId="4585E544" w:rsidR="00A33BF3" w:rsidRDefault="00A33BF3" w:rsidP="00A33BF3">
            <w:r w:rsidRPr="005C1B77">
              <w:t xml:space="preserve"> Officer Wellness Series: Mental Wellness</w:t>
            </w:r>
          </w:p>
        </w:tc>
      </w:tr>
      <w:tr w:rsidR="00A33BF3" w14:paraId="2219865D" w14:textId="77777777" w:rsidTr="00A33BF3">
        <w:tc>
          <w:tcPr>
            <w:tcW w:w="4135" w:type="dxa"/>
            <w:vAlign w:val="bottom"/>
          </w:tcPr>
          <w:p w14:paraId="0603F8A2" w14:textId="0C8C7315" w:rsidR="00A33BF3" w:rsidRDefault="00A33BF3" w:rsidP="00A33BF3">
            <w:r w:rsidRPr="005C1B77">
              <w:t xml:space="preserve"> CPR / 1</w:t>
            </w:r>
            <w:r w:rsidRPr="005C1B77">
              <w:rPr>
                <w:vertAlign w:val="superscript"/>
              </w:rPr>
              <w:t>st</w:t>
            </w:r>
            <w:r w:rsidRPr="005C1B77">
              <w:t xml:space="preserve"> Responder (Classroom)</w:t>
            </w:r>
          </w:p>
        </w:tc>
        <w:tc>
          <w:tcPr>
            <w:tcW w:w="5215" w:type="dxa"/>
            <w:tcBorders>
              <w:top w:val="single" w:sz="4" w:space="0" w:color="auto"/>
              <w:left w:val="single" w:sz="4" w:space="0" w:color="auto"/>
              <w:bottom w:val="single" w:sz="4" w:space="0" w:color="auto"/>
              <w:right w:val="single" w:sz="4" w:space="0" w:color="auto"/>
            </w:tcBorders>
            <w:shd w:val="clear" w:color="auto" w:fill="auto"/>
            <w:vAlign w:val="bottom"/>
          </w:tcPr>
          <w:p w14:paraId="616606A3" w14:textId="1C96AC72" w:rsidR="00A33BF3" w:rsidRDefault="00A33BF3" w:rsidP="00A33BF3">
            <w:r>
              <w:t xml:space="preserve"> Human Trafficking</w:t>
            </w:r>
          </w:p>
        </w:tc>
      </w:tr>
      <w:tr w:rsidR="00A33BF3" w14:paraId="0085D3B8" w14:textId="77777777" w:rsidTr="00A33BF3">
        <w:tc>
          <w:tcPr>
            <w:tcW w:w="4135" w:type="dxa"/>
            <w:vAlign w:val="bottom"/>
          </w:tcPr>
          <w:p w14:paraId="48446DE2" w14:textId="03279B77" w:rsidR="00A33BF3" w:rsidRDefault="00A33BF3" w:rsidP="00A33BF3">
            <w:r w:rsidRPr="005C1B77">
              <w:t xml:space="preserve"> CPR / 1</w:t>
            </w:r>
            <w:r w:rsidRPr="005C1B77">
              <w:rPr>
                <w:vertAlign w:val="superscript"/>
              </w:rPr>
              <w:t>st</w:t>
            </w:r>
            <w:r w:rsidRPr="005C1B77">
              <w:t xml:space="preserve"> Responder (Practical)</w:t>
            </w:r>
          </w:p>
        </w:tc>
        <w:tc>
          <w:tcPr>
            <w:tcW w:w="5215" w:type="dxa"/>
            <w:tcBorders>
              <w:top w:val="single" w:sz="4" w:space="0" w:color="auto"/>
              <w:left w:val="single" w:sz="4" w:space="0" w:color="auto"/>
              <w:bottom w:val="single" w:sz="4" w:space="0" w:color="auto"/>
              <w:right w:val="single" w:sz="4" w:space="0" w:color="auto"/>
            </w:tcBorders>
            <w:shd w:val="clear" w:color="auto" w:fill="auto"/>
            <w:vAlign w:val="bottom"/>
          </w:tcPr>
          <w:p w14:paraId="0438579D" w14:textId="2964B2B6" w:rsidR="00A33BF3" w:rsidRDefault="00A33BF3" w:rsidP="00A33BF3">
            <w:r w:rsidRPr="005C1B77">
              <w:t xml:space="preserve"> Officer Wellness Series: Suicide Prevention / QPR</w:t>
            </w:r>
          </w:p>
        </w:tc>
      </w:tr>
      <w:tr w:rsidR="00A33BF3" w14:paraId="376A45CB" w14:textId="77777777" w:rsidTr="00A33BF3">
        <w:tc>
          <w:tcPr>
            <w:tcW w:w="4135" w:type="dxa"/>
            <w:vAlign w:val="bottom"/>
          </w:tcPr>
          <w:p w14:paraId="2917D75E" w14:textId="2183C580" w:rsidR="00A33BF3" w:rsidRDefault="00A33BF3" w:rsidP="00A33BF3">
            <w:r w:rsidRPr="005C1B77">
              <w:t xml:space="preserve"> Mass Gatherings</w:t>
            </w:r>
          </w:p>
        </w:tc>
        <w:tc>
          <w:tcPr>
            <w:tcW w:w="5215" w:type="dxa"/>
          </w:tcPr>
          <w:p w14:paraId="12ADFA5C" w14:textId="77777777" w:rsidR="00A33BF3" w:rsidRDefault="00A33BF3" w:rsidP="00A33BF3"/>
        </w:tc>
      </w:tr>
    </w:tbl>
    <w:p w14:paraId="2A26523A" w14:textId="77777777" w:rsidR="007D74E8" w:rsidRDefault="007D74E8" w:rsidP="005C1B77">
      <w:pPr>
        <w:rPr>
          <w:b/>
          <w:bCs/>
          <w:u w:val="single"/>
        </w:rPr>
      </w:pPr>
    </w:p>
    <w:p w14:paraId="5F1353BD" w14:textId="1BEE9066" w:rsidR="005C1B77" w:rsidRPr="005C1B77" w:rsidRDefault="005C1B77" w:rsidP="005C1B77">
      <w:pPr>
        <w:rPr>
          <w:b/>
          <w:bCs/>
          <w:u w:val="single"/>
        </w:rPr>
      </w:pPr>
      <w:r w:rsidRPr="005C1B77">
        <w:rPr>
          <w:b/>
          <w:bCs/>
          <w:u w:val="single"/>
        </w:rPr>
        <w:t>Use of Force</w:t>
      </w:r>
    </w:p>
    <w:p w14:paraId="03805155" w14:textId="77777777" w:rsidR="005C1B77" w:rsidRPr="005C1B77" w:rsidRDefault="005C1B77" w:rsidP="005C1B77">
      <w:r w:rsidRPr="005C1B77">
        <w:t xml:space="preserve">The following was a list of Use of Force Trainings that were offered by the Training Division in 2022; Use of Force, De-Escalation and Defensive Tactics, Spring Firearms Training, Active Shooter (ASHER) Training, Annual Taser Re-certification, and Fall Firearms Training.  </w:t>
      </w:r>
    </w:p>
    <w:p w14:paraId="21C19D8C" w14:textId="77777777" w:rsidR="005C1B77" w:rsidRPr="005C1B77" w:rsidRDefault="005C1B77" w:rsidP="005C1B77">
      <w:pPr>
        <w:rPr>
          <w:b/>
          <w:bCs/>
          <w:u w:val="single"/>
        </w:rPr>
      </w:pPr>
      <w:r w:rsidRPr="005C1B77">
        <w:rPr>
          <w:b/>
          <w:bCs/>
          <w:u w:val="single"/>
        </w:rPr>
        <w:t>Crisis Intervention</w:t>
      </w:r>
    </w:p>
    <w:p w14:paraId="1BC5C739" w14:textId="4FB8BA6C" w:rsidR="005C1B77" w:rsidRPr="005C1B77" w:rsidRDefault="00F42167" w:rsidP="005C1B77">
      <w:r>
        <w:t xml:space="preserve">An additional three </w:t>
      </w:r>
      <w:r w:rsidR="005C1B77" w:rsidRPr="005C1B77">
        <w:t xml:space="preserve">officers </w:t>
      </w:r>
      <w:r>
        <w:t>attended</w:t>
      </w:r>
      <w:r w:rsidR="005C1B77" w:rsidRPr="005C1B77">
        <w:t xml:space="preserve"> Crisis Intervention Training (CIT) bringing our total number of CIT trained officers to 27. </w:t>
      </w:r>
      <w:r>
        <w:t>Now</w:t>
      </w:r>
      <w:r w:rsidR="005C1B77" w:rsidRPr="005C1B77">
        <w:t xml:space="preserve"> approximately 56% of our current sworn staff have attended 40 hours of training geared toward better response to calls involving persons suffering from mental illness. We will continue to train personnel as the training becomes available. </w:t>
      </w:r>
    </w:p>
    <w:p w14:paraId="65E5AE37" w14:textId="77777777" w:rsidR="005C1B77" w:rsidRPr="005C1B77" w:rsidRDefault="005C1B77" w:rsidP="005C1B77">
      <w:pPr>
        <w:rPr>
          <w:b/>
          <w:bCs/>
          <w:u w:val="single"/>
        </w:rPr>
      </w:pPr>
      <w:r w:rsidRPr="005C1B77">
        <w:rPr>
          <w:b/>
          <w:bCs/>
          <w:u w:val="single"/>
        </w:rPr>
        <w:t>State 911 Certification</w:t>
      </w:r>
    </w:p>
    <w:p w14:paraId="37596B44" w14:textId="77777777" w:rsidR="005C1B77" w:rsidRPr="005C1B77" w:rsidRDefault="005C1B77" w:rsidP="005C1B77">
      <w:r w:rsidRPr="005C1B77">
        <w:t>Officers and Dispatchers are required to take 16 hours of continuing education each year to maintain their State 911 Certification. Officers and dispatchers fulfilled this responsibility by taking approved courses on the following topics: Handling Suicide Calls, Crisis Negotiations for Dispatchers, Critical Incident Stress Management, 911 – Edge of Chaos, Stress- The Silent Killer, and Surviving the Call Center.</w:t>
      </w:r>
    </w:p>
    <w:p w14:paraId="2D2D3FCA" w14:textId="02A8BAB5" w:rsidR="005C1B77" w:rsidRPr="005C1B77" w:rsidRDefault="005C1B77" w:rsidP="005C1B77">
      <w:pPr>
        <w:rPr>
          <w:b/>
          <w:bCs/>
          <w:u w:val="single"/>
        </w:rPr>
      </w:pPr>
      <w:r w:rsidRPr="005C1B77">
        <w:t xml:space="preserve"> </w:t>
      </w:r>
      <w:r w:rsidRPr="005C1B77">
        <w:rPr>
          <w:b/>
          <w:bCs/>
          <w:u w:val="single"/>
        </w:rPr>
        <w:t>Juvenile Related Training</w:t>
      </w:r>
    </w:p>
    <w:p w14:paraId="3BF4F08A" w14:textId="77777777" w:rsidR="005C1B77" w:rsidRPr="005C1B77" w:rsidRDefault="005C1B77" w:rsidP="005C1B77">
      <w:r w:rsidRPr="005C1B77">
        <w:t>In 2022 our School Resource Officers and other Officers attended training on Adolescent Mental Health, ALICE Training, Active Shooter Preparedness, NASRO School Resource Officer Training, Juvenile Law for Patrol and Supervisory Personnel, From Sandy Hook to Uvalde- The Challenges of School Safety, Investigation School Threats on Social Media, and the Annual School Resource Officer Conference.</w:t>
      </w:r>
    </w:p>
    <w:p w14:paraId="3EBCB4E6" w14:textId="77777777" w:rsidR="005C1B77" w:rsidRPr="005C1B77" w:rsidRDefault="005C1B77" w:rsidP="005C1B77">
      <w:pPr>
        <w:rPr>
          <w:b/>
          <w:bCs/>
          <w:u w:val="single"/>
        </w:rPr>
      </w:pPr>
      <w:r w:rsidRPr="005C1B77">
        <w:rPr>
          <w:b/>
          <w:bCs/>
          <w:u w:val="single"/>
        </w:rPr>
        <w:t>Metro-LEC Training</w:t>
      </w:r>
    </w:p>
    <w:p w14:paraId="6874C26E" w14:textId="64DC125F" w:rsidR="005C1B77" w:rsidRPr="005C1B77" w:rsidRDefault="005C1B77" w:rsidP="005C1B77">
      <w:r w:rsidRPr="005C1B77">
        <w:t>We</w:t>
      </w:r>
      <w:r w:rsidR="00BC17B5">
        <w:t xml:space="preserve"> </w:t>
      </w:r>
      <w:r w:rsidRPr="005C1B77">
        <w:t>are a participating agency in Metro-LEC.</w:t>
      </w:r>
      <w:r w:rsidR="00F42167">
        <w:t xml:space="preserve"> Metro-LEC</w:t>
      </w:r>
      <w:r w:rsidRPr="005C1B77">
        <w:t xml:space="preserve"> is a regional agency that has several specialized units that share personnel and resources for specific circumstances such as: Crisis Negotiation, Search and Rescue, SWAT and Tactical Response, Cyber Crime Unit, and a Mobile Operations Unit comprised of </w:t>
      </w:r>
      <w:r w:rsidRPr="005C1B77">
        <w:lastRenderedPageBreak/>
        <w:t>Motorcycles for events and other circumstances. The officers participate in monthly regional trainings with their respective units.</w:t>
      </w:r>
    </w:p>
    <w:p w14:paraId="6253DEDC" w14:textId="77777777" w:rsidR="005C1B77" w:rsidRPr="005C1B77" w:rsidRDefault="005C1B77" w:rsidP="005C1B77">
      <w:pPr>
        <w:rPr>
          <w:b/>
          <w:bCs/>
          <w:u w:val="single"/>
        </w:rPr>
      </w:pPr>
      <w:r w:rsidRPr="005C1B77">
        <w:rPr>
          <w:b/>
          <w:bCs/>
          <w:u w:val="single"/>
        </w:rPr>
        <w:t>Advanced Investigation Training</w:t>
      </w:r>
    </w:p>
    <w:p w14:paraId="46998326" w14:textId="1B81CB24" w:rsidR="005C1B77" w:rsidRPr="005C1B77" w:rsidRDefault="005C1B77" w:rsidP="005C1B77">
      <w:r w:rsidRPr="005C1B77">
        <w:t xml:space="preserve">Some of our </w:t>
      </w:r>
      <w:r w:rsidR="00F42167">
        <w:t>o</w:t>
      </w:r>
      <w:r w:rsidRPr="005C1B77">
        <w:t>fficers attended more advanced investigative training in specific types of infestations such as Sexual Assault Investigator Training, Cell Phone Investigations, Crime Scene Photography, Cyber Crime Investigations, Breaking and Entering Investigations, Social Media Investigations, Specialized Domestic Violence Investigations, and Search Warrant Preparation.</w:t>
      </w:r>
    </w:p>
    <w:p w14:paraId="0A4931DC" w14:textId="77777777" w:rsidR="005C1B77" w:rsidRPr="005C1B77" w:rsidRDefault="005C1B77" w:rsidP="005C1B77">
      <w:pPr>
        <w:rPr>
          <w:b/>
          <w:bCs/>
          <w:u w:val="single"/>
        </w:rPr>
      </w:pPr>
      <w:r w:rsidRPr="005C1B77">
        <w:rPr>
          <w:b/>
          <w:bCs/>
          <w:u w:val="single"/>
        </w:rPr>
        <w:t>Internal Affairs Investigation</w:t>
      </w:r>
    </w:p>
    <w:p w14:paraId="350A6B5C" w14:textId="60BA579F" w:rsidR="005C1B77" w:rsidRPr="005C1B77" w:rsidRDefault="005C1B77" w:rsidP="005C1B77">
      <w:r w:rsidRPr="005C1B77">
        <w:t>Courses attended in 2022 included Compla</w:t>
      </w:r>
      <w:r w:rsidR="00614CCD">
        <w:t>i</w:t>
      </w:r>
      <w:r w:rsidRPr="005C1B77">
        <w:t xml:space="preserve">nt Reception, Three Day Internal Affairs Investigations, Duty to Intervene, Use of Force Investigations for Supervisors, and Officer Involved Shooting Investigations, </w:t>
      </w:r>
    </w:p>
    <w:p w14:paraId="6BC5893A" w14:textId="77777777" w:rsidR="005C1B77" w:rsidRPr="005C1B77" w:rsidRDefault="005C1B77" w:rsidP="005C1B77">
      <w:pPr>
        <w:rPr>
          <w:b/>
          <w:bCs/>
          <w:u w:val="single"/>
        </w:rPr>
      </w:pPr>
      <w:r w:rsidRPr="005C1B77">
        <w:rPr>
          <w:b/>
          <w:bCs/>
          <w:u w:val="single"/>
        </w:rPr>
        <w:t>Other Training</w:t>
      </w:r>
    </w:p>
    <w:p w14:paraId="142E69FD" w14:textId="37488671" w:rsidR="005C1B77" w:rsidRPr="005C1B77" w:rsidRDefault="00F42167" w:rsidP="007C0103">
      <w:r>
        <w:t>Officers</w:t>
      </w:r>
      <w:r w:rsidR="005C1B77" w:rsidRPr="005C1B77">
        <w:t xml:space="preserve"> participated in the ADL Fair, Equitable and Inclusive Policing Initiative Program. This was a four-part training series. The courses were: History of Racial Profiling, Conducting a R</w:t>
      </w:r>
      <w:r w:rsidR="00614CCD">
        <w:t>i</w:t>
      </w:r>
      <w:r w:rsidR="005C1B77" w:rsidRPr="005C1B77">
        <w:t>sk Assessment for Religious Institutions, Building Community Trust Though Engagement, and Domestic Terrorism- A Strategic Overview.</w:t>
      </w:r>
    </w:p>
    <w:p w14:paraId="53A4C263" w14:textId="25F92F6C" w:rsidR="005C1B77" w:rsidRPr="005C1B77" w:rsidRDefault="00F42167" w:rsidP="007C0103">
      <w:r>
        <w:t>The Department</w:t>
      </w:r>
      <w:r w:rsidR="005C1B77" w:rsidRPr="005C1B77">
        <w:t xml:space="preserve"> hosted Lt Martin Baker (Ret</w:t>
      </w:r>
      <w:r w:rsidR="00614CCD">
        <w:t>ired Norwood PD</w:t>
      </w:r>
      <w:r w:rsidR="005C1B77" w:rsidRPr="005C1B77">
        <w:t>) to instruct Sworn Personnel in the Autism &amp; Law Enforcement Education Coalition (ALEC) curriculum.</w:t>
      </w:r>
    </w:p>
    <w:p w14:paraId="72C221A2" w14:textId="77777777" w:rsidR="005C1B77" w:rsidRPr="005C1B77" w:rsidRDefault="005C1B77" w:rsidP="007C0103">
      <w:r w:rsidRPr="005C1B77">
        <w:t>In addition to the MPTC Legal Update, we hosted two other Legal Refresher Trainings for all Officers from outside training professionals.</w:t>
      </w:r>
    </w:p>
    <w:p w14:paraId="1C91439B" w14:textId="2C253293" w:rsidR="005C1B77" w:rsidRDefault="00F42167" w:rsidP="007C0103">
      <w:r>
        <w:t xml:space="preserve">Several Officers </w:t>
      </w:r>
      <w:r w:rsidR="005C1B77" w:rsidRPr="005C1B77">
        <w:t>were certified as Field Training Officers</w:t>
      </w:r>
      <w:r>
        <w:t>.</w:t>
      </w:r>
    </w:p>
    <w:p w14:paraId="7EE90AE3" w14:textId="4D53A2EC" w:rsidR="00413817" w:rsidRDefault="00413817" w:rsidP="00413817"/>
    <w:p w14:paraId="1C9E0656" w14:textId="7565D978" w:rsidR="00413817" w:rsidRDefault="00413817" w:rsidP="00413817"/>
    <w:p w14:paraId="5F54D4B1" w14:textId="54706D21" w:rsidR="00413817" w:rsidRDefault="00413817" w:rsidP="00413817"/>
    <w:p w14:paraId="78177B3A" w14:textId="37DF6405" w:rsidR="00413817" w:rsidRDefault="00413817" w:rsidP="00413817"/>
    <w:p w14:paraId="100CE8B7" w14:textId="5A48603D" w:rsidR="00413817" w:rsidRDefault="00413817" w:rsidP="00413817"/>
    <w:p w14:paraId="25A0E100" w14:textId="27E47280" w:rsidR="00413817" w:rsidRDefault="00413817" w:rsidP="00413817"/>
    <w:p w14:paraId="02096681" w14:textId="3DAE19B6" w:rsidR="00413817" w:rsidRDefault="00413817" w:rsidP="00413817"/>
    <w:p w14:paraId="448E7896" w14:textId="28B4F3FA" w:rsidR="00413817" w:rsidRDefault="00413817" w:rsidP="00413817"/>
    <w:p w14:paraId="0A9B9BB2" w14:textId="4DAEBD1D" w:rsidR="00E7548F" w:rsidRPr="002E4BA2" w:rsidRDefault="00BC17B5" w:rsidP="0038561A">
      <w:r w:rsidRPr="00BC17B5">
        <w:rPr>
          <w:noProof/>
        </w:rPr>
        <w:lastRenderedPageBreak/>
        <w:drawing>
          <wp:inline distT="0" distB="0" distL="0" distR="0" wp14:anchorId="310540D6" wp14:editId="5F62C0AB">
            <wp:extent cx="5858510" cy="8229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58510" cy="8229600"/>
                    </a:xfrm>
                    <a:prstGeom prst="rect">
                      <a:avLst/>
                    </a:prstGeom>
                    <a:noFill/>
                    <a:ln>
                      <a:noFill/>
                    </a:ln>
                  </pic:spPr>
                </pic:pic>
              </a:graphicData>
            </a:graphic>
          </wp:inline>
        </w:drawing>
      </w:r>
    </w:p>
    <w:sectPr w:rsidR="00E7548F" w:rsidRPr="002E4BA2">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7249E" w14:textId="77777777" w:rsidR="00BE2DDB" w:rsidRDefault="00BE2DDB" w:rsidP="00E530C9">
      <w:pPr>
        <w:spacing w:after="0" w:line="240" w:lineRule="auto"/>
      </w:pPr>
      <w:r>
        <w:separator/>
      </w:r>
    </w:p>
  </w:endnote>
  <w:endnote w:type="continuationSeparator" w:id="0">
    <w:p w14:paraId="5BD610FD" w14:textId="77777777" w:rsidR="00BE2DDB" w:rsidRDefault="00BE2DDB" w:rsidP="00E53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9645C" w14:textId="77777777" w:rsidR="005F0D3F" w:rsidRDefault="005F0D3F">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2DE31A94" wp14:editId="66D45140">
              <wp:simplePos x="0" y="0"/>
              <wp:positionH relativeFrom="page">
                <wp:posOffset>3823854</wp:posOffset>
              </wp:positionH>
              <wp:positionV relativeFrom="page">
                <wp:posOffset>9274629</wp:posOffset>
              </wp:positionV>
              <wp:extent cx="219693" cy="165735"/>
              <wp:effectExtent l="0" t="0" r="9525" b="571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693"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82752" w14:textId="77777777" w:rsidR="005F0D3F" w:rsidRDefault="005F0D3F">
                          <w:pPr>
                            <w:pStyle w:val="BodyText"/>
                            <w:spacing w:line="245" w:lineRule="exact"/>
                            <w:ind w:left="4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31A94" id="_x0000_t202" coordsize="21600,21600" o:spt="202" path="m,l,21600r21600,l21600,xe">
              <v:stroke joinstyle="miter"/>
              <v:path gradientshapeok="t" o:connecttype="rect"/>
            </v:shapetype>
            <v:shape id="Text Box 6" o:spid="_x0000_s1027" type="#_x0000_t202" style="position:absolute;margin-left:301.1pt;margin-top:730.3pt;width:17.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SH1wEAAJADAAAOAAAAZHJzL2Uyb0RvYy54bWysU9tu2zAMfR+wfxD0vjhO0Ww14hRdiw4D&#10;ugvQ9QNkWYqN2aJGKrGzrx8lx+m2vg17EWiKOjznkN5cj30nDgapBVfKfLGUwjgNdet2pXz6dv/m&#10;nRQUlKtVB86U8mhIXm9fv9oMvjAraKCrDQoGcVQMvpRNCL7IMtKN6RUtwBvHlxawV4E/cZfVqAZG&#10;77tstVyuswGw9gjaEHH2brqU24RvrdHhi7VkguhKydxCOjGdVTyz7UYVO1S+afWJhvoHFr1qHTc9&#10;Q92poMQe2xdQfasRCGxYaOgzsLbVJmlgNfnyLzWPjfImaWFzyJ9tov8Hqz8fHv1XFGF8DyMPMIkg&#10;/wD6OwkHt41yO3ODCENjVM2N82hZNngqTk+j1VRQBKmGT1DzkNU+QAIaLfbRFdYpGJ0HcDybbsYg&#10;NCdX+dX66kIKzVf5+vLtxWXqoIr5sUcKHwz0IgalRJ5pAleHBwqRjCrmktjLwX3bdWmunfsjwYUx&#10;k8hHvhPzMFYjV0cRFdRHloEwrQmvNQcN4E8pBl6RUtKPvUIjRffRsRVxn+YA56CaA+U0Py1lkGIK&#10;b8O0d3uP7a5h5MlsBzdsl22TlGcWJ5489qTwtKJxr37/TlXPP9L2FwAAAP//AwBQSwMEFAAGAAgA&#10;AAAhAM73p9vgAAAADQEAAA8AAABkcnMvZG93bnJldi54bWxMj8FOwzAQRO9I/IO1SNyoTUCmhDhV&#10;VZUTEiINB45O7CZW43WI3Tb8PdsTHHfmaXamWM1+YCc7RRdQwf1CALPYBuOwU/BZv94tgcWk0egh&#10;oFXwYyOsyuurQucmnLGyp13qGIVgzLWCPqUx5zy2vfU6LsJokbx9mLxOdE4dN5M+U7gfeCaE5F47&#10;pA+9Hu2mt+1hd/QK1l9Ybd33e/NR7StX188C3+RBqdubef0CLNk5/cFwqU/VoaROTTiiiWxQIEWW&#10;EUrGoxQSGCHyQdKa5iIt5RPwsuD/V5S/AAAA//8DAFBLAQItABQABgAIAAAAIQC2gziS/gAAAOEB&#10;AAATAAAAAAAAAAAAAAAAAAAAAABbQ29udGVudF9UeXBlc10ueG1sUEsBAi0AFAAGAAgAAAAhADj9&#10;If/WAAAAlAEAAAsAAAAAAAAAAAAAAAAALwEAAF9yZWxzLy5yZWxzUEsBAi0AFAAGAAgAAAAhACO5&#10;pIfXAQAAkAMAAA4AAAAAAAAAAAAAAAAALgIAAGRycy9lMm9Eb2MueG1sUEsBAi0AFAAGAAgAAAAh&#10;AM73p9vgAAAADQEAAA8AAAAAAAAAAAAAAAAAMQQAAGRycy9kb3ducmV2LnhtbFBLBQYAAAAABAAE&#10;APMAAAA+BQAAAAA=&#10;" filled="f" stroked="f">
              <v:textbox inset="0,0,0,0">
                <w:txbxContent>
                  <w:p w14:paraId="5E882752" w14:textId="77777777" w:rsidR="005F0D3F" w:rsidRDefault="005F0D3F">
                    <w:pPr>
                      <w:pStyle w:val="BodyText"/>
                      <w:spacing w:line="245" w:lineRule="exact"/>
                      <w:ind w:left="4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B9F7D" w14:textId="77777777" w:rsidR="00E57997" w:rsidRDefault="00E57997">
    <w:pPr>
      <w:spacing w:line="14" w:lineRule="auto"/>
      <w:rPr>
        <w:sz w:val="20"/>
        <w:szCs w:val="20"/>
      </w:rPr>
    </w:pPr>
    <w:r>
      <w:rPr>
        <w:noProof/>
      </w:rPr>
      <mc:AlternateContent>
        <mc:Choice Requires="wps">
          <w:drawing>
            <wp:anchor distT="0" distB="0" distL="114300" distR="114300" simplePos="0" relativeHeight="251661312" behindDoc="0" locked="0" layoutInCell="1" allowOverlap="1" wp14:anchorId="1E991557" wp14:editId="107F2E6D">
              <wp:simplePos x="0" y="0"/>
              <wp:positionH relativeFrom="page">
                <wp:posOffset>3826612</wp:posOffset>
              </wp:positionH>
              <wp:positionV relativeFrom="page">
                <wp:posOffset>9274009</wp:posOffset>
              </wp:positionV>
              <wp:extent cx="203682" cy="165735"/>
              <wp:effectExtent l="0" t="0" r="6350" b="571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682"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66772" w14:textId="77777777" w:rsidR="00E57997" w:rsidRDefault="00E57997">
                          <w:pPr>
                            <w:pStyle w:val="BodyText"/>
                            <w:spacing w:line="245" w:lineRule="exact"/>
                            <w:ind w:left="40"/>
                          </w:pPr>
                          <w:r>
                            <w:fldChar w:fldCharType="begin"/>
                          </w:r>
                          <w:r>
                            <w:instrText xml:space="preserve"> PAGE </w:instrText>
                          </w:r>
                          <w:r>
                            <w:fldChar w:fldCharType="separate"/>
                          </w:r>
                          <w: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91557" id="_x0000_t202" coordsize="21600,21600" o:spt="202" path="m,l,21600r21600,l21600,xe">
              <v:stroke joinstyle="miter"/>
              <v:path gradientshapeok="t" o:connecttype="rect"/>
            </v:shapetype>
            <v:shape id="Text Box 5" o:spid="_x0000_s1028" type="#_x0000_t202" style="position:absolute;margin-left:301.3pt;margin-top:730.25pt;width:16.05pt;height:13.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W/+2AEAAJcDAAAOAAAAZHJzL2Uyb0RvYy54bWysU8Fu1DAQvSPxD5bvbLJbdamizValVRFS&#10;gUqlH+A4dmKReMzYu8ny9YydZEvhhrhY47H95r0349312HfsqNAbsCVfr3LOlJVQG9uU/Pnb/bsr&#10;znwQthYdWFXyk/L8ev/2zW5whdpAC12tkBGI9cXgSt6G4Ios87JVvfArcMrSoQbsRaAtNlmNYiD0&#10;vss2eb7NBsDaIUjlPWXvpkO+T/haKxm+au1VYF3JiVtIK6a1imu234miQeFaI2ca4h9Y9MJYKnqG&#10;uhNBsAOav6B6IxE86LCS0GegtZEqaSA16/wPNU+tcCppIXO8O9vk/x+s/HJ8co/IwvgBRmpgEuHd&#10;A8jvnlm4bYVt1A0iDK0SNRVeR8uywflifhqt9oWPINXwGWpqsjgESECjxj66QjoZoVMDTmfT1RiY&#10;pOQmv9hebTiTdLTeXr6/uEwVRLE8dujDRwU9i0HJkXqawMXxwYdIRhTLlVjLwr3putTXzr5K0MWY&#10;SeQj34l5GKuRmXpWFrVUUJ9IDcI0LTTdFLSAPzkbaFJK7n8cBCrOuk+WHIljtQS4BNUSCCvpackD&#10;Z1N4G6bxOzg0TUvIk+cWbsg1bZKiFxYzXep+EjpPahyv3/fp1st/2v8CAAD//wMAUEsDBBQABgAI&#10;AAAAIQCOzhGT4AAAAA0BAAAPAAAAZHJzL2Rvd25yZXYueG1sTI/BTsMwDIbvSLxDZCRuLGGMMErT&#10;aUJwQproyoFj2mRttMYpTbaVt593gqP9f/r9OV9NvmdHO0YXUMH9TACz2ATjsFXwVb3fLYHFpNHo&#10;PqBV8GsjrIrrq1xnJpywtMdtahmVYMy0gi6lIeM8Np31Os7CYJGyXRi9TjSOLTejPlG57/lcCMm9&#10;dkgXOj3Y1842++3BK1h/Y/nmfjb1Z7krXVU9C/yQe6Vub6b1C7Bkp/QHw0Wf1KEgpzoc0ETWK5Bi&#10;LgmlYCHFIzBC5MPiCVh9WS2lBF7k/P8XxRkAAP//AwBQSwECLQAUAAYACAAAACEAtoM4kv4AAADh&#10;AQAAEwAAAAAAAAAAAAAAAAAAAAAAW0NvbnRlbnRfVHlwZXNdLnhtbFBLAQItABQABgAIAAAAIQA4&#10;/SH/1gAAAJQBAAALAAAAAAAAAAAAAAAAAC8BAABfcmVscy8ucmVsc1BLAQItABQABgAIAAAAIQDf&#10;8W/+2AEAAJcDAAAOAAAAAAAAAAAAAAAAAC4CAABkcnMvZTJvRG9jLnhtbFBLAQItABQABgAIAAAA&#10;IQCOzhGT4AAAAA0BAAAPAAAAAAAAAAAAAAAAADIEAABkcnMvZG93bnJldi54bWxQSwUGAAAAAAQA&#10;BADzAAAAPwUAAAAA&#10;" filled="f" stroked="f">
              <v:textbox inset="0,0,0,0">
                <w:txbxContent>
                  <w:p w14:paraId="1C166772" w14:textId="77777777" w:rsidR="00E57997" w:rsidRDefault="00E57997">
                    <w:pPr>
                      <w:pStyle w:val="BodyText"/>
                      <w:spacing w:line="245" w:lineRule="exact"/>
                      <w:ind w:left="40"/>
                    </w:pPr>
                    <w:r>
                      <w:fldChar w:fldCharType="begin"/>
                    </w:r>
                    <w:r>
                      <w:instrText xml:space="preserve"> PAGE </w:instrText>
                    </w:r>
                    <w:r>
                      <w:fldChar w:fldCharType="separate"/>
                    </w:r>
                    <w: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963E9" w14:textId="77777777" w:rsidR="00BE2DDB" w:rsidRDefault="00BE2DDB" w:rsidP="00E530C9">
      <w:pPr>
        <w:spacing w:after="0" w:line="240" w:lineRule="auto"/>
      </w:pPr>
      <w:r>
        <w:separator/>
      </w:r>
    </w:p>
  </w:footnote>
  <w:footnote w:type="continuationSeparator" w:id="0">
    <w:p w14:paraId="122195FB" w14:textId="77777777" w:rsidR="00BE2DDB" w:rsidRDefault="00BE2DDB" w:rsidP="00E530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759B4"/>
    <w:multiLevelType w:val="hybridMultilevel"/>
    <w:tmpl w:val="4B2E8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932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0E9"/>
    <w:rsid w:val="000002FA"/>
    <w:rsid w:val="000109EE"/>
    <w:rsid w:val="00017468"/>
    <w:rsid w:val="00017E0C"/>
    <w:rsid w:val="00022641"/>
    <w:rsid w:val="00031515"/>
    <w:rsid w:val="00044695"/>
    <w:rsid w:val="000465C8"/>
    <w:rsid w:val="000468BC"/>
    <w:rsid w:val="00051B37"/>
    <w:rsid w:val="00053EDD"/>
    <w:rsid w:val="000608B0"/>
    <w:rsid w:val="000642C1"/>
    <w:rsid w:val="0006438E"/>
    <w:rsid w:val="00064E12"/>
    <w:rsid w:val="0006581E"/>
    <w:rsid w:val="000836EA"/>
    <w:rsid w:val="000A3FD0"/>
    <w:rsid w:val="000B7FF6"/>
    <w:rsid w:val="000D3000"/>
    <w:rsid w:val="000D779A"/>
    <w:rsid w:val="000E2EE6"/>
    <w:rsid w:val="000E620A"/>
    <w:rsid w:val="000E6629"/>
    <w:rsid w:val="000F0CF6"/>
    <w:rsid w:val="00102838"/>
    <w:rsid w:val="00115F07"/>
    <w:rsid w:val="00116881"/>
    <w:rsid w:val="00124ED8"/>
    <w:rsid w:val="00124F5E"/>
    <w:rsid w:val="001261AB"/>
    <w:rsid w:val="0013510A"/>
    <w:rsid w:val="00142F10"/>
    <w:rsid w:val="00150189"/>
    <w:rsid w:val="001547CA"/>
    <w:rsid w:val="00157CC7"/>
    <w:rsid w:val="001730E6"/>
    <w:rsid w:val="0019091F"/>
    <w:rsid w:val="00192BA4"/>
    <w:rsid w:val="00194CF2"/>
    <w:rsid w:val="001B079A"/>
    <w:rsid w:val="001B31A6"/>
    <w:rsid w:val="001B3F83"/>
    <w:rsid w:val="001C1002"/>
    <w:rsid w:val="001C642B"/>
    <w:rsid w:val="001C7060"/>
    <w:rsid w:val="001C787F"/>
    <w:rsid w:val="001D42CE"/>
    <w:rsid w:val="001D464B"/>
    <w:rsid w:val="001D6295"/>
    <w:rsid w:val="001E1036"/>
    <w:rsid w:val="001E333F"/>
    <w:rsid w:val="001E7B4F"/>
    <w:rsid w:val="00205090"/>
    <w:rsid w:val="00207071"/>
    <w:rsid w:val="00222ABF"/>
    <w:rsid w:val="002275CA"/>
    <w:rsid w:val="00254C3A"/>
    <w:rsid w:val="00256924"/>
    <w:rsid w:val="002578B3"/>
    <w:rsid w:val="00286A2E"/>
    <w:rsid w:val="002957DF"/>
    <w:rsid w:val="002B2D68"/>
    <w:rsid w:val="002E383E"/>
    <w:rsid w:val="002E4BA2"/>
    <w:rsid w:val="002E5A36"/>
    <w:rsid w:val="002F08D1"/>
    <w:rsid w:val="002F5083"/>
    <w:rsid w:val="00301D03"/>
    <w:rsid w:val="00307504"/>
    <w:rsid w:val="003109CF"/>
    <w:rsid w:val="003152B3"/>
    <w:rsid w:val="00322F4A"/>
    <w:rsid w:val="00330E70"/>
    <w:rsid w:val="00332956"/>
    <w:rsid w:val="00362441"/>
    <w:rsid w:val="00362976"/>
    <w:rsid w:val="00373F92"/>
    <w:rsid w:val="003750AC"/>
    <w:rsid w:val="00377055"/>
    <w:rsid w:val="00383D92"/>
    <w:rsid w:val="003852FD"/>
    <w:rsid w:val="0038561A"/>
    <w:rsid w:val="003867CA"/>
    <w:rsid w:val="0039219A"/>
    <w:rsid w:val="00396E71"/>
    <w:rsid w:val="003A0BBF"/>
    <w:rsid w:val="003A1EE8"/>
    <w:rsid w:val="003B26DE"/>
    <w:rsid w:val="003B2D26"/>
    <w:rsid w:val="003C29EB"/>
    <w:rsid w:val="003D1229"/>
    <w:rsid w:val="003D5177"/>
    <w:rsid w:val="003E1F36"/>
    <w:rsid w:val="003F23EB"/>
    <w:rsid w:val="003F28C2"/>
    <w:rsid w:val="003F424F"/>
    <w:rsid w:val="004027CA"/>
    <w:rsid w:val="00402CBB"/>
    <w:rsid w:val="0040356D"/>
    <w:rsid w:val="00403654"/>
    <w:rsid w:val="004079A1"/>
    <w:rsid w:val="00413299"/>
    <w:rsid w:val="00413817"/>
    <w:rsid w:val="00420707"/>
    <w:rsid w:val="00420A26"/>
    <w:rsid w:val="00420D4D"/>
    <w:rsid w:val="00424A1A"/>
    <w:rsid w:val="00426309"/>
    <w:rsid w:val="0042672B"/>
    <w:rsid w:val="00436B72"/>
    <w:rsid w:val="00446B7D"/>
    <w:rsid w:val="00464496"/>
    <w:rsid w:val="004678E8"/>
    <w:rsid w:val="00474C0E"/>
    <w:rsid w:val="004A1642"/>
    <w:rsid w:val="004C11E3"/>
    <w:rsid w:val="004C2BA6"/>
    <w:rsid w:val="004C43E3"/>
    <w:rsid w:val="004D632B"/>
    <w:rsid w:val="004E38E0"/>
    <w:rsid w:val="004E4683"/>
    <w:rsid w:val="0050141B"/>
    <w:rsid w:val="00505073"/>
    <w:rsid w:val="00517808"/>
    <w:rsid w:val="00524FCC"/>
    <w:rsid w:val="0052763D"/>
    <w:rsid w:val="005464DF"/>
    <w:rsid w:val="00551AB2"/>
    <w:rsid w:val="00554E27"/>
    <w:rsid w:val="00555EEC"/>
    <w:rsid w:val="00556E3B"/>
    <w:rsid w:val="00570460"/>
    <w:rsid w:val="00597FF9"/>
    <w:rsid w:val="005A137F"/>
    <w:rsid w:val="005B2F93"/>
    <w:rsid w:val="005C0E3A"/>
    <w:rsid w:val="005C1B77"/>
    <w:rsid w:val="005D54DA"/>
    <w:rsid w:val="005D65AF"/>
    <w:rsid w:val="005E4424"/>
    <w:rsid w:val="005E7AC4"/>
    <w:rsid w:val="005F0D3F"/>
    <w:rsid w:val="0061009A"/>
    <w:rsid w:val="006134E5"/>
    <w:rsid w:val="006139BB"/>
    <w:rsid w:val="00614CCD"/>
    <w:rsid w:val="00621926"/>
    <w:rsid w:val="006260EE"/>
    <w:rsid w:val="00626D86"/>
    <w:rsid w:val="00636FC4"/>
    <w:rsid w:val="00637014"/>
    <w:rsid w:val="00641D3C"/>
    <w:rsid w:val="00647D18"/>
    <w:rsid w:val="006644DC"/>
    <w:rsid w:val="006A186C"/>
    <w:rsid w:val="006A206C"/>
    <w:rsid w:val="006A5635"/>
    <w:rsid w:val="006A687C"/>
    <w:rsid w:val="006B58F7"/>
    <w:rsid w:val="006C5786"/>
    <w:rsid w:val="006D5AFE"/>
    <w:rsid w:val="006E1484"/>
    <w:rsid w:val="006E1D8A"/>
    <w:rsid w:val="006E21B6"/>
    <w:rsid w:val="006F377E"/>
    <w:rsid w:val="006F38BA"/>
    <w:rsid w:val="006F6AC4"/>
    <w:rsid w:val="007057A1"/>
    <w:rsid w:val="00711F7E"/>
    <w:rsid w:val="00712147"/>
    <w:rsid w:val="00726F16"/>
    <w:rsid w:val="0073041D"/>
    <w:rsid w:val="00750A07"/>
    <w:rsid w:val="00752B93"/>
    <w:rsid w:val="00755791"/>
    <w:rsid w:val="007712EE"/>
    <w:rsid w:val="007755C0"/>
    <w:rsid w:val="00777691"/>
    <w:rsid w:val="0078238D"/>
    <w:rsid w:val="00793DA3"/>
    <w:rsid w:val="00795B44"/>
    <w:rsid w:val="007A01A9"/>
    <w:rsid w:val="007A22AB"/>
    <w:rsid w:val="007B0193"/>
    <w:rsid w:val="007B5D79"/>
    <w:rsid w:val="007B637C"/>
    <w:rsid w:val="007C0103"/>
    <w:rsid w:val="007D74E8"/>
    <w:rsid w:val="007E6CC1"/>
    <w:rsid w:val="0081333E"/>
    <w:rsid w:val="008140BB"/>
    <w:rsid w:val="008263BB"/>
    <w:rsid w:val="00826B5D"/>
    <w:rsid w:val="00833091"/>
    <w:rsid w:val="00833718"/>
    <w:rsid w:val="00862C00"/>
    <w:rsid w:val="008647D2"/>
    <w:rsid w:val="008672E7"/>
    <w:rsid w:val="00871155"/>
    <w:rsid w:val="0087189B"/>
    <w:rsid w:val="008837D2"/>
    <w:rsid w:val="008A61BC"/>
    <w:rsid w:val="008A6BB0"/>
    <w:rsid w:val="008B154B"/>
    <w:rsid w:val="008B1C17"/>
    <w:rsid w:val="008B1DF6"/>
    <w:rsid w:val="008B7125"/>
    <w:rsid w:val="008B7131"/>
    <w:rsid w:val="008C0723"/>
    <w:rsid w:val="008C2A3B"/>
    <w:rsid w:val="008C3A1F"/>
    <w:rsid w:val="008C4FF7"/>
    <w:rsid w:val="008F0D40"/>
    <w:rsid w:val="008F2620"/>
    <w:rsid w:val="008F4591"/>
    <w:rsid w:val="008F46A8"/>
    <w:rsid w:val="008F5C93"/>
    <w:rsid w:val="00911B45"/>
    <w:rsid w:val="00926ECF"/>
    <w:rsid w:val="009343F0"/>
    <w:rsid w:val="009415BF"/>
    <w:rsid w:val="00942E07"/>
    <w:rsid w:val="009454D4"/>
    <w:rsid w:val="00953418"/>
    <w:rsid w:val="00955B40"/>
    <w:rsid w:val="009664E2"/>
    <w:rsid w:val="00974B1E"/>
    <w:rsid w:val="00976507"/>
    <w:rsid w:val="00985303"/>
    <w:rsid w:val="009872C4"/>
    <w:rsid w:val="00987741"/>
    <w:rsid w:val="009973C5"/>
    <w:rsid w:val="009A3223"/>
    <w:rsid w:val="009B2572"/>
    <w:rsid w:val="009B3E84"/>
    <w:rsid w:val="009B5EE3"/>
    <w:rsid w:val="009C07A6"/>
    <w:rsid w:val="009C20C2"/>
    <w:rsid w:val="009C4358"/>
    <w:rsid w:val="009D2D9A"/>
    <w:rsid w:val="009E64B8"/>
    <w:rsid w:val="00A03F35"/>
    <w:rsid w:val="00A04CE3"/>
    <w:rsid w:val="00A20D42"/>
    <w:rsid w:val="00A20DF4"/>
    <w:rsid w:val="00A33BF3"/>
    <w:rsid w:val="00A36725"/>
    <w:rsid w:val="00A70794"/>
    <w:rsid w:val="00A70B11"/>
    <w:rsid w:val="00A719E7"/>
    <w:rsid w:val="00A809B5"/>
    <w:rsid w:val="00A81468"/>
    <w:rsid w:val="00A8194E"/>
    <w:rsid w:val="00A81FD4"/>
    <w:rsid w:val="00A827A5"/>
    <w:rsid w:val="00A9159B"/>
    <w:rsid w:val="00A93B2D"/>
    <w:rsid w:val="00AA67A5"/>
    <w:rsid w:val="00AB60E9"/>
    <w:rsid w:val="00AB6751"/>
    <w:rsid w:val="00AD0482"/>
    <w:rsid w:val="00AE3697"/>
    <w:rsid w:val="00AE7169"/>
    <w:rsid w:val="00AF521B"/>
    <w:rsid w:val="00B06711"/>
    <w:rsid w:val="00B07C9F"/>
    <w:rsid w:val="00B13A0B"/>
    <w:rsid w:val="00B20176"/>
    <w:rsid w:val="00B201BA"/>
    <w:rsid w:val="00B217EB"/>
    <w:rsid w:val="00B22A1C"/>
    <w:rsid w:val="00B3224B"/>
    <w:rsid w:val="00B32BB7"/>
    <w:rsid w:val="00B47536"/>
    <w:rsid w:val="00B57D27"/>
    <w:rsid w:val="00B74854"/>
    <w:rsid w:val="00B7711D"/>
    <w:rsid w:val="00B91DAA"/>
    <w:rsid w:val="00B949BD"/>
    <w:rsid w:val="00BA2D61"/>
    <w:rsid w:val="00BA71E7"/>
    <w:rsid w:val="00BC0865"/>
    <w:rsid w:val="00BC17B5"/>
    <w:rsid w:val="00BC6681"/>
    <w:rsid w:val="00BD7B98"/>
    <w:rsid w:val="00BE08D6"/>
    <w:rsid w:val="00BE2DDB"/>
    <w:rsid w:val="00C04389"/>
    <w:rsid w:val="00C27E4C"/>
    <w:rsid w:val="00C32873"/>
    <w:rsid w:val="00C34119"/>
    <w:rsid w:val="00C3564D"/>
    <w:rsid w:val="00C37BF2"/>
    <w:rsid w:val="00C46787"/>
    <w:rsid w:val="00C500FE"/>
    <w:rsid w:val="00C55DB2"/>
    <w:rsid w:val="00C63F1B"/>
    <w:rsid w:val="00C71976"/>
    <w:rsid w:val="00C84730"/>
    <w:rsid w:val="00C84CD0"/>
    <w:rsid w:val="00C949D2"/>
    <w:rsid w:val="00CA1233"/>
    <w:rsid w:val="00CB1148"/>
    <w:rsid w:val="00CB20E1"/>
    <w:rsid w:val="00CB2A30"/>
    <w:rsid w:val="00CB3B6C"/>
    <w:rsid w:val="00CC165B"/>
    <w:rsid w:val="00CC7DF0"/>
    <w:rsid w:val="00CD125B"/>
    <w:rsid w:val="00CE093A"/>
    <w:rsid w:val="00CE0E32"/>
    <w:rsid w:val="00CE230A"/>
    <w:rsid w:val="00CE3658"/>
    <w:rsid w:val="00CE43CE"/>
    <w:rsid w:val="00CF04AE"/>
    <w:rsid w:val="00D00E1D"/>
    <w:rsid w:val="00D13898"/>
    <w:rsid w:val="00D2193E"/>
    <w:rsid w:val="00D320E9"/>
    <w:rsid w:val="00D4342A"/>
    <w:rsid w:val="00D641FF"/>
    <w:rsid w:val="00D7123E"/>
    <w:rsid w:val="00D867B9"/>
    <w:rsid w:val="00D8753B"/>
    <w:rsid w:val="00D9573F"/>
    <w:rsid w:val="00DA0A95"/>
    <w:rsid w:val="00DA1B7D"/>
    <w:rsid w:val="00DA320A"/>
    <w:rsid w:val="00DA481B"/>
    <w:rsid w:val="00DA7246"/>
    <w:rsid w:val="00DD7B75"/>
    <w:rsid w:val="00DE36EF"/>
    <w:rsid w:val="00DE5C56"/>
    <w:rsid w:val="00DE72D9"/>
    <w:rsid w:val="00E007FF"/>
    <w:rsid w:val="00E07DEE"/>
    <w:rsid w:val="00E1238E"/>
    <w:rsid w:val="00E16E92"/>
    <w:rsid w:val="00E30EBD"/>
    <w:rsid w:val="00E42901"/>
    <w:rsid w:val="00E46782"/>
    <w:rsid w:val="00E51A26"/>
    <w:rsid w:val="00E530C9"/>
    <w:rsid w:val="00E53BBB"/>
    <w:rsid w:val="00E5771B"/>
    <w:rsid w:val="00E57997"/>
    <w:rsid w:val="00E61D4E"/>
    <w:rsid w:val="00E726E1"/>
    <w:rsid w:val="00E7548F"/>
    <w:rsid w:val="00E77C29"/>
    <w:rsid w:val="00E82BFB"/>
    <w:rsid w:val="00E83CF2"/>
    <w:rsid w:val="00E96740"/>
    <w:rsid w:val="00EA1831"/>
    <w:rsid w:val="00EB6311"/>
    <w:rsid w:val="00EC0271"/>
    <w:rsid w:val="00EC4047"/>
    <w:rsid w:val="00EC62D9"/>
    <w:rsid w:val="00EC69EA"/>
    <w:rsid w:val="00EE116C"/>
    <w:rsid w:val="00EF0312"/>
    <w:rsid w:val="00EF5B45"/>
    <w:rsid w:val="00F02A1C"/>
    <w:rsid w:val="00F037C5"/>
    <w:rsid w:val="00F10686"/>
    <w:rsid w:val="00F27E63"/>
    <w:rsid w:val="00F3543D"/>
    <w:rsid w:val="00F42167"/>
    <w:rsid w:val="00F42A1E"/>
    <w:rsid w:val="00F44208"/>
    <w:rsid w:val="00F47C3A"/>
    <w:rsid w:val="00F505F8"/>
    <w:rsid w:val="00F55334"/>
    <w:rsid w:val="00F6427A"/>
    <w:rsid w:val="00F719B2"/>
    <w:rsid w:val="00F857A4"/>
    <w:rsid w:val="00F905C9"/>
    <w:rsid w:val="00F940D3"/>
    <w:rsid w:val="00F94926"/>
    <w:rsid w:val="00F973A0"/>
    <w:rsid w:val="00F978B0"/>
    <w:rsid w:val="00FA27EA"/>
    <w:rsid w:val="00FA7FE3"/>
    <w:rsid w:val="00FC09E9"/>
    <w:rsid w:val="00FC0AB9"/>
    <w:rsid w:val="00FE2E87"/>
    <w:rsid w:val="00FE4F18"/>
    <w:rsid w:val="00FE5CE1"/>
    <w:rsid w:val="00FE5EF1"/>
    <w:rsid w:val="00FF0477"/>
    <w:rsid w:val="00FF1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A5980F"/>
  <w15:chartTrackingRefBased/>
  <w15:docId w15:val="{A59E9D27-89F5-4D5D-B3E5-01A88A62D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64B"/>
  </w:style>
  <w:style w:type="paragraph" w:styleId="Heading1">
    <w:name w:val="heading 1"/>
    <w:basedOn w:val="Normal"/>
    <w:next w:val="Normal"/>
    <w:link w:val="Heading1Char"/>
    <w:uiPriority w:val="9"/>
    <w:qFormat/>
    <w:rsid w:val="002E4B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B11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2E4BA2"/>
    <w:pPr>
      <w:widowControl w:val="0"/>
      <w:spacing w:after="0" w:line="240" w:lineRule="auto"/>
      <w:ind w:left="120"/>
      <w:outlineLvl w:val="2"/>
    </w:pPr>
    <w:rPr>
      <w:rFonts w:ascii="Calibri Light" w:eastAsia="Calibri Light" w:hAnsi="Calibri Light"/>
      <w:sz w:val="28"/>
      <w:szCs w:val="28"/>
    </w:rPr>
  </w:style>
  <w:style w:type="paragraph" w:styleId="Heading4">
    <w:name w:val="heading 4"/>
    <w:basedOn w:val="Normal"/>
    <w:next w:val="Normal"/>
    <w:link w:val="Heading4Char"/>
    <w:uiPriority w:val="9"/>
    <w:semiHidden/>
    <w:unhideWhenUsed/>
    <w:qFormat/>
    <w:rsid w:val="002E4B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E4B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B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E4BA2"/>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2E4BA2"/>
    <w:pPr>
      <w:spacing w:after="0" w:line="240" w:lineRule="auto"/>
    </w:pPr>
  </w:style>
  <w:style w:type="character" w:customStyle="1" w:styleId="Heading3Char">
    <w:name w:val="Heading 3 Char"/>
    <w:basedOn w:val="DefaultParagraphFont"/>
    <w:link w:val="Heading3"/>
    <w:uiPriority w:val="9"/>
    <w:rsid w:val="002E4BA2"/>
    <w:rPr>
      <w:rFonts w:ascii="Calibri Light" w:eastAsia="Calibri Light" w:hAnsi="Calibri Light"/>
      <w:sz w:val="28"/>
      <w:szCs w:val="28"/>
    </w:rPr>
  </w:style>
  <w:style w:type="character" w:customStyle="1" w:styleId="Heading4Char">
    <w:name w:val="Heading 4 Char"/>
    <w:basedOn w:val="DefaultParagraphFont"/>
    <w:link w:val="Heading4"/>
    <w:uiPriority w:val="9"/>
    <w:semiHidden/>
    <w:rsid w:val="002E4BA2"/>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2E4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E4BA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2E4BA2"/>
    <w:pPr>
      <w:widowControl w:val="0"/>
      <w:spacing w:after="0" w:line="240" w:lineRule="auto"/>
      <w:ind w:left="119"/>
    </w:pPr>
    <w:rPr>
      <w:rFonts w:ascii="Calibri" w:eastAsia="Calibri" w:hAnsi="Calibri"/>
    </w:rPr>
  </w:style>
  <w:style w:type="character" w:customStyle="1" w:styleId="BodyTextChar">
    <w:name w:val="Body Text Char"/>
    <w:basedOn w:val="DefaultParagraphFont"/>
    <w:link w:val="BodyText"/>
    <w:uiPriority w:val="1"/>
    <w:rsid w:val="002E4BA2"/>
    <w:rPr>
      <w:rFonts w:ascii="Calibri" w:eastAsia="Calibri" w:hAnsi="Calibri"/>
    </w:rPr>
  </w:style>
  <w:style w:type="paragraph" w:customStyle="1" w:styleId="TableParagraph">
    <w:name w:val="Table Paragraph"/>
    <w:basedOn w:val="Normal"/>
    <w:uiPriority w:val="1"/>
    <w:qFormat/>
    <w:rsid w:val="008F2620"/>
    <w:pPr>
      <w:widowControl w:val="0"/>
      <w:spacing w:after="0" w:line="240" w:lineRule="auto"/>
    </w:pPr>
  </w:style>
  <w:style w:type="paragraph" w:styleId="Header">
    <w:name w:val="header"/>
    <w:basedOn w:val="Normal"/>
    <w:link w:val="HeaderChar"/>
    <w:uiPriority w:val="99"/>
    <w:unhideWhenUsed/>
    <w:rsid w:val="00E53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0C9"/>
  </w:style>
  <w:style w:type="paragraph" w:styleId="Footer">
    <w:name w:val="footer"/>
    <w:basedOn w:val="Normal"/>
    <w:link w:val="FooterChar"/>
    <w:uiPriority w:val="99"/>
    <w:unhideWhenUsed/>
    <w:rsid w:val="00E53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0C9"/>
  </w:style>
  <w:style w:type="table" w:customStyle="1" w:styleId="TableGrid1">
    <w:name w:val="Table Grid1"/>
    <w:basedOn w:val="TableNormal"/>
    <w:next w:val="TableGrid"/>
    <w:uiPriority w:val="39"/>
    <w:rsid w:val="00E07DEE"/>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B114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98620">
      <w:bodyDiv w:val="1"/>
      <w:marLeft w:val="0"/>
      <w:marRight w:val="0"/>
      <w:marTop w:val="0"/>
      <w:marBottom w:val="0"/>
      <w:divBdr>
        <w:top w:val="none" w:sz="0" w:space="0" w:color="auto"/>
        <w:left w:val="none" w:sz="0" w:space="0" w:color="auto"/>
        <w:bottom w:val="none" w:sz="0" w:space="0" w:color="auto"/>
        <w:right w:val="none" w:sz="0" w:space="0" w:color="auto"/>
      </w:divBdr>
    </w:div>
    <w:div w:id="131799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Arrest</a:t>
            </a:r>
            <a:r>
              <a:rPr lang="en-US" baseline="0"/>
              <a:t> Totals</a:t>
            </a:r>
            <a:endParaRPr lang="en-US"/>
          </a:p>
        </c:rich>
      </c:tx>
      <c:layout>
        <c:manualLayout>
          <c:xMode val="edge"/>
          <c:yMode val="edge"/>
          <c:x val="0.43727416885389336"/>
          <c:y val="2.380952380952380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2020</c:v>
                </c:pt>
                <c:pt idx="2">
                  <c:v>2021</c:v>
                </c:pt>
                <c:pt idx="3">
                  <c:v>2022</c:v>
                </c:pt>
              </c:numCache>
            </c:numRef>
          </c:cat>
          <c:val>
            <c:numRef>
              <c:f>Sheet1!$B$2:$B$5</c:f>
              <c:numCache>
                <c:formatCode>General</c:formatCode>
                <c:ptCount val="4"/>
                <c:pt idx="0">
                  <c:v>147</c:v>
                </c:pt>
                <c:pt idx="1">
                  <c:v>69</c:v>
                </c:pt>
                <c:pt idx="2">
                  <c:v>61</c:v>
                </c:pt>
                <c:pt idx="3">
                  <c:v>60</c:v>
                </c:pt>
              </c:numCache>
            </c:numRef>
          </c:val>
          <c:extLst>
            <c:ext xmlns:c16="http://schemas.microsoft.com/office/drawing/2014/chart" uri="{C3380CC4-5D6E-409C-BE32-E72D297353CC}">
              <c16:uniqueId val="{00000000-82ED-461C-B742-F4989B80E8C2}"/>
            </c:ext>
          </c:extLst>
        </c:ser>
        <c:dLbls>
          <c:dLblPos val="outEnd"/>
          <c:showLegendKey val="0"/>
          <c:showVal val="1"/>
          <c:showCatName val="0"/>
          <c:showSerName val="0"/>
          <c:showPercent val="0"/>
          <c:showBubbleSize val="0"/>
        </c:dLbls>
        <c:gapWidth val="219"/>
        <c:overlap val="-27"/>
        <c:axId val="1529966895"/>
        <c:axId val="912223407"/>
      </c:barChart>
      <c:catAx>
        <c:axId val="15299668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2223407"/>
        <c:crosses val="autoZero"/>
        <c:auto val="1"/>
        <c:lblAlgn val="ctr"/>
        <c:lblOffset val="100"/>
        <c:noMultiLvlLbl val="0"/>
      </c:catAx>
      <c:valAx>
        <c:axId val="9122234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99668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 of Arrests by Gender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F</c:v>
                </c:pt>
                <c:pt idx="1">
                  <c:v>M</c:v>
                </c:pt>
              </c:strCache>
            </c:strRef>
          </c:cat>
          <c:val>
            <c:numRef>
              <c:f>Sheet1!$B$2:$B$3</c:f>
              <c:numCache>
                <c:formatCode>General</c:formatCode>
                <c:ptCount val="2"/>
                <c:pt idx="0">
                  <c:v>7</c:v>
                </c:pt>
                <c:pt idx="1">
                  <c:v>53</c:v>
                </c:pt>
              </c:numCache>
            </c:numRef>
          </c:val>
          <c:extLst>
            <c:ext xmlns:c16="http://schemas.microsoft.com/office/drawing/2014/chart" uri="{C3380CC4-5D6E-409C-BE32-E72D297353CC}">
              <c16:uniqueId val="{00000000-1456-4703-89E5-7297EC501F1A}"/>
            </c:ext>
          </c:extLst>
        </c:ser>
        <c:dLbls>
          <c:dLblPos val="outEnd"/>
          <c:showLegendKey val="0"/>
          <c:showVal val="1"/>
          <c:showCatName val="0"/>
          <c:showSerName val="0"/>
          <c:showPercent val="0"/>
          <c:showBubbleSize val="0"/>
        </c:dLbls>
        <c:gapWidth val="219"/>
        <c:overlap val="-27"/>
        <c:axId val="45262991"/>
        <c:axId val="45263407"/>
      </c:barChart>
      <c:catAx>
        <c:axId val="45262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263407"/>
        <c:crosses val="autoZero"/>
        <c:auto val="1"/>
        <c:lblAlgn val="ctr"/>
        <c:lblOffset val="100"/>
        <c:noMultiLvlLbl val="0"/>
      </c:catAx>
      <c:valAx>
        <c:axId val="452634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2629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 of Arrests by Resident Status</a:t>
            </a:r>
          </a:p>
        </c:rich>
      </c:tx>
      <c:layout>
        <c:manualLayout>
          <c:xMode val="edge"/>
          <c:yMode val="edge"/>
          <c:x val="0.14643805038388893"/>
          <c:y val="4.165910487954804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Column1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NR</c:v>
                </c:pt>
                <c:pt idx="1">
                  <c:v>R</c:v>
                </c:pt>
              </c:strCache>
            </c:strRef>
          </c:cat>
          <c:val>
            <c:numRef>
              <c:f>Sheet1!$B$2:$B$3</c:f>
              <c:numCache>
                <c:formatCode>General</c:formatCode>
                <c:ptCount val="2"/>
                <c:pt idx="0">
                  <c:v>42</c:v>
                </c:pt>
                <c:pt idx="1">
                  <c:v>18</c:v>
                </c:pt>
              </c:numCache>
            </c:numRef>
          </c:val>
          <c:extLst>
            <c:ext xmlns:c16="http://schemas.microsoft.com/office/drawing/2014/chart" uri="{C3380CC4-5D6E-409C-BE32-E72D297353CC}">
              <c16:uniqueId val="{00000000-8ACA-429C-95D4-C5EC0D640DC8}"/>
            </c:ext>
          </c:extLst>
        </c:ser>
        <c:dLbls>
          <c:dLblPos val="outEnd"/>
          <c:showLegendKey val="0"/>
          <c:showVal val="1"/>
          <c:showCatName val="0"/>
          <c:showSerName val="0"/>
          <c:showPercent val="0"/>
          <c:showBubbleSize val="0"/>
        </c:dLbls>
        <c:gapWidth val="219"/>
        <c:overlap val="-27"/>
        <c:axId val="1057027583"/>
        <c:axId val="1057024255"/>
      </c:barChart>
      <c:catAx>
        <c:axId val="1057027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7024255"/>
        <c:crosses val="autoZero"/>
        <c:auto val="1"/>
        <c:lblAlgn val="ctr"/>
        <c:lblOffset val="100"/>
        <c:noMultiLvlLbl val="0"/>
      </c:catAx>
      <c:valAx>
        <c:axId val="10570242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702758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t>
            </a:r>
            <a:r>
              <a:rPr lang="en-US" baseline="0"/>
              <a:t> of Arrests by Race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840733066261454E-2"/>
          <c:y val="0.1267686034658512"/>
          <c:w val="0.91820085647188843"/>
          <c:h val="0.75417627842391266"/>
        </c:manualLayout>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White</c:v>
                </c:pt>
                <c:pt idx="1">
                  <c:v>African American</c:v>
                </c:pt>
                <c:pt idx="2">
                  <c:v>Hispanic</c:v>
                </c:pt>
                <c:pt idx="3">
                  <c:v>Asian</c:v>
                </c:pt>
              </c:strCache>
            </c:strRef>
          </c:cat>
          <c:val>
            <c:numRef>
              <c:f>Sheet1!$B$2:$B$5</c:f>
              <c:numCache>
                <c:formatCode>General</c:formatCode>
                <c:ptCount val="4"/>
                <c:pt idx="0">
                  <c:v>43</c:v>
                </c:pt>
                <c:pt idx="1">
                  <c:v>10</c:v>
                </c:pt>
                <c:pt idx="2">
                  <c:v>4</c:v>
                </c:pt>
                <c:pt idx="3">
                  <c:v>3</c:v>
                </c:pt>
              </c:numCache>
            </c:numRef>
          </c:val>
          <c:extLst>
            <c:ext xmlns:c16="http://schemas.microsoft.com/office/drawing/2014/chart" uri="{C3380CC4-5D6E-409C-BE32-E72D297353CC}">
              <c16:uniqueId val="{00000000-558F-4289-B847-2FFCE631654C}"/>
            </c:ext>
          </c:extLst>
        </c:ser>
        <c:dLbls>
          <c:dLblPos val="outEnd"/>
          <c:showLegendKey val="0"/>
          <c:showVal val="1"/>
          <c:showCatName val="0"/>
          <c:showSerName val="0"/>
          <c:showPercent val="0"/>
          <c:showBubbleSize val="0"/>
        </c:dLbls>
        <c:gapWidth val="219"/>
        <c:overlap val="-27"/>
        <c:axId val="979446143"/>
        <c:axId val="979444063"/>
      </c:barChart>
      <c:catAx>
        <c:axId val="9794461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9444063"/>
        <c:crosses val="autoZero"/>
        <c:auto val="1"/>
        <c:lblAlgn val="ctr"/>
        <c:lblOffset val="100"/>
        <c:noMultiLvlLbl val="0"/>
      </c:catAx>
      <c:valAx>
        <c:axId val="9794440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944614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A6C98808522C4DAB4285547C5CAA3F" ma:contentTypeVersion="9" ma:contentTypeDescription="Create a new document." ma:contentTypeScope="" ma:versionID="dea83b2c25a7db47c2798aa5ae76abc6">
  <xsd:schema xmlns:xsd="http://www.w3.org/2001/XMLSchema" xmlns:xs="http://www.w3.org/2001/XMLSchema" xmlns:p="http://schemas.microsoft.com/office/2006/metadata/properties" xmlns:ns3="d13f88a5-2dec-4e99-a49e-4b2b36e486ee" targetNamespace="http://schemas.microsoft.com/office/2006/metadata/properties" ma:root="true" ma:fieldsID="4b2cd4170dc2b86b30c04693cca3c327" ns3:_="">
    <xsd:import namespace="d13f88a5-2dec-4e99-a49e-4b2b36e486e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f88a5-2dec-4e99-a49e-4b2b36e48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CB0711-6BFC-49F3-AC56-DC8700EBDBEC}">
  <ds:schemaRefs>
    <ds:schemaRef ds:uri="http://schemas.microsoft.com/sharepoint/v3/contenttype/forms"/>
  </ds:schemaRefs>
</ds:datastoreItem>
</file>

<file path=customXml/itemProps2.xml><?xml version="1.0" encoding="utf-8"?>
<ds:datastoreItem xmlns:ds="http://schemas.openxmlformats.org/officeDocument/2006/customXml" ds:itemID="{B650CFEB-7915-4B67-97ED-CA7172EDD297}">
  <ds:schemaRef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elements/1.1/"/>
    <ds:schemaRef ds:uri="http://purl.org/dc/dcmitype/"/>
    <ds:schemaRef ds:uri="http://purl.org/dc/terms/"/>
    <ds:schemaRef ds:uri="d13f88a5-2dec-4e99-a49e-4b2b36e486ee"/>
  </ds:schemaRefs>
</ds:datastoreItem>
</file>

<file path=customXml/itemProps3.xml><?xml version="1.0" encoding="utf-8"?>
<ds:datastoreItem xmlns:ds="http://schemas.openxmlformats.org/officeDocument/2006/customXml" ds:itemID="{51D937A7-2269-4B45-88FA-FD75F7B70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3f88a5-2dec-4e99-a49e-4b2b36e486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31</Pages>
  <Words>7860</Words>
  <Characters>44805</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Cournoyer</dc:creator>
  <cp:keywords/>
  <dc:description/>
  <cp:lastModifiedBy>Kelsey Cournoyer</cp:lastModifiedBy>
  <cp:revision>4</cp:revision>
  <cp:lastPrinted>2023-02-22T19:00:00Z</cp:lastPrinted>
  <dcterms:created xsi:type="dcterms:W3CDTF">2023-02-24T17:43:00Z</dcterms:created>
  <dcterms:modified xsi:type="dcterms:W3CDTF">2023-02-28T21:20:00Z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0x010100D8A6C98808522C4DAB4285547C5CAA3F</vt:lpwstr>
  </property>
</Properties>
</file>