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C6C79" w14:textId="77777777" w:rsidR="009E267A" w:rsidRDefault="00597875">
      <w:pPr>
        <w:pStyle w:val="Title"/>
        <w:rPr>
          <w:b/>
          <w:bCs/>
        </w:rPr>
      </w:pPr>
      <w:r>
        <w:rPr>
          <w:b/>
          <w:bCs/>
          <w:noProof/>
          <w:sz w:val="20"/>
        </w:rPr>
        <w:object w:dxaOrig="1440" w:dyaOrig="1440" w14:anchorId="762C6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pt;margin-top:-6.35pt;width:74.25pt;height:72.3pt;z-index:-251658752;mso-wrap-edited:f;mso-position-vertical-relative:line" wrapcoords="-218 0 -218 21375 21600 21375 21600 0 -218 0">
            <v:imagedata r:id="rId5" o:title="" gain="5" blacklevel="4588f"/>
          </v:shape>
          <o:OLEObject Type="Embed" ProgID="PBrush" ShapeID="_x0000_s1026" DrawAspect="Content" ObjectID="_1692637842" r:id="rId6"/>
        </w:object>
      </w:r>
      <w:r w:rsidR="009E267A">
        <w:rPr>
          <w:b/>
          <w:bCs/>
        </w:rPr>
        <w:t xml:space="preserve">T O W N   O F   N E </w:t>
      </w:r>
      <w:proofErr w:type="spellStart"/>
      <w:r w:rsidR="009E267A">
        <w:rPr>
          <w:b/>
          <w:bCs/>
        </w:rPr>
        <w:t>E</w:t>
      </w:r>
      <w:proofErr w:type="spellEnd"/>
      <w:r w:rsidR="009E267A">
        <w:rPr>
          <w:b/>
          <w:bCs/>
        </w:rPr>
        <w:t xml:space="preserve"> D H A M</w:t>
      </w:r>
    </w:p>
    <w:p w14:paraId="762C6C7A" w14:textId="77777777" w:rsidR="009E267A" w:rsidRDefault="009E267A">
      <w:pPr>
        <w:pStyle w:val="Subtitle"/>
      </w:pPr>
      <w:r>
        <w:t>TOWN HALL</w:t>
      </w:r>
    </w:p>
    <w:p w14:paraId="32BF7AAC" w14:textId="77777777" w:rsidR="005F6367" w:rsidRDefault="005F6367" w:rsidP="005F6367">
      <w:pPr>
        <w:pStyle w:val="Subtitle"/>
        <w:jc w:val="right"/>
      </w:pPr>
    </w:p>
    <w:p w14:paraId="762C6C7B" w14:textId="77777777" w:rsidR="009E267A" w:rsidRDefault="009E267A">
      <w:pPr>
        <w:pStyle w:val="Subtitle"/>
      </w:pPr>
      <w:smartTag w:uri="urn:schemas-microsoft-com:office:smarttags" w:element="place">
        <w:smartTag w:uri="urn:schemas-microsoft-com:office:smarttags" w:element="City">
          <w:r>
            <w:t>Needham</w:t>
          </w:r>
        </w:smartTag>
        <w:r>
          <w:t xml:space="preserve">, </w:t>
        </w:r>
        <w:smartTag w:uri="urn:schemas-microsoft-com:office:smarttags" w:element="State">
          <w:r>
            <w:t>MA</w:t>
          </w:r>
        </w:smartTag>
        <w:r>
          <w:t xml:space="preserve"> </w:t>
        </w:r>
        <w:smartTag w:uri="urn:schemas-microsoft-com:office:smarttags" w:element="PostalCode">
          <w:r>
            <w:t>02492</w:t>
          </w:r>
        </w:smartTag>
      </w:smartTag>
      <w:r>
        <w:t>-2669</w:t>
      </w:r>
    </w:p>
    <w:p w14:paraId="762C6C7D" w14:textId="77777777" w:rsidR="009E267A" w:rsidRDefault="009E267A">
      <w:pPr>
        <w:pStyle w:val="Subtitle"/>
        <w:jc w:val="right"/>
      </w:pPr>
    </w:p>
    <w:p w14:paraId="762C6C7E" w14:textId="77777777" w:rsidR="009E267A" w:rsidRDefault="00057DD7">
      <w:pPr>
        <w:pStyle w:val="Subtitle"/>
        <w:ind w:left="-187" w:right="-897" w:firstLine="187"/>
        <w:jc w:val="right"/>
      </w:pPr>
      <w:r>
        <w:t>TEL:   (781)  455-7500</w:t>
      </w:r>
    </w:p>
    <w:p w14:paraId="762C6C7F" w14:textId="77777777" w:rsidR="009E267A" w:rsidRDefault="009E267A">
      <w:pPr>
        <w:pStyle w:val="Subtitle"/>
        <w:jc w:val="left"/>
        <w:sectPr w:rsidR="009E267A">
          <w:pgSz w:w="12240" w:h="15840" w:code="1"/>
          <w:pgMar w:top="762" w:right="1800" w:bottom="1440" w:left="1800" w:header="720" w:footer="720" w:gutter="0"/>
          <w:cols w:space="720"/>
          <w:docGrid w:linePitch="254"/>
        </w:sectPr>
      </w:pPr>
    </w:p>
    <w:p w14:paraId="762C6C80" w14:textId="77777777" w:rsidR="009E267A" w:rsidRDefault="009E267A">
      <w:pPr>
        <w:pStyle w:val="Subtitle"/>
        <w:ind w:left="-748"/>
        <w:jc w:val="left"/>
        <w:rPr>
          <w:b w:val="0"/>
          <w:bCs w:val="0"/>
          <w:i/>
          <w:iCs/>
        </w:rPr>
      </w:pPr>
      <w:r>
        <w:t xml:space="preserve">              </w:t>
      </w:r>
      <w:r w:rsidR="002F2BC7">
        <w:rPr>
          <w:b w:val="0"/>
          <w:bCs w:val="0"/>
          <w:i/>
          <w:iCs/>
        </w:rPr>
        <w:t xml:space="preserve">Office of </w:t>
      </w:r>
      <w:r>
        <w:rPr>
          <w:b w:val="0"/>
          <w:bCs w:val="0"/>
          <w:i/>
          <w:iCs/>
        </w:rPr>
        <w:t xml:space="preserve"> the</w:t>
      </w:r>
    </w:p>
    <w:p w14:paraId="762C6C81" w14:textId="77777777" w:rsidR="009E267A" w:rsidRDefault="009E267A">
      <w:pPr>
        <w:pStyle w:val="Subtitle"/>
        <w:ind w:left="-748"/>
        <w:jc w:val="left"/>
      </w:pPr>
      <w:r>
        <w:t xml:space="preserve">      TOWN MANAGER</w:t>
      </w:r>
    </w:p>
    <w:p w14:paraId="762C6C82" w14:textId="77777777" w:rsidR="009E267A" w:rsidRDefault="009E267A">
      <w:pPr>
        <w:pStyle w:val="Subtitle"/>
        <w:ind w:right="-902"/>
        <w:jc w:val="right"/>
      </w:pPr>
      <w:r>
        <w:t>FAX:   (781)  449-4569</w:t>
      </w:r>
    </w:p>
    <w:p w14:paraId="762C6C83" w14:textId="77777777" w:rsidR="009E267A" w:rsidRDefault="009E267A" w:rsidP="00935AD4">
      <w:pPr>
        <w:pStyle w:val="Subtitle"/>
        <w:jc w:val="left"/>
        <w:sectPr w:rsidR="009E267A">
          <w:type w:val="continuous"/>
          <w:pgSz w:w="12240" w:h="15840" w:code="1"/>
          <w:pgMar w:top="508" w:right="1800" w:bottom="1440" w:left="1800" w:header="720" w:footer="720" w:gutter="0"/>
          <w:cols w:num="2" w:space="720" w:equalWidth="0">
            <w:col w:w="3960" w:space="720"/>
            <w:col w:w="3960"/>
          </w:cols>
          <w:docGrid w:linePitch="254"/>
        </w:sectPr>
      </w:pPr>
    </w:p>
    <w:p w14:paraId="762C6C84" w14:textId="6BAEEADB" w:rsidR="009E267A" w:rsidRDefault="009E267A" w:rsidP="00935AD4">
      <w:pPr>
        <w:pStyle w:val="Subtitle"/>
        <w:jc w:val="left"/>
      </w:pPr>
    </w:p>
    <w:p w14:paraId="3074CE98" w14:textId="0C265A97" w:rsidR="00A92912" w:rsidRDefault="00A92912" w:rsidP="00935AD4">
      <w:pPr>
        <w:pStyle w:val="Subtitle"/>
        <w:jc w:val="left"/>
      </w:pPr>
    </w:p>
    <w:p w14:paraId="18FD0D7B" w14:textId="77777777" w:rsidR="00095077" w:rsidRDefault="00095077" w:rsidP="00095077">
      <w:pPr>
        <w:pStyle w:val="Subtitle"/>
        <w:jc w:val="left"/>
        <w:rPr>
          <w:b w:val="0"/>
          <w:bCs w:val="0"/>
          <w:sz w:val="24"/>
          <w:szCs w:val="24"/>
        </w:rPr>
      </w:pPr>
      <w:r w:rsidRPr="00737DBD">
        <w:rPr>
          <w:b w:val="0"/>
          <w:bCs w:val="0"/>
          <w:sz w:val="24"/>
          <w:szCs w:val="24"/>
        </w:rPr>
        <w:t>TO:</w:t>
      </w:r>
      <w:r w:rsidRPr="00737DBD">
        <w:rPr>
          <w:b w:val="0"/>
          <w:bCs w:val="0"/>
          <w:sz w:val="24"/>
          <w:szCs w:val="24"/>
        </w:rPr>
        <w:tab/>
      </w:r>
      <w:r w:rsidRPr="00737DBD">
        <w:rPr>
          <w:b w:val="0"/>
          <w:bCs w:val="0"/>
          <w:sz w:val="24"/>
          <w:szCs w:val="24"/>
        </w:rPr>
        <w:tab/>
        <w:t>Select Board</w:t>
      </w:r>
    </w:p>
    <w:p w14:paraId="3EFAE640" w14:textId="67B12D1F" w:rsidR="00095077" w:rsidRPr="00737DBD" w:rsidRDefault="00095077" w:rsidP="00095077">
      <w:pPr>
        <w:pStyle w:val="Subtitle"/>
        <w:jc w:val="left"/>
        <w:rPr>
          <w:b w:val="0"/>
          <w:bCs w:val="0"/>
          <w:sz w:val="24"/>
          <w:szCs w:val="24"/>
        </w:rPr>
      </w:pPr>
      <w:r>
        <w:rPr>
          <w:b w:val="0"/>
          <w:bCs w:val="0"/>
          <w:sz w:val="24"/>
          <w:szCs w:val="24"/>
        </w:rPr>
        <w:t>FROM:</w:t>
      </w:r>
      <w:r>
        <w:rPr>
          <w:b w:val="0"/>
          <w:bCs w:val="0"/>
          <w:sz w:val="24"/>
          <w:szCs w:val="24"/>
        </w:rPr>
        <w:tab/>
        <w:t xml:space="preserve">Katie King, Assistant Town Manager/Director of Operations </w:t>
      </w:r>
    </w:p>
    <w:p w14:paraId="3A5FF26D" w14:textId="632FFB75" w:rsidR="00095077" w:rsidRPr="00737DBD" w:rsidRDefault="00095077" w:rsidP="00095077">
      <w:pPr>
        <w:pStyle w:val="Subtitle"/>
        <w:jc w:val="left"/>
        <w:rPr>
          <w:b w:val="0"/>
          <w:bCs w:val="0"/>
          <w:sz w:val="24"/>
          <w:szCs w:val="24"/>
        </w:rPr>
      </w:pPr>
      <w:r w:rsidRPr="00737DBD">
        <w:rPr>
          <w:b w:val="0"/>
          <w:bCs w:val="0"/>
          <w:sz w:val="24"/>
          <w:szCs w:val="24"/>
        </w:rPr>
        <w:t>CC:</w:t>
      </w:r>
      <w:r w:rsidRPr="00737DBD">
        <w:rPr>
          <w:b w:val="0"/>
          <w:bCs w:val="0"/>
          <w:sz w:val="24"/>
          <w:szCs w:val="24"/>
        </w:rPr>
        <w:tab/>
      </w:r>
      <w:r>
        <w:rPr>
          <w:b w:val="0"/>
          <w:bCs w:val="0"/>
          <w:sz w:val="24"/>
          <w:szCs w:val="24"/>
        </w:rPr>
        <w:tab/>
        <w:t xml:space="preserve">Kate Fitzpatrick, </w:t>
      </w:r>
      <w:r w:rsidRPr="00737DBD">
        <w:rPr>
          <w:b w:val="0"/>
          <w:bCs w:val="0"/>
          <w:sz w:val="24"/>
          <w:szCs w:val="24"/>
        </w:rPr>
        <w:t>Dave Davison</w:t>
      </w:r>
    </w:p>
    <w:p w14:paraId="0DE41CE3" w14:textId="19EC4EE5" w:rsidR="00095077" w:rsidRPr="00737DBD" w:rsidRDefault="00095077" w:rsidP="00095077">
      <w:pPr>
        <w:pStyle w:val="Subtitle"/>
        <w:jc w:val="left"/>
        <w:rPr>
          <w:b w:val="0"/>
          <w:bCs w:val="0"/>
          <w:sz w:val="24"/>
          <w:szCs w:val="24"/>
        </w:rPr>
      </w:pPr>
      <w:r w:rsidRPr="00737DBD">
        <w:rPr>
          <w:b w:val="0"/>
          <w:bCs w:val="0"/>
          <w:sz w:val="24"/>
          <w:szCs w:val="24"/>
        </w:rPr>
        <w:t>DATE:</w:t>
      </w:r>
      <w:r w:rsidRPr="00737DBD">
        <w:rPr>
          <w:b w:val="0"/>
          <w:bCs w:val="0"/>
          <w:sz w:val="24"/>
          <w:szCs w:val="24"/>
        </w:rPr>
        <w:tab/>
      </w:r>
      <w:r>
        <w:rPr>
          <w:b w:val="0"/>
          <w:bCs w:val="0"/>
          <w:sz w:val="24"/>
          <w:szCs w:val="24"/>
        </w:rPr>
        <w:tab/>
      </w:r>
      <w:r w:rsidR="004C23D1">
        <w:rPr>
          <w:b w:val="0"/>
          <w:bCs w:val="0"/>
          <w:sz w:val="24"/>
          <w:szCs w:val="24"/>
        </w:rPr>
        <w:t xml:space="preserve">September 14, 2021 </w:t>
      </w:r>
    </w:p>
    <w:p w14:paraId="2F14AD76" w14:textId="6C7A8BE9" w:rsidR="004D3402" w:rsidRDefault="00095077" w:rsidP="004C23D1">
      <w:pPr>
        <w:pStyle w:val="Subtitle"/>
        <w:jc w:val="both"/>
        <w:rPr>
          <w:b w:val="0"/>
          <w:bCs w:val="0"/>
          <w:sz w:val="24"/>
          <w:szCs w:val="24"/>
        </w:rPr>
      </w:pPr>
      <w:r w:rsidRPr="00737DBD">
        <w:rPr>
          <w:b w:val="0"/>
          <w:bCs w:val="0"/>
          <w:sz w:val="24"/>
          <w:szCs w:val="24"/>
        </w:rPr>
        <w:t>RE:</w:t>
      </w:r>
      <w:r w:rsidRPr="00737DBD">
        <w:rPr>
          <w:b w:val="0"/>
          <w:bCs w:val="0"/>
          <w:sz w:val="24"/>
          <w:szCs w:val="24"/>
        </w:rPr>
        <w:tab/>
      </w:r>
      <w:r>
        <w:rPr>
          <w:b w:val="0"/>
          <w:bCs w:val="0"/>
          <w:sz w:val="24"/>
          <w:szCs w:val="24"/>
        </w:rPr>
        <w:tab/>
      </w:r>
      <w:r w:rsidR="004C23D1">
        <w:rPr>
          <w:b w:val="0"/>
          <w:bCs w:val="0"/>
          <w:sz w:val="24"/>
          <w:szCs w:val="24"/>
        </w:rPr>
        <w:t xml:space="preserve">Outdoor Dining Policy </w:t>
      </w:r>
    </w:p>
    <w:p w14:paraId="34565791" w14:textId="6F6A1B22" w:rsidR="004D3402" w:rsidRDefault="004D3402" w:rsidP="004C23D1">
      <w:pPr>
        <w:pStyle w:val="Subtitle"/>
        <w:jc w:val="both"/>
        <w:rPr>
          <w:b w:val="0"/>
          <w:bCs w:val="0"/>
          <w:sz w:val="24"/>
          <w:szCs w:val="24"/>
        </w:rPr>
      </w:pPr>
    </w:p>
    <w:p w14:paraId="61818F5F" w14:textId="56B39880" w:rsidR="00E5427F" w:rsidRDefault="00793C49" w:rsidP="00B37C8F">
      <w:pPr>
        <w:pStyle w:val="Subtitle"/>
        <w:jc w:val="both"/>
        <w:rPr>
          <w:b w:val="0"/>
          <w:bCs w:val="0"/>
          <w:sz w:val="24"/>
          <w:szCs w:val="24"/>
        </w:rPr>
      </w:pPr>
      <w:r>
        <w:rPr>
          <w:b w:val="0"/>
          <w:bCs w:val="0"/>
          <w:sz w:val="24"/>
          <w:szCs w:val="24"/>
        </w:rPr>
        <w:t xml:space="preserve">The expansion of outdoor dining in Needham has been a silver lining </w:t>
      </w:r>
      <w:r w:rsidR="006C3D90">
        <w:rPr>
          <w:b w:val="0"/>
          <w:bCs w:val="0"/>
          <w:sz w:val="24"/>
          <w:szCs w:val="24"/>
        </w:rPr>
        <w:t>amidst the COVID-19 pandemi</w:t>
      </w:r>
      <w:r w:rsidR="00727DDC">
        <w:rPr>
          <w:b w:val="0"/>
          <w:bCs w:val="0"/>
          <w:sz w:val="24"/>
          <w:szCs w:val="24"/>
        </w:rPr>
        <w:t xml:space="preserve">c that has garnered strong support from our businesses and residents. </w:t>
      </w:r>
      <w:r w:rsidR="00981351">
        <w:rPr>
          <w:b w:val="0"/>
          <w:bCs w:val="0"/>
          <w:sz w:val="24"/>
          <w:szCs w:val="24"/>
        </w:rPr>
        <w:t>T</w:t>
      </w:r>
      <w:r w:rsidR="00DE4B1B">
        <w:rPr>
          <w:b w:val="0"/>
          <w:bCs w:val="0"/>
          <w:sz w:val="24"/>
          <w:szCs w:val="24"/>
        </w:rPr>
        <w:t xml:space="preserve">he Town has been discussing how to update our policy framework to provide </w:t>
      </w:r>
      <w:r w:rsidR="00F36CAE">
        <w:rPr>
          <w:b w:val="0"/>
          <w:bCs w:val="0"/>
          <w:sz w:val="24"/>
          <w:szCs w:val="24"/>
        </w:rPr>
        <w:t>an opportunity for this expansion to continue beyond our pandemic response.</w:t>
      </w:r>
      <w:r w:rsidR="00E84E53">
        <w:rPr>
          <w:b w:val="0"/>
          <w:bCs w:val="0"/>
          <w:sz w:val="24"/>
          <w:szCs w:val="24"/>
        </w:rPr>
        <w:t xml:space="preserve"> </w:t>
      </w:r>
    </w:p>
    <w:p w14:paraId="6469BADA" w14:textId="77777777" w:rsidR="00E5427F" w:rsidRDefault="00E5427F" w:rsidP="00B37C8F">
      <w:pPr>
        <w:pStyle w:val="Subtitle"/>
        <w:jc w:val="both"/>
        <w:rPr>
          <w:b w:val="0"/>
          <w:bCs w:val="0"/>
          <w:sz w:val="24"/>
          <w:szCs w:val="24"/>
        </w:rPr>
      </w:pPr>
    </w:p>
    <w:p w14:paraId="1410A84A" w14:textId="42662A18" w:rsidR="00B37C8F" w:rsidRPr="00B37C8F" w:rsidRDefault="0070451D" w:rsidP="00B37C8F">
      <w:pPr>
        <w:pStyle w:val="Subtitle"/>
        <w:jc w:val="both"/>
        <w:rPr>
          <w:b w:val="0"/>
          <w:bCs w:val="0"/>
          <w:sz w:val="24"/>
          <w:szCs w:val="24"/>
        </w:rPr>
      </w:pPr>
      <w:r>
        <w:rPr>
          <w:b w:val="0"/>
          <w:bCs w:val="0"/>
          <w:sz w:val="24"/>
          <w:szCs w:val="24"/>
        </w:rPr>
        <w:t xml:space="preserve">As you know, the Planning Board has </w:t>
      </w:r>
      <w:r w:rsidR="00B37C8F" w:rsidRPr="00B37C8F">
        <w:rPr>
          <w:b w:val="0"/>
          <w:bCs w:val="0"/>
          <w:sz w:val="24"/>
          <w:szCs w:val="24"/>
        </w:rPr>
        <w:t>proposed an amendment to Zoning Bylaw Section 6.9</w:t>
      </w:r>
      <w:r w:rsidR="0091186F">
        <w:rPr>
          <w:b w:val="0"/>
          <w:bCs w:val="0"/>
          <w:sz w:val="24"/>
          <w:szCs w:val="24"/>
        </w:rPr>
        <w:t xml:space="preserve"> - Outdoor Seating</w:t>
      </w:r>
      <w:r w:rsidR="00B37C8F" w:rsidRPr="00B37C8F">
        <w:rPr>
          <w:b w:val="0"/>
          <w:bCs w:val="0"/>
          <w:sz w:val="24"/>
          <w:szCs w:val="24"/>
        </w:rPr>
        <w:t xml:space="preserve"> to be placed on the warrant for the October 25, 2021 Special Town Meeting. This amendment would give the Select Board discretion to approve the use of public parking spaces for outdoor dining and discretion to allow outdoor dining on public property before April 1 or after October 31.  </w:t>
      </w:r>
    </w:p>
    <w:p w14:paraId="5E14EDB5" w14:textId="77777777" w:rsidR="00B37C8F" w:rsidRPr="00B37C8F" w:rsidRDefault="00B37C8F" w:rsidP="00B37C8F">
      <w:pPr>
        <w:pStyle w:val="Subtitle"/>
        <w:jc w:val="both"/>
        <w:rPr>
          <w:b w:val="0"/>
          <w:bCs w:val="0"/>
          <w:sz w:val="24"/>
          <w:szCs w:val="24"/>
        </w:rPr>
      </w:pPr>
    </w:p>
    <w:p w14:paraId="102F0D5E" w14:textId="2D17926B" w:rsidR="00CC7BB7" w:rsidRDefault="00B37C8F" w:rsidP="004C23D1">
      <w:pPr>
        <w:pStyle w:val="Subtitle"/>
        <w:jc w:val="both"/>
        <w:rPr>
          <w:b w:val="0"/>
          <w:bCs w:val="0"/>
          <w:sz w:val="24"/>
          <w:szCs w:val="24"/>
        </w:rPr>
      </w:pPr>
      <w:r w:rsidRPr="00B37C8F">
        <w:rPr>
          <w:b w:val="0"/>
          <w:bCs w:val="0"/>
          <w:sz w:val="24"/>
          <w:szCs w:val="24"/>
        </w:rPr>
        <w:t xml:space="preserve">In conjunction with the zoning amendment, </w:t>
      </w:r>
      <w:r w:rsidR="0031028F">
        <w:rPr>
          <w:b w:val="0"/>
          <w:bCs w:val="0"/>
          <w:sz w:val="24"/>
          <w:szCs w:val="24"/>
        </w:rPr>
        <w:t xml:space="preserve">I recommend that the Select Board adopt its own policy to outline what is required of applicants and </w:t>
      </w:r>
      <w:r w:rsidR="00C043C5" w:rsidRPr="00B37C8F">
        <w:rPr>
          <w:b w:val="0"/>
          <w:bCs w:val="0"/>
          <w:sz w:val="24"/>
          <w:szCs w:val="24"/>
        </w:rPr>
        <w:t>how the Board will review and approve applications for outdoor dining on public property.</w:t>
      </w:r>
      <w:r w:rsidR="00C043C5">
        <w:rPr>
          <w:b w:val="0"/>
          <w:bCs w:val="0"/>
          <w:sz w:val="24"/>
          <w:szCs w:val="24"/>
        </w:rPr>
        <w:t xml:space="preserve"> </w:t>
      </w:r>
      <w:r w:rsidR="004D3402">
        <w:rPr>
          <w:b w:val="0"/>
          <w:bCs w:val="0"/>
          <w:sz w:val="24"/>
          <w:szCs w:val="24"/>
        </w:rPr>
        <w:t>Enclosed you will find</w:t>
      </w:r>
      <w:r w:rsidR="00E91CA8">
        <w:rPr>
          <w:b w:val="0"/>
          <w:bCs w:val="0"/>
          <w:sz w:val="24"/>
          <w:szCs w:val="24"/>
        </w:rPr>
        <w:t xml:space="preserve"> </w:t>
      </w:r>
      <w:r w:rsidR="00CC7BB7">
        <w:rPr>
          <w:b w:val="0"/>
          <w:bCs w:val="0"/>
          <w:sz w:val="24"/>
          <w:szCs w:val="24"/>
        </w:rPr>
        <w:t xml:space="preserve">a </w:t>
      </w:r>
      <w:r w:rsidR="00E91CA8">
        <w:rPr>
          <w:b w:val="0"/>
          <w:bCs w:val="0"/>
          <w:sz w:val="24"/>
          <w:szCs w:val="24"/>
        </w:rPr>
        <w:t>draft Select Boar</w:t>
      </w:r>
      <w:r w:rsidR="002812FD">
        <w:rPr>
          <w:b w:val="0"/>
          <w:bCs w:val="0"/>
          <w:sz w:val="24"/>
          <w:szCs w:val="24"/>
        </w:rPr>
        <w:t>d</w:t>
      </w:r>
      <w:r w:rsidR="00E91CA8">
        <w:rPr>
          <w:b w:val="0"/>
          <w:bCs w:val="0"/>
          <w:sz w:val="24"/>
          <w:szCs w:val="24"/>
        </w:rPr>
        <w:t xml:space="preserve"> Outdoor Dining Policy, application and applicant check list</w:t>
      </w:r>
      <w:r w:rsidR="00CD004B">
        <w:rPr>
          <w:b w:val="0"/>
          <w:bCs w:val="0"/>
          <w:sz w:val="24"/>
          <w:szCs w:val="24"/>
        </w:rPr>
        <w:t xml:space="preserve"> for your review</w:t>
      </w:r>
      <w:r w:rsidR="00CC7BB7">
        <w:rPr>
          <w:b w:val="0"/>
          <w:bCs w:val="0"/>
          <w:sz w:val="24"/>
          <w:szCs w:val="24"/>
        </w:rPr>
        <w:t xml:space="preserve">, along with a </w:t>
      </w:r>
      <w:r w:rsidR="009E5DF8">
        <w:rPr>
          <w:b w:val="0"/>
          <w:bCs w:val="0"/>
          <w:sz w:val="24"/>
          <w:szCs w:val="24"/>
        </w:rPr>
        <w:t xml:space="preserve">presentation and </w:t>
      </w:r>
      <w:r w:rsidR="00E5427F">
        <w:rPr>
          <w:b w:val="0"/>
          <w:bCs w:val="0"/>
          <w:sz w:val="24"/>
          <w:szCs w:val="24"/>
        </w:rPr>
        <w:t xml:space="preserve">the Board’s 2020 fee schedule to provide more context. </w:t>
      </w:r>
    </w:p>
    <w:p w14:paraId="7C58D57B" w14:textId="7702BBE1" w:rsidR="00986A26" w:rsidRDefault="00986A26" w:rsidP="004C23D1">
      <w:pPr>
        <w:pStyle w:val="Subtitle"/>
        <w:jc w:val="both"/>
        <w:rPr>
          <w:b w:val="0"/>
          <w:bCs w:val="0"/>
          <w:sz w:val="24"/>
          <w:szCs w:val="24"/>
        </w:rPr>
      </w:pPr>
    </w:p>
    <w:p w14:paraId="3EEE8BAB" w14:textId="73ACD135" w:rsidR="00986A26" w:rsidRDefault="00EB2D2B" w:rsidP="004C23D1">
      <w:pPr>
        <w:pStyle w:val="Subtitle"/>
        <w:jc w:val="both"/>
        <w:rPr>
          <w:b w:val="0"/>
          <w:bCs w:val="0"/>
          <w:sz w:val="24"/>
          <w:szCs w:val="24"/>
        </w:rPr>
      </w:pPr>
      <w:r>
        <w:rPr>
          <w:b w:val="0"/>
          <w:bCs w:val="0"/>
          <w:sz w:val="24"/>
          <w:szCs w:val="24"/>
        </w:rPr>
        <w:t xml:space="preserve">I will </w:t>
      </w:r>
      <w:r w:rsidR="004551D4">
        <w:rPr>
          <w:b w:val="0"/>
          <w:bCs w:val="0"/>
          <w:sz w:val="24"/>
          <w:szCs w:val="24"/>
        </w:rPr>
        <w:t xml:space="preserve">present these materials </w:t>
      </w:r>
      <w:r>
        <w:rPr>
          <w:b w:val="0"/>
          <w:bCs w:val="0"/>
          <w:sz w:val="24"/>
          <w:szCs w:val="24"/>
        </w:rPr>
        <w:t xml:space="preserve">at </w:t>
      </w:r>
      <w:r w:rsidR="00986A26">
        <w:rPr>
          <w:b w:val="0"/>
          <w:bCs w:val="0"/>
          <w:sz w:val="24"/>
          <w:szCs w:val="24"/>
        </w:rPr>
        <w:t xml:space="preserve">your </w:t>
      </w:r>
      <w:r w:rsidR="00FF2115">
        <w:rPr>
          <w:b w:val="0"/>
          <w:bCs w:val="0"/>
          <w:sz w:val="24"/>
          <w:szCs w:val="24"/>
        </w:rPr>
        <w:t>September 14 meeting</w:t>
      </w:r>
      <w:r>
        <w:rPr>
          <w:b w:val="0"/>
          <w:bCs w:val="0"/>
          <w:sz w:val="24"/>
          <w:szCs w:val="24"/>
        </w:rPr>
        <w:t xml:space="preserve"> </w:t>
      </w:r>
      <w:r w:rsidR="004551D4">
        <w:rPr>
          <w:b w:val="0"/>
          <w:bCs w:val="0"/>
          <w:sz w:val="24"/>
          <w:szCs w:val="24"/>
        </w:rPr>
        <w:t xml:space="preserve">for discussion </w:t>
      </w:r>
      <w:r>
        <w:rPr>
          <w:b w:val="0"/>
          <w:bCs w:val="0"/>
          <w:sz w:val="24"/>
          <w:szCs w:val="24"/>
        </w:rPr>
        <w:t xml:space="preserve">and </w:t>
      </w:r>
      <w:r w:rsidR="00FF2115">
        <w:rPr>
          <w:b w:val="0"/>
          <w:bCs w:val="0"/>
          <w:sz w:val="24"/>
          <w:szCs w:val="24"/>
        </w:rPr>
        <w:t xml:space="preserve">recommend that you open a public comment period from then </w:t>
      </w:r>
      <w:r>
        <w:rPr>
          <w:b w:val="0"/>
          <w:bCs w:val="0"/>
          <w:sz w:val="24"/>
          <w:szCs w:val="24"/>
        </w:rPr>
        <w:t>until your September 28 meeting</w:t>
      </w:r>
      <w:r w:rsidR="00981351">
        <w:rPr>
          <w:b w:val="0"/>
          <w:bCs w:val="0"/>
          <w:sz w:val="24"/>
          <w:szCs w:val="24"/>
        </w:rPr>
        <w:t xml:space="preserve"> to get additional input</w:t>
      </w:r>
      <w:r w:rsidR="00280BB7">
        <w:rPr>
          <w:b w:val="0"/>
          <w:bCs w:val="0"/>
          <w:sz w:val="24"/>
          <w:szCs w:val="24"/>
        </w:rPr>
        <w:t xml:space="preserve"> prior to a final vote</w:t>
      </w:r>
      <w:r>
        <w:rPr>
          <w:b w:val="0"/>
          <w:bCs w:val="0"/>
          <w:sz w:val="24"/>
          <w:szCs w:val="24"/>
        </w:rPr>
        <w:t>.</w:t>
      </w:r>
      <w:r w:rsidR="00450233">
        <w:rPr>
          <w:b w:val="0"/>
          <w:bCs w:val="0"/>
          <w:sz w:val="24"/>
          <w:szCs w:val="24"/>
        </w:rPr>
        <w:t xml:space="preserve"> I </w:t>
      </w:r>
      <w:r w:rsidR="00BE3BBB">
        <w:rPr>
          <w:b w:val="0"/>
          <w:bCs w:val="0"/>
          <w:sz w:val="24"/>
          <w:szCs w:val="24"/>
        </w:rPr>
        <w:t xml:space="preserve">am available if you have any questions. Thank you. </w:t>
      </w:r>
      <w:r w:rsidR="00450233">
        <w:rPr>
          <w:b w:val="0"/>
          <w:bCs w:val="0"/>
          <w:sz w:val="24"/>
          <w:szCs w:val="24"/>
        </w:rPr>
        <w:t xml:space="preserve"> </w:t>
      </w:r>
      <w:r w:rsidR="004551D4">
        <w:rPr>
          <w:b w:val="0"/>
          <w:bCs w:val="0"/>
          <w:sz w:val="24"/>
          <w:szCs w:val="24"/>
        </w:rPr>
        <w:t xml:space="preserve"> </w:t>
      </w:r>
      <w:r>
        <w:rPr>
          <w:b w:val="0"/>
          <w:bCs w:val="0"/>
          <w:sz w:val="24"/>
          <w:szCs w:val="24"/>
        </w:rPr>
        <w:t xml:space="preserve"> </w:t>
      </w:r>
    </w:p>
    <w:p w14:paraId="2DFF27EF" w14:textId="436FA8B3" w:rsidR="00284937" w:rsidRDefault="00284937" w:rsidP="004C23D1">
      <w:pPr>
        <w:pStyle w:val="Subtitle"/>
        <w:jc w:val="both"/>
        <w:rPr>
          <w:b w:val="0"/>
          <w:bCs w:val="0"/>
          <w:sz w:val="24"/>
          <w:szCs w:val="24"/>
        </w:rPr>
      </w:pPr>
    </w:p>
    <w:p w14:paraId="43C9CA47" w14:textId="5C2FC302" w:rsidR="00316B50" w:rsidRPr="004D3402" w:rsidRDefault="00316B50" w:rsidP="00316B50">
      <w:pPr>
        <w:pStyle w:val="Subtitle"/>
        <w:jc w:val="both"/>
        <w:rPr>
          <w:b w:val="0"/>
          <w:bCs w:val="0"/>
          <w:sz w:val="24"/>
          <w:szCs w:val="24"/>
        </w:rPr>
      </w:pPr>
    </w:p>
    <w:sectPr w:rsidR="00316B50" w:rsidRPr="004D3402">
      <w:type w:val="continuous"/>
      <w:pgSz w:w="12240" w:h="15840" w:code="1"/>
      <w:pgMar w:top="762" w:right="1800" w:bottom="1440" w:left="180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echnical">
    <w:altName w:val="Courier New"/>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F3C8E"/>
    <w:multiLevelType w:val="hybridMultilevel"/>
    <w:tmpl w:val="FE8CDF7C"/>
    <w:lvl w:ilvl="0" w:tplc="4238E0E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D70B96"/>
    <w:multiLevelType w:val="hybridMultilevel"/>
    <w:tmpl w:val="6308B8FE"/>
    <w:lvl w:ilvl="0" w:tplc="9D844E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D0756"/>
    <w:multiLevelType w:val="hybridMultilevel"/>
    <w:tmpl w:val="EE68CD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93"/>
    <w:rsid w:val="00057DD7"/>
    <w:rsid w:val="00095077"/>
    <w:rsid w:val="000B7061"/>
    <w:rsid w:val="00113EE2"/>
    <w:rsid w:val="00170108"/>
    <w:rsid w:val="001C35DA"/>
    <w:rsid w:val="001E34AB"/>
    <w:rsid w:val="00280BB7"/>
    <w:rsid w:val="002812FD"/>
    <w:rsid w:val="00284937"/>
    <w:rsid w:val="002F2BC7"/>
    <w:rsid w:val="00307451"/>
    <w:rsid w:val="0031028F"/>
    <w:rsid w:val="00311107"/>
    <w:rsid w:val="00316B50"/>
    <w:rsid w:val="003356D1"/>
    <w:rsid w:val="00450233"/>
    <w:rsid w:val="004551D4"/>
    <w:rsid w:val="00480FA3"/>
    <w:rsid w:val="004A08E3"/>
    <w:rsid w:val="004C23D1"/>
    <w:rsid w:val="004C6ADC"/>
    <w:rsid w:val="004D3402"/>
    <w:rsid w:val="005440E2"/>
    <w:rsid w:val="00597875"/>
    <w:rsid w:val="005A19CF"/>
    <w:rsid w:val="005D6177"/>
    <w:rsid w:val="005F6187"/>
    <w:rsid w:val="005F6367"/>
    <w:rsid w:val="006C3D90"/>
    <w:rsid w:val="006D0493"/>
    <w:rsid w:val="0070451D"/>
    <w:rsid w:val="00711D75"/>
    <w:rsid w:val="0071573B"/>
    <w:rsid w:val="00727DDC"/>
    <w:rsid w:val="00762DDB"/>
    <w:rsid w:val="00787924"/>
    <w:rsid w:val="0079067B"/>
    <w:rsid w:val="00791C19"/>
    <w:rsid w:val="007921C2"/>
    <w:rsid w:val="00793C49"/>
    <w:rsid w:val="008A6161"/>
    <w:rsid w:val="0091186F"/>
    <w:rsid w:val="00935AD4"/>
    <w:rsid w:val="00972BAF"/>
    <w:rsid w:val="00981351"/>
    <w:rsid w:val="00986A26"/>
    <w:rsid w:val="009E267A"/>
    <w:rsid w:val="009E5DF8"/>
    <w:rsid w:val="00A00BCA"/>
    <w:rsid w:val="00A92912"/>
    <w:rsid w:val="00AB0CE1"/>
    <w:rsid w:val="00B06285"/>
    <w:rsid w:val="00B37C8F"/>
    <w:rsid w:val="00BB21D7"/>
    <w:rsid w:val="00BB79EF"/>
    <w:rsid w:val="00BE3BBB"/>
    <w:rsid w:val="00C043C5"/>
    <w:rsid w:val="00C35E7B"/>
    <w:rsid w:val="00CC7BB7"/>
    <w:rsid w:val="00CD004B"/>
    <w:rsid w:val="00D029B0"/>
    <w:rsid w:val="00D11B4D"/>
    <w:rsid w:val="00D7627F"/>
    <w:rsid w:val="00DA03D9"/>
    <w:rsid w:val="00DE4B1B"/>
    <w:rsid w:val="00E5427F"/>
    <w:rsid w:val="00E84E53"/>
    <w:rsid w:val="00E91CA8"/>
    <w:rsid w:val="00EB2D2B"/>
    <w:rsid w:val="00EE64E2"/>
    <w:rsid w:val="00F36CAE"/>
    <w:rsid w:val="00FF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762C6C79"/>
  <w15:chartTrackingRefBased/>
  <w15:docId w15:val="{76B15B72-5CA2-48E9-A0E2-B8BA6628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echnical" w:hAnsi="Technical" w:cs="Arial"/>
      <w:b/>
      <w:sz w:val="32"/>
      <w:szCs w:val="24"/>
    </w:rPr>
  </w:style>
  <w:style w:type="paragraph" w:styleId="EnvelopeReturn">
    <w:name w:val="envelope return"/>
    <w:basedOn w:val="Normal"/>
    <w:rPr>
      <w:rFonts w:ascii="Technical" w:hAnsi="Technical" w:cs="Arial"/>
      <w:b/>
    </w:rPr>
  </w:style>
  <w:style w:type="paragraph" w:styleId="Title">
    <w:name w:val="Title"/>
    <w:basedOn w:val="Normal"/>
    <w:qFormat/>
    <w:pPr>
      <w:jc w:val="center"/>
    </w:pPr>
    <w:rPr>
      <w:rFonts w:ascii="Times New Roman" w:hAnsi="Times New Roman"/>
      <w:sz w:val="28"/>
    </w:rPr>
  </w:style>
  <w:style w:type="paragraph" w:styleId="Subtitle">
    <w:name w:val="Subtitle"/>
    <w:basedOn w:val="Normal"/>
    <w:qFormat/>
    <w:pPr>
      <w:jc w:val="center"/>
    </w:pPr>
    <w:rPr>
      <w:rFonts w:ascii="Times New Roman" w:hAnsi="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itzpatrick\Documents\Custom%20Office%20Templates\Letterhead%20-%20T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 TM</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 O W N   O F   N E E D H A M</vt:lpstr>
    </vt:vector>
  </TitlesOfParts>
  <Company>Needham</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O W N   O F   N E E D H A M</dc:title>
  <dc:subject/>
  <dc:creator>Kate Fitzpatrick</dc:creator>
  <cp:keywords/>
  <dc:description/>
  <cp:lastModifiedBy>Katie King</cp:lastModifiedBy>
  <cp:revision>2</cp:revision>
  <cp:lastPrinted>2004-12-16T21:40:00Z</cp:lastPrinted>
  <dcterms:created xsi:type="dcterms:W3CDTF">2021-09-09T00:24:00Z</dcterms:created>
  <dcterms:modified xsi:type="dcterms:W3CDTF">2021-09-09T00:24:00Z</dcterms:modified>
</cp:coreProperties>
</file>