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DA" w:rsidRPr="009341DA" w:rsidRDefault="009341DA" w:rsidP="009341DA">
      <w:pPr>
        <w:jc w:val="center"/>
        <w:rPr>
          <w:rFonts w:ascii="USG" w:hAnsi="USG"/>
          <w:b/>
          <w:sz w:val="28"/>
          <w:szCs w:val="28"/>
        </w:rPr>
      </w:pPr>
      <w:r w:rsidRPr="009341DA">
        <w:rPr>
          <w:rFonts w:ascii="USG" w:hAnsi="USG"/>
          <w:b/>
          <w:sz w:val="28"/>
          <w:szCs w:val="28"/>
        </w:rPr>
        <w:t>Supreme Development, Inc.</w:t>
      </w:r>
    </w:p>
    <w:p w:rsidR="009341DA" w:rsidRPr="009341DA" w:rsidRDefault="009341DA" w:rsidP="009341DA">
      <w:pPr>
        <w:jc w:val="center"/>
        <w:rPr>
          <w:rFonts w:ascii="USG" w:hAnsi="USG"/>
          <w:b/>
          <w:sz w:val="28"/>
          <w:szCs w:val="28"/>
        </w:rPr>
      </w:pPr>
      <w:r w:rsidRPr="009341DA">
        <w:rPr>
          <w:rFonts w:ascii="USG" w:hAnsi="USG"/>
          <w:b/>
          <w:sz w:val="28"/>
          <w:szCs w:val="28"/>
        </w:rPr>
        <w:t>Petruzziello Properties, LLC</w:t>
      </w:r>
    </w:p>
    <w:p w:rsidR="009341DA" w:rsidRPr="009341DA" w:rsidRDefault="00557196" w:rsidP="009341DA">
      <w:pPr>
        <w:jc w:val="center"/>
        <w:rPr>
          <w:rFonts w:ascii="USG" w:hAnsi="USG"/>
          <w:b/>
          <w:sz w:val="28"/>
          <w:szCs w:val="28"/>
        </w:rPr>
      </w:pPr>
      <w:r>
        <w:rPr>
          <w:rFonts w:ascii="USG" w:hAnsi="USG"/>
          <w:b/>
          <w:sz w:val="28"/>
          <w:szCs w:val="28"/>
        </w:rPr>
        <w:t>21</w:t>
      </w:r>
      <w:r w:rsidR="009341DA" w:rsidRPr="009341DA">
        <w:rPr>
          <w:rFonts w:ascii="USG" w:hAnsi="USG"/>
          <w:b/>
          <w:sz w:val="28"/>
          <w:szCs w:val="28"/>
        </w:rPr>
        <w:t xml:space="preserve"> Eastbrook Road</w:t>
      </w:r>
    </w:p>
    <w:p w:rsidR="009341DA" w:rsidRPr="009341DA" w:rsidRDefault="009341DA" w:rsidP="009341DA">
      <w:pPr>
        <w:jc w:val="center"/>
        <w:rPr>
          <w:rFonts w:ascii="USG" w:hAnsi="USG"/>
          <w:b/>
          <w:sz w:val="28"/>
          <w:szCs w:val="28"/>
        </w:rPr>
      </w:pPr>
      <w:r w:rsidRPr="009341DA">
        <w:rPr>
          <w:rFonts w:ascii="USG" w:hAnsi="USG"/>
          <w:b/>
          <w:sz w:val="28"/>
          <w:szCs w:val="28"/>
        </w:rPr>
        <w:t>Dedham, MA  02026</w:t>
      </w:r>
      <w:bookmarkStart w:id="0" w:name="_GoBack"/>
      <w:bookmarkEnd w:id="0"/>
    </w:p>
    <w:p w:rsidR="009341DA" w:rsidRDefault="0010247B" w:rsidP="009341DA">
      <w:pPr>
        <w:jc w:val="center"/>
        <w:rPr>
          <w:rFonts w:ascii="USG" w:hAnsi="USG"/>
          <w:b/>
          <w:sz w:val="28"/>
          <w:szCs w:val="28"/>
        </w:rPr>
      </w:pPr>
      <w:r>
        <w:rPr>
          <w:rFonts w:ascii="USG" w:hAnsi="USG"/>
          <w:b/>
          <w:sz w:val="28"/>
          <w:szCs w:val="28"/>
        </w:rPr>
        <w:t>7</w:t>
      </w:r>
      <w:r w:rsidR="009341DA">
        <w:rPr>
          <w:rFonts w:ascii="USG" w:hAnsi="USG"/>
          <w:b/>
          <w:sz w:val="28"/>
          <w:szCs w:val="28"/>
        </w:rPr>
        <w:t>81-32</w:t>
      </w:r>
      <w:r w:rsidR="00644FA2">
        <w:rPr>
          <w:rFonts w:ascii="USG" w:hAnsi="USG"/>
          <w:b/>
          <w:sz w:val="28"/>
          <w:szCs w:val="28"/>
        </w:rPr>
        <w:t>9-6100</w:t>
      </w:r>
    </w:p>
    <w:p w:rsidR="00557196" w:rsidRPr="001F54BC" w:rsidRDefault="00557196" w:rsidP="009341DA">
      <w:pPr>
        <w:rPr>
          <w:rFonts w:ascii="Times New Roman" w:hAnsi="Times New Roman"/>
          <w:sz w:val="16"/>
          <w:szCs w:val="16"/>
        </w:rPr>
      </w:pPr>
    </w:p>
    <w:p w:rsidR="009341DA" w:rsidRDefault="009341DA">
      <w:pPr>
        <w:rPr>
          <w:rFonts w:ascii="Times New Roman" w:hAnsi="Times New Roman"/>
        </w:rPr>
      </w:pPr>
      <w:r>
        <w:rPr>
          <w:rFonts w:ascii="Times New Roman" w:hAnsi="Times New Roman"/>
        </w:rPr>
        <w:t>Supreme Development, Inc. has been in business for 1</w:t>
      </w:r>
      <w:r w:rsidR="000E7348">
        <w:rPr>
          <w:rFonts w:ascii="Times New Roman" w:hAnsi="Times New Roman"/>
        </w:rPr>
        <w:t>5</w:t>
      </w:r>
      <w:r>
        <w:rPr>
          <w:rFonts w:ascii="Times New Roman" w:hAnsi="Times New Roman"/>
        </w:rPr>
        <w:t xml:space="preserve"> years, </w:t>
      </w:r>
      <w:r w:rsidR="000E7348">
        <w:rPr>
          <w:rFonts w:ascii="Times New Roman" w:hAnsi="Times New Roman"/>
        </w:rPr>
        <w:t>established</w:t>
      </w:r>
      <w:r>
        <w:rPr>
          <w:rFonts w:ascii="Times New Roman" w:hAnsi="Times New Roman"/>
        </w:rPr>
        <w:t xml:space="preserve"> in 200</w:t>
      </w:r>
      <w:r w:rsidR="000E7348">
        <w:rPr>
          <w:rFonts w:ascii="Times New Roman" w:hAnsi="Times New Roman"/>
        </w:rPr>
        <w:t>4</w:t>
      </w:r>
      <w:r>
        <w:rPr>
          <w:rFonts w:ascii="Times New Roman" w:hAnsi="Times New Roman"/>
        </w:rPr>
        <w:t>.</w:t>
      </w:r>
    </w:p>
    <w:p w:rsidR="009341DA" w:rsidRDefault="009341DA">
      <w:pPr>
        <w:rPr>
          <w:rFonts w:ascii="Times New Roman" w:hAnsi="Times New Roman"/>
        </w:rPr>
      </w:pPr>
      <w:r>
        <w:rPr>
          <w:rFonts w:ascii="Times New Roman" w:hAnsi="Times New Roman"/>
        </w:rPr>
        <w:t>Ownership of Supreme Development, Inc. is shared equally by Antonio Petruzziello and Giorgio Petruzziello, each owning 50% of the business.</w:t>
      </w:r>
    </w:p>
    <w:p w:rsidR="002E66B8" w:rsidRPr="001F54BC" w:rsidRDefault="002E66B8">
      <w:pPr>
        <w:rPr>
          <w:rFonts w:ascii="Times New Roman" w:hAnsi="Times New Roman"/>
          <w:sz w:val="16"/>
          <w:szCs w:val="16"/>
        </w:rPr>
      </w:pPr>
    </w:p>
    <w:p w:rsidR="002E66B8" w:rsidRDefault="002E66B8">
      <w:pPr>
        <w:rPr>
          <w:rFonts w:ascii="Times New Roman" w:hAnsi="Times New Roman"/>
        </w:rPr>
      </w:pPr>
      <w:r>
        <w:rPr>
          <w:rFonts w:ascii="Times New Roman" w:hAnsi="Times New Roman"/>
        </w:rPr>
        <w:t>Petruzziello Properties, LLC owns and manages 1</w:t>
      </w:r>
      <w:r w:rsidR="004224E3">
        <w:rPr>
          <w:rFonts w:ascii="Times New Roman" w:hAnsi="Times New Roman"/>
        </w:rPr>
        <w:t>90</w:t>
      </w:r>
      <w:r>
        <w:rPr>
          <w:rFonts w:ascii="Times New Roman" w:hAnsi="Times New Roman"/>
        </w:rPr>
        <w:t xml:space="preserve"> residential and commercial units.  The property portfolio includes single family homes, one and two-bedroom luxury apartments with private garage parking, retail shopping plazas, office buildings, warehouse spaces, and mixed use commercial buildings.</w:t>
      </w:r>
    </w:p>
    <w:p w:rsidR="009341DA" w:rsidRPr="001F54BC" w:rsidRDefault="009341DA">
      <w:pPr>
        <w:rPr>
          <w:rFonts w:ascii="Times New Roman" w:hAnsi="Times New Roman"/>
          <w:sz w:val="16"/>
          <w:szCs w:val="16"/>
        </w:rPr>
      </w:pPr>
    </w:p>
    <w:p w:rsidR="009341DA" w:rsidRDefault="009341DA">
      <w:pPr>
        <w:rPr>
          <w:rFonts w:ascii="Times New Roman" w:hAnsi="Times New Roman"/>
        </w:rPr>
      </w:pPr>
      <w:r>
        <w:rPr>
          <w:rFonts w:ascii="Times New Roman" w:hAnsi="Times New Roman"/>
        </w:rPr>
        <w:t xml:space="preserve">Over the past </w:t>
      </w:r>
      <w:r w:rsidR="000E7348">
        <w:rPr>
          <w:rFonts w:ascii="Times New Roman" w:hAnsi="Times New Roman"/>
        </w:rPr>
        <w:t>fifteen</w:t>
      </w:r>
      <w:r w:rsidR="004224E3">
        <w:rPr>
          <w:rFonts w:ascii="Times New Roman" w:hAnsi="Times New Roman"/>
        </w:rPr>
        <w:t xml:space="preserve"> </w:t>
      </w:r>
      <w:r>
        <w:rPr>
          <w:rFonts w:ascii="Times New Roman" w:hAnsi="Times New Roman"/>
        </w:rPr>
        <w:t xml:space="preserve">years, Supreme Development, Inc. </w:t>
      </w:r>
      <w:r w:rsidR="00D57C47">
        <w:rPr>
          <w:rFonts w:ascii="Times New Roman" w:hAnsi="Times New Roman"/>
        </w:rPr>
        <w:t>has completed many different residential and commercial projects in Dedham and in the surrounding towns of Canton, Dover, and Westwood.  Those projects include:</w:t>
      </w:r>
    </w:p>
    <w:p w:rsidR="00557196" w:rsidRPr="001F54BC" w:rsidRDefault="00557196">
      <w:pPr>
        <w:rPr>
          <w:rFonts w:ascii="Times New Roman" w:hAnsi="Times New Roman"/>
          <w:sz w:val="16"/>
          <w:szCs w:val="16"/>
        </w:rPr>
      </w:pPr>
    </w:p>
    <w:p w:rsidR="00D57C47" w:rsidRDefault="00D57C47" w:rsidP="00557196">
      <w:pPr>
        <w:pStyle w:val="ListParagraph"/>
        <w:numPr>
          <w:ilvl w:val="0"/>
          <w:numId w:val="1"/>
        </w:numPr>
        <w:spacing w:line="360" w:lineRule="auto"/>
        <w:rPr>
          <w:rFonts w:ascii="Times New Roman" w:hAnsi="Times New Roman"/>
        </w:rPr>
      </w:pPr>
      <w:r w:rsidRPr="00D57C47">
        <w:rPr>
          <w:rFonts w:ascii="Times New Roman" w:hAnsi="Times New Roman"/>
        </w:rPr>
        <w:t>Construction of new single family homes with squa</w:t>
      </w:r>
      <w:r w:rsidR="00B16834">
        <w:rPr>
          <w:rFonts w:ascii="Times New Roman" w:hAnsi="Times New Roman"/>
        </w:rPr>
        <w:t xml:space="preserve">re footages ranging from 2,000 </w:t>
      </w:r>
      <w:r w:rsidRPr="00D57C47">
        <w:rPr>
          <w:rFonts w:ascii="Times New Roman" w:hAnsi="Times New Roman"/>
        </w:rPr>
        <w:t>s</w:t>
      </w:r>
      <w:r w:rsidR="00E45022">
        <w:rPr>
          <w:rFonts w:ascii="Times New Roman" w:hAnsi="Times New Roman"/>
        </w:rPr>
        <w:t>quare feet to 7,000 square feet, valued from $450,000 to $3,000,000.</w:t>
      </w:r>
    </w:p>
    <w:p w:rsidR="00D57C47" w:rsidRDefault="00E00D1B" w:rsidP="00557196">
      <w:pPr>
        <w:pStyle w:val="ListParagraph"/>
        <w:numPr>
          <w:ilvl w:val="0"/>
          <w:numId w:val="1"/>
        </w:numPr>
        <w:spacing w:line="360" w:lineRule="auto"/>
        <w:rPr>
          <w:rFonts w:ascii="Times New Roman" w:hAnsi="Times New Roman"/>
        </w:rPr>
      </w:pPr>
      <w:r>
        <w:rPr>
          <w:rFonts w:ascii="Times New Roman" w:hAnsi="Times New Roman"/>
        </w:rPr>
        <w:t>Remodeling of</w:t>
      </w:r>
      <w:r w:rsidR="00D57C47">
        <w:rPr>
          <w:rFonts w:ascii="Times New Roman" w:hAnsi="Times New Roman"/>
        </w:rPr>
        <w:t xml:space="preserve"> single family homes for resale or for rental.</w:t>
      </w:r>
    </w:p>
    <w:p w:rsidR="00D57C47" w:rsidRDefault="00D57C47" w:rsidP="00557196">
      <w:pPr>
        <w:pStyle w:val="ListParagraph"/>
        <w:numPr>
          <w:ilvl w:val="0"/>
          <w:numId w:val="1"/>
        </w:numPr>
        <w:spacing w:line="360" w:lineRule="auto"/>
        <w:rPr>
          <w:rFonts w:ascii="Times New Roman" w:hAnsi="Times New Roman"/>
        </w:rPr>
      </w:pPr>
      <w:r>
        <w:rPr>
          <w:rFonts w:ascii="Times New Roman" w:hAnsi="Times New Roman"/>
        </w:rPr>
        <w:t>Remodeling of commercial buildings now leased and housing retail tenants</w:t>
      </w:r>
      <w:r w:rsidR="004972FA">
        <w:rPr>
          <w:rFonts w:ascii="Times New Roman" w:hAnsi="Times New Roman"/>
        </w:rPr>
        <w:t>.</w:t>
      </w:r>
    </w:p>
    <w:p w:rsidR="00D57C47" w:rsidRDefault="00D57C47" w:rsidP="00557196">
      <w:pPr>
        <w:pStyle w:val="ListParagraph"/>
        <w:numPr>
          <w:ilvl w:val="0"/>
          <w:numId w:val="1"/>
        </w:numPr>
        <w:spacing w:line="360" w:lineRule="auto"/>
        <w:rPr>
          <w:rFonts w:ascii="Times New Roman" w:hAnsi="Times New Roman"/>
        </w:rPr>
      </w:pPr>
      <w:r>
        <w:rPr>
          <w:rFonts w:ascii="Times New Roman" w:hAnsi="Times New Roman"/>
        </w:rPr>
        <w:t>Construction of a new 48,000 square foot apartment building with and underground parking garage which houses 26 residential apartments and 10,000 square feet of commercial/retail space</w:t>
      </w:r>
      <w:r w:rsidR="00B16834">
        <w:rPr>
          <w:rFonts w:ascii="Times New Roman" w:hAnsi="Times New Roman"/>
        </w:rPr>
        <w:t xml:space="preserve"> in Dedham Square</w:t>
      </w:r>
      <w:r>
        <w:rPr>
          <w:rFonts w:ascii="Times New Roman" w:hAnsi="Times New Roman"/>
        </w:rPr>
        <w:t>.</w:t>
      </w:r>
    </w:p>
    <w:p w:rsidR="00D57C47" w:rsidRDefault="00D57C47" w:rsidP="00557196">
      <w:pPr>
        <w:pStyle w:val="ListParagraph"/>
        <w:numPr>
          <w:ilvl w:val="0"/>
          <w:numId w:val="1"/>
        </w:numPr>
        <w:spacing w:line="360" w:lineRule="auto"/>
        <w:rPr>
          <w:rFonts w:ascii="Times New Roman" w:hAnsi="Times New Roman"/>
        </w:rPr>
      </w:pPr>
      <w:r>
        <w:rPr>
          <w:rFonts w:ascii="Times New Roman" w:hAnsi="Times New Roman"/>
        </w:rPr>
        <w:t>C</w:t>
      </w:r>
      <w:r w:rsidR="00B16834">
        <w:rPr>
          <w:rFonts w:ascii="Times New Roman" w:hAnsi="Times New Roman"/>
        </w:rPr>
        <w:t>onstruction of two new mixed-use 15,000 square foot buildings in Dedham Square, both very similar.  Each building houses Ten (10) residential apartments on the second and third floors as well as commercial tenants on the first floor of each building.</w:t>
      </w:r>
    </w:p>
    <w:p w:rsidR="00B16834" w:rsidRDefault="00E45022" w:rsidP="00557196">
      <w:pPr>
        <w:pStyle w:val="ListParagraph"/>
        <w:numPr>
          <w:ilvl w:val="0"/>
          <w:numId w:val="1"/>
        </w:numPr>
        <w:spacing w:line="360" w:lineRule="auto"/>
        <w:rPr>
          <w:rFonts w:ascii="Times New Roman" w:hAnsi="Times New Roman"/>
        </w:rPr>
      </w:pPr>
      <w:r>
        <w:rPr>
          <w:rFonts w:ascii="Times New Roman" w:hAnsi="Times New Roman"/>
        </w:rPr>
        <w:t xml:space="preserve">Construction of </w:t>
      </w:r>
      <w:r w:rsidR="00B16834" w:rsidRPr="004972FA">
        <w:rPr>
          <w:rFonts w:ascii="Times New Roman" w:hAnsi="Times New Roman"/>
        </w:rPr>
        <w:t>a new, 10,000 square foot facility for Supreme Cabinets, Inc. which house</w:t>
      </w:r>
      <w:r w:rsidR="004972FA" w:rsidRPr="004972FA">
        <w:rPr>
          <w:rFonts w:ascii="Times New Roman" w:hAnsi="Times New Roman"/>
        </w:rPr>
        <w:t>s</w:t>
      </w:r>
      <w:r w:rsidR="00B16834" w:rsidRPr="004972FA">
        <w:rPr>
          <w:rFonts w:ascii="Times New Roman" w:hAnsi="Times New Roman"/>
        </w:rPr>
        <w:t xml:space="preserve"> </w:t>
      </w:r>
      <w:r w:rsidR="00644FA2">
        <w:rPr>
          <w:rFonts w:ascii="Times New Roman" w:hAnsi="Times New Roman"/>
        </w:rPr>
        <w:t>a</w:t>
      </w:r>
      <w:r w:rsidR="00B16834" w:rsidRPr="004972FA">
        <w:rPr>
          <w:rFonts w:ascii="Times New Roman" w:hAnsi="Times New Roman"/>
        </w:rPr>
        <w:t xml:space="preserve"> custom cabinet shop, warehouse, showroom, and business offices.  </w:t>
      </w:r>
    </w:p>
    <w:p w:rsidR="00E45022" w:rsidRDefault="004224E3" w:rsidP="00557196">
      <w:pPr>
        <w:pStyle w:val="ListParagraph"/>
        <w:numPr>
          <w:ilvl w:val="0"/>
          <w:numId w:val="1"/>
        </w:numPr>
        <w:spacing w:line="360" w:lineRule="auto"/>
        <w:rPr>
          <w:rFonts w:ascii="Times New Roman" w:hAnsi="Times New Roman"/>
        </w:rPr>
      </w:pPr>
      <w:r>
        <w:rPr>
          <w:rFonts w:ascii="Times New Roman" w:hAnsi="Times New Roman"/>
        </w:rPr>
        <w:t>Construction of a new</w:t>
      </w:r>
      <w:r w:rsidR="00E45022">
        <w:rPr>
          <w:rFonts w:ascii="Times New Roman" w:hAnsi="Times New Roman"/>
        </w:rPr>
        <w:t xml:space="preserve"> 68,000 square foot mixed-use building housing 42 luxury apartments, two retail store fronts, and</w:t>
      </w:r>
      <w:r w:rsidR="00E15B14">
        <w:rPr>
          <w:rFonts w:ascii="Times New Roman" w:hAnsi="Times New Roman"/>
        </w:rPr>
        <w:t xml:space="preserve"> a </w:t>
      </w:r>
      <w:r w:rsidR="00E45022">
        <w:rPr>
          <w:rFonts w:ascii="Times New Roman" w:hAnsi="Times New Roman"/>
        </w:rPr>
        <w:t>two-level parking garage.</w:t>
      </w:r>
    </w:p>
    <w:p w:rsidR="004224E3" w:rsidRDefault="004224E3" w:rsidP="00557196">
      <w:pPr>
        <w:pStyle w:val="ListParagraph"/>
        <w:numPr>
          <w:ilvl w:val="0"/>
          <w:numId w:val="1"/>
        </w:numPr>
        <w:spacing w:line="360" w:lineRule="auto"/>
        <w:rPr>
          <w:rFonts w:ascii="Times New Roman" w:hAnsi="Times New Roman"/>
        </w:rPr>
      </w:pPr>
      <w:r>
        <w:rPr>
          <w:rFonts w:ascii="Times New Roman" w:hAnsi="Times New Roman"/>
        </w:rPr>
        <w:t xml:space="preserve">Construction of a new </w:t>
      </w:r>
      <w:r w:rsidR="001F54BC">
        <w:rPr>
          <w:rFonts w:ascii="Times New Roman" w:hAnsi="Times New Roman"/>
        </w:rPr>
        <w:t>100,000</w:t>
      </w:r>
      <w:r>
        <w:rPr>
          <w:rFonts w:ascii="Times New Roman" w:hAnsi="Times New Roman"/>
        </w:rPr>
        <w:t xml:space="preserve"> square foot mixed use buildi</w:t>
      </w:r>
      <w:r w:rsidR="001F54BC">
        <w:rPr>
          <w:rFonts w:ascii="Times New Roman" w:hAnsi="Times New Roman"/>
        </w:rPr>
        <w:t>ng housing 60 luxury apartments,</w:t>
      </w:r>
      <w:r>
        <w:rPr>
          <w:rFonts w:ascii="Times New Roman" w:hAnsi="Times New Roman"/>
        </w:rPr>
        <w:t xml:space="preserve"> two restaurants</w:t>
      </w:r>
      <w:r w:rsidR="001F54BC">
        <w:rPr>
          <w:rFonts w:ascii="Times New Roman" w:hAnsi="Times New Roman"/>
        </w:rPr>
        <w:t>,</w:t>
      </w:r>
      <w:r>
        <w:rPr>
          <w:rFonts w:ascii="Times New Roman" w:hAnsi="Times New Roman"/>
        </w:rPr>
        <w:t xml:space="preserve"> and a two level parking garage.</w:t>
      </w:r>
    </w:p>
    <w:p w:rsidR="004224E3" w:rsidRDefault="004224E3" w:rsidP="00557196">
      <w:pPr>
        <w:pStyle w:val="ListParagraph"/>
        <w:numPr>
          <w:ilvl w:val="0"/>
          <w:numId w:val="1"/>
        </w:numPr>
        <w:spacing w:line="360" w:lineRule="auto"/>
        <w:rPr>
          <w:rFonts w:ascii="Times New Roman" w:hAnsi="Times New Roman"/>
        </w:rPr>
      </w:pPr>
      <w:r>
        <w:rPr>
          <w:rFonts w:ascii="Times New Roman" w:hAnsi="Times New Roman"/>
        </w:rPr>
        <w:t>Just completed a new</w:t>
      </w:r>
      <w:r w:rsidR="001F54BC">
        <w:rPr>
          <w:rFonts w:ascii="Times New Roman" w:hAnsi="Times New Roman"/>
        </w:rPr>
        <w:t xml:space="preserve"> 54,000 </w:t>
      </w:r>
      <w:r>
        <w:rPr>
          <w:rFonts w:ascii="Times New Roman" w:hAnsi="Times New Roman"/>
        </w:rPr>
        <w:t>square foot mixed use building housing 18 luxury one and two bedroom apartments</w:t>
      </w:r>
      <w:r w:rsidR="001F54BC">
        <w:rPr>
          <w:rFonts w:ascii="Times New Roman" w:hAnsi="Times New Roman"/>
        </w:rPr>
        <w:t>,</w:t>
      </w:r>
      <w:r>
        <w:rPr>
          <w:rFonts w:ascii="Times New Roman" w:hAnsi="Times New Roman"/>
        </w:rPr>
        <w:t xml:space="preserve"> four retail store fronts</w:t>
      </w:r>
      <w:r w:rsidR="001F54BC">
        <w:rPr>
          <w:rFonts w:ascii="Times New Roman" w:hAnsi="Times New Roman"/>
        </w:rPr>
        <w:t>,</w:t>
      </w:r>
      <w:r>
        <w:rPr>
          <w:rFonts w:ascii="Times New Roman" w:hAnsi="Times New Roman"/>
        </w:rPr>
        <w:t xml:space="preserve"> and </w:t>
      </w:r>
      <w:r w:rsidR="001F54BC">
        <w:rPr>
          <w:rFonts w:ascii="Times New Roman" w:hAnsi="Times New Roman"/>
        </w:rPr>
        <w:t xml:space="preserve">an </w:t>
      </w:r>
      <w:r>
        <w:rPr>
          <w:rFonts w:ascii="Times New Roman" w:hAnsi="Times New Roman"/>
        </w:rPr>
        <w:t>underground parking garage.</w:t>
      </w:r>
    </w:p>
    <w:p w:rsidR="00644FA2" w:rsidRPr="001F54BC" w:rsidRDefault="004224E3" w:rsidP="001F54BC">
      <w:pPr>
        <w:pStyle w:val="ListParagraph"/>
        <w:numPr>
          <w:ilvl w:val="0"/>
          <w:numId w:val="1"/>
        </w:numPr>
        <w:spacing w:line="360" w:lineRule="auto"/>
        <w:rPr>
          <w:rFonts w:ascii="Times New Roman" w:hAnsi="Times New Roman"/>
        </w:rPr>
      </w:pPr>
      <w:r w:rsidRPr="001F54BC">
        <w:rPr>
          <w:rFonts w:ascii="Times New Roman" w:hAnsi="Times New Roman"/>
        </w:rPr>
        <w:t>Ongoing projects in 2019</w:t>
      </w:r>
      <w:r w:rsidR="00E45022" w:rsidRPr="001F54BC">
        <w:rPr>
          <w:rFonts w:ascii="Times New Roman" w:hAnsi="Times New Roman"/>
        </w:rPr>
        <w:t xml:space="preserve"> include a 60-acre residential subdivision of </w:t>
      </w:r>
      <w:r w:rsidR="001F54BC" w:rsidRPr="001F54BC">
        <w:rPr>
          <w:rFonts w:ascii="Times New Roman" w:hAnsi="Times New Roman"/>
        </w:rPr>
        <w:t xml:space="preserve">17 </w:t>
      </w:r>
      <w:r w:rsidR="00E45022" w:rsidRPr="001F54BC">
        <w:rPr>
          <w:rFonts w:ascii="Times New Roman" w:hAnsi="Times New Roman"/>
        </w:rPr>
        <w:t>single family homes with the anticipated values of $1,500,000 per home</w:t>
      </w:r>
      <w:r w:rsidR="001F54BC" w:rsidRPr="001F54BC">
        <w:rPr>
          <w:rFonts w:ascii="Times New Roman" w:hAnsi="Times New Roman"/>
        </w:rPr>
        <w:t xml:space="preserve"> and only 5 lots still available</w:t>
      </w:r>
      <w:proofErr w:type="gramStart"/>
      <w:r w:rsidR="001F54BC" w:rsidRPr="001F54BC">
        <w:rPr>
          <w:rFonts w:ascii="Times New Roman" w:hAnsi="Times New Roman"/>
        </w:rPr>
        <w:t xml:space="preserve">; </w:t>
      </w:r>
      <w:r w:rsidR="00E45022" w:rsidRPr="001F54BC">
        <w:rPr>
          <w:rFonts w:ascii="Times New Roman" w:hAnsi="Times New Roman"/>
        </w:rPr>
        <w:t xml:space="preserve"> a</w:t>
      </w:r>
      <w:proofErr w:type="gramEnd"/>
      <w:r w:rsidR="00E45022" w:rsidRPr="001F54BC">
        <w:rPr>
          <w:rFonts w:ascii="Times New Roman" w:hAnsi="Times New Roman"/>
        </w:rPr>
        <w:t xml:space="preserve"> </w:t>
      </w:r>
      <w:r w:rsidRPr="001F54BC">
        <w:rPr>
          <w:rFonts w:ascii="Times New Roman" w:hAnsi="Times New Roman"/>
        </w:rPr>
        <w:t>four</w:t>
      </w:r>
      <w:r w:rsidR="00E45022" w:rsidRPr="001F54BC">
        <w:rPr>
          <w:rFonts w:ascii="Times New Roman" w:hAnsi="Times New Roman"/>
        </w:rPr>
        <w:t xml:space="preserve">-lot </w:t>
      </w:r>
      <w:r w:rsidR="00E15B14" w:rsidRPr="001F54BC">
        <w:rPr>
          <w:rFonts w:ascii="Times New Roman" w:hAnsi="Times New Roman"/>
        </w:rPr>
        <w:t>single family home subdivision with anticipated values of $</w:t>
      </w:r>
      <w:r w:rsidRPr="001F54BC">
        <w:rPr>
          <w:rFonts w:ascii="Times New Roman" w:hAnsi="Times New Roman"/>
        </w:rPr>
        <w:t>1,500</w:t>
      </w:r>
      <w:r w:rsidR="00E15B14" w:rsidRPr="001F54BC">
        <w:rPr>
          <w:rFonts w:ascii="Times New Roman" w:hAnsi="Times New Roman"/>
        </w:rPr>
        <w:t>,000 per home</w:t>
      </w:r>
      <w:r w:rsidR="001F54BC" w:rsidRPr="001F54BC">
        <w:rPr>
          <w:rFonts w:ascii="Times New Roman" w:hAnsi="Times New Roman"/>
        </w:rPr>
        <w:t xml:space="preserve"> and only 2 lots still available; and Construction of a new 10,000 square foot facility for CVS due to open </w:t>
      </w:r>
      <w:r w:rsidR="00B9666D">
        <w:rPr>
          <w:rFonts w:ascii="Times New Roman" w:hAnsi="Times New Roman"/>
        </w:rPr>
        <w:t>in the fall of 2019.</w:t>
      </w:r>
      <w:r w:rsidR="00063D87" w:rsidRPr="001F54BC">
        <w:rPr>
          <w:rFonts w:ascii="Times New Roman" w:hAnsi="Times New Roman"/>
        </w:rPr>
        <w:t xml:space="preserve"> </w:t>
      </w:r>
    </w:p>
    <w:p w:rsidR="00D57C47" w:rsidRPr="00644FA2" w:rsidRDefault="00983958" w:rsidP="00644FA2">
      <w:pPr>
        <w:spacing w:line="360" w:lineRule="auto"/>
        <w:rPr>
          <w:rFonts w:ascii="Times New Roman" w:hAnsi="Times New Roman"/>
        </w:rPr>
      </w:pPr>
      <w:r>
        <w:rPr>
          <w:rFonts w:ascii="Times New Roman" w:hAnsi="Times New Roman"/>
          <w:sz w:val="16"/>
          <w:szCs w:val="16"/>
        </w:rPr>
        <w:t>2-2019</w:t>
      </w:r>
      <w:r w:rsidR="00063D87" w:rsidRPr="00644FA2">
        <w:rPr>
          <w:rFonts w:ascii="Times New Roman" w:hAnsi="Times New Roman"/>
        </w:rPr>
        <w:t xml:space="preserve"> </w:t>
      </w:r>
    </w:p>
    <w:sectPr w:rsidR="00D57C47" w:rsidRPr="00644FA2" w:rsidSect="00DB2985">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SG">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54163"/>
    <w:multiLevelType w:val="hybridMultilevel"/>
    <w:tmpl w:val="81B46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DA"/>
    <w:rsid w:val="00063D87"/>
    <w:rsid w:val="000E7348"/>
    <w:rsid w:val="0010247B"/>
    <w:rsid w:val="001F54BC"/>
    <w:rsid w:val="00223A1D"/>
    <w:rsid w:val="002E66B8"/>
    <w:rsid w:val="00307C8D"/>
    <w:rsid w:val="003D69D2"/>
    <w:rsid w:val="004224E3"/>
    <w:rsid w:val="0042367C"/>
    <w:rsid w:val="004972FA"/>
    <w:rsid w:val="004D030A"/>
    <w:rsid w:val="004E1598"/>
    <w:rsid w:val="005143B0"/>
    <w:rsid w:val="0054090E"/>
    <w:rsid w:val="00557196"/>
    <w:rsid w:val="00633277"/>
    <w:rsid w:val="00644FA2"/>
    <w:rsid w:val="006D2A92"/>
    <w:rsid w:val="006E3CD3"/>
    <w:rsid w:val="009341DA"/>
    <w:rsid w:val="00983958"/>
    <w:rsid w:val="009B0895"/>
    <w:rsid w:val="00A46DD2"/>
    <w:rsid w:val="00B16834"/>
    <w:rsid w:val="00B67280"/>
    <w:rsid w:val="00B9666D"/>
    <w:rsid w:val="00C93F46"/>
    <w:rsid w:val="00CF237D"/>
    <w:rsid w:val="00D57C47"/>
    <w:rsid w:val="00DB2985"/>
    <w:rsid w:val="00E00D1B"/>
    <w:rsid w:val="00E15B14"/>
    <w:rsid w:val="00E432FD"/>
    <w:rsid w:val="00E45022"/>
    <w:rsid w:val="00E51D32"/>
    <w:rsid w:val="00F813B0"/>
    <w:rsid w:val="00F9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2E"/>
    <w:pPr>
      <w:spacing w:after="0" w:line="240" w:lineRule="auto"/>
    </w:pPr>
    <w:rPr>
      <w:sz w:val="24"/>
      <w:szCs w:val="24"/>
    </w:rPr>
  </w:style>
  <w:style w:type="paragraph" w:styleId="Heading1">
    <w:name w:val="heading 1"/>
    <w:basedOn w:val="Normal"/>
    <w:next w:val="Normal"/>
    <w:link w:val="Heading1Char"/>
    <w:uiPriority w:val="9"/>
    <w:qFormat/>
    <w:rsid w:val="00F91B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91B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91B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91B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91B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91B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1B2E"/>
    <w:pPr>
      <w:spacing w:before="240" w:after="60"/>
      <w:outlineLvl w:val="6"/>
    </w:pPr>
  </w:style>
  <w:style w:type="paragraph" w:styleId="Heading8">
    <w:name w:val="heading 8"/>
    <w:basedOn w:val="Normal"/>
    <w:next w:val="Normal"/>
    <w:link w:val="Heading8Char"/>
    <w:uiPriority w:val="9"/>
    <w:semiHidden/>
    <w:unhideWhenUsed/>
    <w:qFormat/>
    <w:rsid w:val="00F91B2E"/>
    <w:pPr>
      <w:spacing w:before="240" w:after="60"/>
      <w:outlineLvl w:val="7"/>
    </w:pPr>
    <w:rPr>
      <w:i/>
      <w:iCs/>
    </w:rPr>
  </w:style>
  <w:style w:type="paragraph" w:styleId="Heading9">
    <w:name w:val="heading 9"/>
    <w:basedOn w:val="Normal"/>
    <w:next w:val="Normal"/>
    <w:link w:val="Heading9Char"/>
    <w:uiPriority w:val="9"/>
    <w:semiHidden/>
    <w:unhideWhenUsed/>
    <w:qFormat/>
    <w:rsid w:val="00F91B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91B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91B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91B2E"/>
    <w:rPr>
      <w:b/>
      <w:bCs/>
      <w:sz w:val="28"/>
      <w:szCs w:val="28"/>
    </w:rPr>
  </w:style>
  <w:style w:type="character" w:customStyle="1" w:styleId="Heading5Char">
    <w:name w:val="Heading 5 Char"/>
    <w:basedOn w:val="DefaultParagraphFont"/>
    <w:link w:val="Heading5"/>
    <w:uiPriority w:val="9"/>
    <w:semiHidden/>
    <w:rsid w:val="00F91B2E"/>
    <w:rPr>
      <w:b/>
      <w:bCs/>
      <w:i/>
      <w:iCs/>
      <w:sz w:val="26"/>
      <w:szCs w:val="26"/>
    </w:rPr>
  </w:style>
  <w:style w:type="character" w:customStyle="1" w:styleId="Heading6Char">
    <w:name w:val="Heading 6 Char"/>
    <w:basedOn w:val="DefaultParagraphFont"/>
    <w:link w:val="Heading6"/>
    <w:uiPriority w:val="9"/>
    <w:semiHidden/>
    <w:rsid w:val="00F91B2E"/>
    <w:rPr>
      <w:b/>
      <w:bCs/>
    </w:rPr>
  </w:style>
  <w:style w:type="character" w:customStyle="1" w:styleId="Heading7Char">
    <w:name w:val="Heading 7 Char"/>
    <w:basedOn w:val="DefaultParagraphFont"/>
    <w:link w:val="Heading7"/>
    <w:uiPriority w:val="9"/>
    <w:semiHidden/>
    <w:rsid w:val="00F91B2E"/>
    <w:rPr>
      <w:sz w:val="24"/>
      <w:szCs w:val="24"/>
    </w:rPr>
  </w:style>
  <w:style w:type="character" w:customStyle="1" w:styleId="Heading8Char">
    <w:name w:val="Heading 8 Char"/>
    <w:basedOn w:val="DefaultParagraphFont"/>
    <w:link w:val="Heading8"/>
    <w:uiPriority w:val="9"/>
    <w:semiHidden/>
    <w:rsid w:val="00F91B2E"/>
    <w:rPr>
      <w:i/>
      <w:iCs/>
      <w:sz w:val="24"/>
      <w:szCs w:val="24"/>
    </w:rPr>
  </w:style>
  <w:style w:type="character" w:customStyle="1" w:styleId="Heading9Char">
    <w:name w:val="Heading 9 Char"/>
    <w:basedOn w:val="DefaultParagraphFont"/>
    <w:link w:val="Heading9"/>
    <w:uiPriority w:val="9"/>
    <w:semiHidden/>
    <w:rsid w:val="00F91B2E"/>
    <w:rPr>
      <w:rFonts w:asciiTheme="majorHAnsi" w:eastAsiaTheme="majorEastAsia" w:hAnsiTheme="majorHAnsi"/>
    </w:rPr>
  </w:style>
  <w:style w:type="paragraph" w:styleId="Title">
    <w:name w:val="Title"/>
    <w:basedOn w:val="Normal"/>
    <w:next w:val="Normal"/>
    <w:link w:val="TitleChar"/>
    <w:uiPriority w:val="10"/>
    <w:qFormat/>
    <w:rsid w:val="00F91B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91B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91B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91B2E"/>
    <w:rPr>
      <w:rFonts w:asciiTheme="majorHAnsi" w:eastAsiaTheme="majorEastAsia" w:hAnsiTheme="majorHAnsi"/>
      <w:sz w:val="24"/>
      <w:szCs w:val="24"/>
    </w:rPr>
  </w:style>
  <w:style w:type="character" w:styleId="Strong">
    <w:name w:val="Strong"/>
    <w:basedOn w:val="DefaultParagraphFont"/>
    <w:uiPriority w:val="22"/>
    <w:qFormat/>
    <w:rsid w:val="00F91B2E"/>
    <w:rPr>
      <w:b/>
      <w:bCs/>
    </w:rPr>
  </w:style>
  <w:style w:type="character" w:styleId="Emphasis">
    <w:name w:val="Emphasis"/>
    <w:basedOn w:val="DefaultParagraphFont"/>
    <w:uiPriority w:val="20"/>
    <w:qFormat/>
    <w:rsid w:val="00F91B2E"/>
    <w:rPr>
      <w:rFonts w:asciiTheme="minorHAnsi" w:hAnsiTheme="minorHAnsi"/>
      <w:b/>
      <w:i/>
      <w:iCs/>
    </w:rPr>
  </w:style>
  <w:style w:type="paragraph" w:styleId="NoSpacing">
    <w:name w:val="No Spacing"/>
    <w:basedOn w:val="Normal"/>
    <w:uiPriority w:val="1"/>
    <w:qFormat/>
    <w:rsid w:val="00F91B2E"/>
    <w:rPr>
      <w:szCs w:val="32"/>
    </w:rPr>
  </w:style>
  <w:style w:type="paragraph" w:styleId="ListParagraph">
    <w:name w:val="List Paragraph"/>
    <w:basedOn w:val="Normal"/>
    <w:uiPriority w:val="34"/>
    <w:qFormat/>
    <w:rsid w:val="00F91B2E"/>
    <w:pPr>
      <w:ind w:left="720"/>
      <w:contextualSpacing/>
    </w:pPr>
  </w:style>
  <w:style w:type="paragraph" w:styleId="Quote">
    <w:name w:val="Quote"/>
    <w:basedOn w:val="Normal"/>
    <w:next w:val="Normal"/>
    <w:link w:val="QuoteChar"/>
    <w:uiPriority w:val="29"/>
    <w:qFormat/>
    <w:rsid w:val="00F91B2E"/>
    <w:rPr>
      <w:i/>
    </w:rPr>
  </w:style>
  <w:style w:type="character" w:customStyle="1" w:styleId="QuoteChar">
    <w:name w:val="Quote Char"/>
    <w:basedOn w:val="DefaultParagraphFont"/>
    <w:link w:val="Quote"/>
    <w:uiPriority w:val="29"/>
    <w:rsid w:val="00F91B2E"/>
    <w:rPr>
      <w:i/>
      <w:sz w:val="24"/>
      <w:szCs w:val="24"/>
    </w:rPr>
  </w:style>
  <w:style w:type="paragraph" w:styleId="IntenseQuote">
    <w:name w:val="Intense Quote"/>
    <w:basedOn w:val="Normal"/>
    <w:next w:val="Normal"/>
    <w:link w:val="IntenseQuoteChar"/>
    <w:uiPriority w:val="30"/>
    <w:qFormat/>
    <w:rsid w:val="00F91B2E"/>
    <w:pPr>
      <w:ind w:left="720" w:right="720"/>
    </w:pPr>
    <w:rPr>
      <w:b/>
      <w:i/>
      <w:szCs w:val="22"/>
    </w:rPr>
  </w:style>
  <w:style w:type="character" w:customStyle="1" w:styleId="IntenseQuoteChar">
    <w:name w:val="Intense Quote Char"/>
    <w:basedOn w:val="DefaultParagraphFont"/>
    <w:link w:val="IntenseQuote"/>
    <w:uiPriority w:val="30"/>
    <w:rsid w:val="00F91B2E"/>
    <w:rPr>
      <w:b/>
      <w:i/>
      <w:sz w:val="24"/>
    </w:rPr>
  </w:style>
  <w:style w:type="character" w:styleId="SubtleEmphasis">
    <w:name w:val="Subtle Emphasis"/>
    <w:uiPriority w:val="19"/>
    <w:qFormat/>
    <w:rsid w:val="00F91B2E"/>
    <w:rPr>
      <w:i/>
      <w:color w:val="5A5A5A" w:themeColor="text1" w:themeTint="A5"/>
    </w:rPr>
  </w:style>
  <w:style w:type="character" w:styleId="IntenseEmphasis">
    <w:name w:val="Intense Emphasis"/>
    <w:basedOn w:val="DefaultParagraphFont"/>
    <w:uiPriority w:val="21"/>
    <w:qFormat/>
    <w:rsid w:val="00F91B2E"/>
    <w:rPr>
      <w:b/>
      <w:i/>
      <w:sz w:val="24"/>
      <w:szCs w:val="24"/>
      <w:u w:val="single"/>
    </w:rPr>
  </w:style>
  <w:style w:type="character" w:styleId="SubtleReference">
    <w:name w:val="Subtle Reference"/>
    <w:basedOn w:val="DefaultParagraphFont"/>
    <w:uiPriority w:val="31"/>
    <w:qFormat/>
    <w:rsid w:val="00F91B2E"/>
    <w:rPr>
      <w:sz w:val="24"/>
      <w:szCs w:val="24"/>
      <w:u w:val="single"/>
    </w:rPr>
  </w:style>
  <w:style w:type="character" w:styleId="IntenseReference">
    <w:name w:val="Intense Reference"/>
    <w:basedOn w:val="DefaultParagraphFont"/>
    <w:uiPriority w:val="32"/>
    <w:qFormat/>
    <w:rsid w:val="00F91B2E"/>
    <w:rPr>
      <w:b/>
      <w:sz w:val="24"/>
      <w:u w:val="single"/>
    </w:rPr>
  </w:style>
  <w:style w:type="character" w:styleId="BookTitle">
    <w:name w:val="Book Title"/>
    <w:basedOn w:val="DefaultParagraphFont"/>
    <w:uiPriority w:val="33"/>
    <w:qFormat/>
    <w:rsid w:val="00F91B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91B2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2E"/>
    <w:pPr>
      <w:spacing w:after="0" w:line="240" w:lineRule="auto"/>
    </w:pPr>
    <w:rPr>
      <w:sz w:val="24"/>
      <w:szCs w:val="24"/>
    </w:rPr>
  </w:style>
  <w:style w:type="paragraph" w:styleId="Heading1">
    <w:name w:val="heading 1"/>
    <w:basedOn w:val="Normal"/>
    <w:next w:val="Normal"/>
    <w:link w:val="Heading1Char"/>
    <w:uiPriority w:val="9"/>
    <w:qFormat/>
    <w:rsid w:val="00F91B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91B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91B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91B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91B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91B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1B2E"/>
    <w:pPr>
      <w:spacing w:before="240" w:after="60"/>
      <w:outlineLvl w:val="6"/>
    </w:pPr>
  </w:style>
  <w:style w:type="paragraph" w:styleId="Heading8">
    <w:name w:val="heading 8"/>
    <w:basedOn w:val="Normal"/>
    <w:next w:val="Normal"/>
    <w:link w:val="Heading8Char"/>
    <w:uiPriority w:val="9"/>
    <w:semiHidden/>
    <w:unhideWhenUsed/>
    <w:qFormat/>
    <w:rsid w:val="00F91B2E"/>
    <w:pPr>
      <w:spacing w:before="240" w:after="60"/>
      <w:outlineLvl w:val="7"/>
    </w:pPr>
    <w:rPr>
      <w:i/>
      <w:iCs/>
    </w:rPr>
  </w:style>
  <w:style w:type="paragraph" w:styleId="Heading9">
    <w:name w:val="heading 9"/>
    <w:basedOn w:val="Normal"/>
    <w:next w:val="Normal"/>
    <w:link w:val="Heading9Char"/>
    <w:uiPriority w:val="9"/>
    <w:semiHidden/>
    <w:unhideWhenUsed/>
    <w:qFormat/>
    <w:rsid w:val="00F91B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91B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91B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91B2E"/>
    <w:rPr>
      <w:b/>
      <w:bCs/>
      <w:sz w:val="28"/>
      <w:szCs w:val="28"/>
    </w:rPr>
  </w:style>
  <w:style w:type="character" w:customStyle="1" w:styleId="Heading5Char">
    <w:name w:val="Heading 5 Char"/>
    <w:basedOn w:val="DefaultParagraphFont"/>
    <w:link w:val="Heading5"/>
    <w:uiPriority w:val="9"/>
    <w:semiHidden/>
    <w:rsid w:val="00F91B2E"/>
    <w:rPr>
      <w:b/>
      <w:bCs/>
      <w:i/>
      <w:iCs/>
      <w:sz w:val="26"/>
      <w:szCs w:val="26"/>
    </w:rPr>
  </w:style>
  <w:style w:type="character" w:customStyle="1" w:styleId="Heading6Char">
    <w:name w:val="Heading 6 Char"/>
    <w:basedOn w:val="DefaultParagraphFont"/>
    <w:link w:val="Heading6"/>
    <w:uiPriority w:val="9"/>
    <w:semiHidden/>
    <w:rsid w:val="00F91B2E"/>
    <w:rPr>
      <w:b/>
      <w:bCs/>
    </w:rPr>
  </w:style>
  <w:style w:type="character" w:customStyle="1" w:styleId="Heading7Char">
    <w:name w:val="Heading 7 Char"/>
    <w:basedOn w:val="DefaultParagraphFont"/>
    <w:link w:val="Heading7"/>
    <w:uiPriority w:val="9"/>
    <w:semiHidden/>
    <w:rsid w:val="00F91B2E"/>
    <w:rPr>
      <w:sz w:val="24"/>
      <w:szCs w:val="24"/>
    </w:rPr>
  </w:style>
  <w:style w:type="character" w:customStyle="1" w:styleId="Heading8Char">
    <w:name w:val="Heading 8 Char"/>
    <w:basedOn w:val="DefaultParagraphFont"/>
    <w:link w:val="Heading8"/>
    <w:uiPriority w:val="9"/>
    <w:semiHidden/>
    <w:rsid w:val="00F91B2E"/>
    <w:rPr>
      <w:i/>
      <w:iCs/>
      <w:sz w:val="24"/>
      <w:szCs w:val="24"/>
    </w:rPr>
  </w:style>
  <w:style w:type="character" w:customStyle="1" w:styleId="Heading9Char">
    <w:name w:val="Heading 9 Char"/>
    <w:basedOn w:val="DefaultParagraphFont"/>
    <w:link w:val="Heading9"/>
    <w:uiPriority w:val="9"/>
    <w:semiHidden/>
    <w:rsid w:val="00F91B2E"/>
    <w:rPr>
      <w:rFonts w:asciiTheme="majorHAnsi" w:eastAsiaTheme="majorEastAsia" w:hAnsiTheme="majorHAnsi"/>
    </w:rPr>
  </w:style>
  <w:style w:type="paragraph" w:styleId="Title">
    <w:name w:val="Title"/>
    <w:basedOn w:val="Normal"/>
    <w:next w:val="Normal"/>
    <w:link w:val="TitleChar"/>
    <w:uiPriority w:val="10"/>
    <w:qFormat/>
    <w:rsid w:val="00F91B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91B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91B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91B2E"/>
    <w:rPr>
      <w:rFonts w:asciiTheme="majorHAnsi" w:eastAsiaTheme="majorEastAsia" w:hAnsiTheme="majorHAnsi"/>
      <w:sz w:val="24"/>
      <w:szCs w:val="24"/>
    </w:rPr>
  </w:style>
  <w:style w:type="character" w:styleId="Strong">
    <w:name w:val="Strong"/>
    <w:basedOn w:val="DefaultParagraphFont"/>
    <w:uiPriority w:val="22"/>
    <w:qFormat/>
    <w:rsid w:val="00F91B2E"/>
    <w:rPr>
      <w:b/>
      <w:bCs/>
    </w:rPr>
  </w:style>
  <w:style w:type="character" w:styleId="Emphasis">
    <w:name w:val="Emphasis"/>
    <w:basedOn w:val="DefaultParagraphFont"/>
    <w:uiPriority w:val="20"/>
    <w:qFormat/>
    <w:rsid w:val="00F91B2E"/>
    <w:rPr>
      <w:rFonts w:asciiTheme="minorHAnsi" w:hAnsiTheme="minorHAnsi"/>
      <w:b/>
      <w:i/>
      <w:iCs/>
    </w:rPr>
  </w:style>
  <w:style w:type="paragraph" w:styleId="NoSpacing">
    <w:name w:val="No Spacing"/>
    <w:basedOn w:val="Normal"/>
    <w:uiPriority w:val="1"/>
    <w:qFormat/>
    <w:rsid w:val="00F91B2E"/>
    <w:rPr>
      <w:szCs w:val="32"/>
    </w:rPr>
  </w:style>
  <w:style w:type="paragraph" w:styleId="ListParagraph">
    <w:name w:val="List Paragraph"/>
    <w:basedOn w:val="Normal"/>
    <w:uiPriority w:val="34"/>
    <w:qFormat/>
    <w:rsid w:val="00F91B2E"/>
    <w:pPr>
      <w:ind w:left="720"/>
      <w:contextualSpacing/>
    </w:pPr>
  </w:style>
  <w:style w:type="paragraph" w:styleId="Quote">
    <w:name w:val="Quote"/>
    <w:basedOn w:val="Normal"/>
    <w:next w:val="Normal"/>
    <w:link w:val="QuoteChar"/>
    <w:uiPriority w:val="29"/>
    <w:qFormat/>
    <w:rsid w:val="00F91B2E"/>
    <w:rPr>
      <w:i/>
    </w:rPr>
  </w:style>
  <w:style w:type="character" w:customStyle="1" w:styleId="QuoteChar">
    <w:name w:val="Quote Char"/>
    <w:basedOn w:val="DefaultParagraphFont"/>
    <w:link w:val="Quote"/>
    <w:uiPriority w:val="29"/>
    <w:rsid w:val="00F91B2E"/>
    <w:rPr>
      <w:i/>
      <w:sz w:val="24"/>
      <w:szCs w:val="24"/>
    </w:rPr>
  </w:style>
  <w:style w:type="paragraph" w:styleId="IntenseQuote">
    <w:name w:val="Intense Quote"/>
    <w:basedOn w:val="Normal"/>
    <w:next w:val="Normal"/>
    <w:link w:val="IntenseQuoteChar"/>
    <w:uiPriority w:val="30"/>
    <w:qFormat/>
    <w:rsid w:val="00F91B2E"/>
    <w:pPr>
      <w:ind w:left="720" w:right="720"/>
    </w:pPr>
    <w:rPr>
      <w:b/>
      <w:i/>
      <w:szCs w:val="22"/>
    </w:rPr>
  </w:style>
  <w:style w:type="character" w:customStyle="1" w:styleId="IntenseQuoteChar">
    <w:name w:val="Intense Quote Char"/>
    <w:basedOn w:val="DefaultParagraphFont"/>
    <w:link w:val="IntenseQuote"/>
    <w:uiPriority w:val="30"/>
    <w:rsid w:val="00F91B2E"/>
    <w:rPr>
      <w:b/>
      <w:i/>
      <w:sz w:val="24"/>
    </w:rPr>
  </w:style>
  <w:style w:type="character" w:styleId="SubtleEmphasis">
    <w:name w:val="Subtle Emphasis"/>
    <w:uiPriority w:val="19"/>
    <w:qFormat/>
    <w:rsid w:val="00F91B2E"/>
    <w:rPr>
      <w:i/>
      <w:color w:val="5A5A5A" w:themeColor="text1" w:themeTint="A5"/>
    </w:rPr>
  </w:style>
  <w:style w:type="character" w:styleId="IntenseEmphasis">
    <w:name w:val="Intense Emphasis"/>
    <w:basedOn w:val="DefaultParagraphFont"/>
    <w:uiPriority w:val="21"/>
    <w:qFormat/>
    <w:rsid w:val="00F91B2E"/>
    <w:rPr>
      <w:b/>
      <w:i/>
      <w:sz w:val="24"/>
      <w:szCs w:val="24"/>
      <w:u w:val="single"/>
    </w:rPr>
  </w:style>
  <w:style w:type="character" w:styleId="SubtleReference">
    <w:name w:val="Subtle Reference"/>
    <w:basedOn w:val="DefaultParagraphFont"/>
    <w:uiPriority w:val="31"/>
    <w:qFormat/>
    <w:rsid w:val="00F91B2E"/>
    <w:rPr>
      <w:sz w:val="24"/>
      <w:szCs w:val="24"/>
      <w:u w:val="single"/>
    </w:rPr>
  </w:style>
  <w:style w:type="character" w:styleId="IntenseReference">
    <w:name w:val="Intense Reference"/>
    <w:basedOn w:val="DefaultParagraphFont"/>
    <w:uiPriority w:val="32"/>
    <w:qFormat/>
    <w:rsid w:val="00F91B2E"/>
    <w:rPr>
      <w:b/>
      <w:sz w:val="24"/>
      <w:u w:val="single"/>
    </w:rPr>
  </w:style>
  <w:style w:type="character" w:styleId="BookTitle">
    <w:name w:val="Book Title"/>
    <w:basedOn w:val="DefaultParagraphFont"/>
    <w:uiPriority w:val="33"/>
    <w:qFormat/>
    <w:rsid w:val="00F91B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91B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 Cabinets</dc:creator>
  <cp:lastModifiedBy>Owner</cp:lastModifiedBy>
  <cp:revision>2</cp:revision>
  <cp:lastPrinted>2019-03-01T18:01:00Z</cp:lastPrinted>
  <dcterms:created xsi:type="dcterms:W3CDTF">2019-03-13T19:40:00Z</dcterms:created>
  <dcterms:modified xsi:type="dcterms:W3CDTF">2019-03-13T19:40:00Z</dcterms:modified>
</cp:coreProperties>
</file>