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63084A">
        <w:rPr>
          <w:sz w:val="28"/>
          <w:szCs w:val="28"/>
        </w:rPr>
        <w:t>February 13</w:t>
      </w:r>
      <w:r w:rsidR="0081761D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A31B27" w:rsidRDefault="00237F35" w:rsidP="00530D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</w:t>
      </w:r>
      <w:r w:rsidR="002F29ED">
        <w:rPr>
          <w:sz w:val="28"/>
          <w:szCs w:val="28"/>
        </w:rPr>
        <w:t>:</w:t>
      </w:r>
      <w:r w:rsidR="00F14F9D">
        <w:rPr>
          <w:sz w:val="28"/>
          <w:szCs w:val="28"/>
        </w:rPr>
        <w:t xml:space="preserve"> </w:t>
      </w:r>
      <w:r w:rsidR="0063084A">
        <w:rPr>
          <w:sz w:val="28"/>
          <w:szCs w:val="28"/>
        </w:rPr>
        <w:t>February 13</w:t>
      </w:r>
      <w:r w:rsidR="00A31B27">
        <w:rPr>
          <w:sz w:val="28"/>
          <w:szCs w:val="28"/>
        </w:rPr>
        <w:t>, 2019</w:t>
      </w:r>
    </w:p>
    <w:p w:rsidR="007A0B3F" w:rsidRDefault="007A0B3F" w:rsidP="007A0B3F">
      <w:pPr>
        <w:rPr>
          <w:sz w:val="28"/>
          <w:szCs w:val="28"/>
        </w:rPr>
      </w:pPr>
    </w:p>
    <w:p w:rsidR="00D91055" w:rsidRDefault="0063084A" w:rsidP="00AC7E32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7A0B3F">
        <w:rPr>
          <w:sz w:val="28"/>
          <w:szCs w:val="28"/>
        </w:rPr>
        <w:t>0</w:t>
      </w:r>
      <w:r w:rsidR="007A0B3F">
        <w:rPr>
          <w:sz w:val="28"/>
          <w:szCs w:val="28"/>
        </w:rPr>
        <w:tab/>
      </w:r>
      <w:r w:rsidR="007A0B3F">
        <w:rPr>
          <w:sz w:val="28"/>
          <w:szCs w:val="28"/>
        </w:rPr>
        <w:tab/>
        <w:t>Finance Committee FY 2020 budget discussion/ Vote draft budget</w:t>
      </w:r>
    </w:p>
    <w:p w:rsidR="00AC7E32" w:rsidRDefault="00AC7E32" w:rsidP="00AC7E32">
      <w:pPr>
        <w:rPr>
          <w:sz w:val="28"/>
          <w:szCs w:val="28"/>
        </w:rPr>
      </w:pPr>
      <w:bookmarkStart w:id="0" w:name="_GoBack"/>
      <w:bookmarkEnd w:id="0"/>
    </w:p>
    <w:p w:rsidR="00AC7E32" w:rsidRDefault="0063084A" w:rsidP="007A0B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7A0B3F">
        <w:rPr>
          <w:sz w:val="28"/>
          <w:szCs w:val="28"/>
        </w:rPr>
        <w:t>0</w:t>
      </w:r>
      <w:r w:rsidR="00AC7E32" w:rsidRPr="00AC7E32">
        <w:rPr>
          <w:sz w:val="28"/>
          <w:szCs w:val="28"/>
        </w:rPr>
        <w:t xml:space="preserve"> </w:t>
      </w:r>
      <w:r w:rsidR="00AC7E32">
        <w:rPr>
          <w:sz w:val="28"/>
          <w:szCs w:val="28"/>
        </w:rPr>
        <w:tab/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3991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9F75-4AC6-432A-97F2-A94A82C4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2019-02-06T22:52:00Z</cp:lastPrinted>
  <dcterms:created xsi:type="dcterms:W3CDTF">2019-02-07T03:10:00Z</dcterms:created>
  <dcterms:modified xsi:type="dcterms:W3CDTF">2019-02-07T03:12:00Z</dcterms:modified>
</cp:coreProperties>
</file>