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bookmarkStart w:id="0" w:name="_GoBack"/>
      <w:bookmarkEnd w:id="0"/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CB12EC">
        <w:rPr>
          <w:sz w:val="28"/>
          <w:szCs w:val="28"/>
        </w:rPr>
        <w:t>January 17, 2018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3C00C4" w:rsidRDefault="003C00C4" w:rsidP="003C00C4">
      <w:pPr>
        <w:jc w:val="center"/>
        <w:rPr>
          <w:sz w:val="28"/>
          <w:szCs w:val="28"/>
        </w:rPr>
      </w:pPr>
      <w:r>
        <w:rPr>
          <w:sz w:val="28"/>
          <w:szCs w:val="28"/>
        </w:rPr>
        <w:t>Center at the Heights, Needham, MA</w:t>
      </w:r>
    </w:p>
    <w:p w:rsidR="00007748" w:rsidRDefault="00007748" w:rsidP="001D08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sz w:val="28"/>
          <w:szCs w:val="28"/>
        </w:rPr>
      </w:pP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7C6177">
        <w:rPr>
          <w:sz w:val="28"/>
          <w:szCs w:val="28"/>
        </w:rPr>
        <w:t xml:space="preserve">January </w:t>
      </w:r>
      <w:r w:rsidR="00D044C8">
        <w:rPr>
          <w:sz w:val="28"/>
          <w:szCs w:val="28"/>
        </w:rPr>
        <w:t xml:space="preserve">3 and </w:t>
      </w:r>
      <w:r w:rsidR="00CB12EC">
        <w:rPr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 w:rsidR="00CB12EC">
        <w:rPr>
          <w:sz w:val="28"/>
          <w:szCs w:val="28"/>
        </w:rPr>
        <w:t>2018</w:t>
      </w:r>
      <w:r>
        <w:rPr>
          <w:sz w:val="28"/>
          <w:szCs w:val="28"/>
        </w:rPr>
        <w:t>)</w:t>
      </w: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1055" w:rsidRDefault="00CB12EC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2019</w:t>
      </w:r>
      <w:r w:rsidR="00D91055">
        <w:rPr>
          <w:sz w:val="28"/>
          <w:szCs w:val="28"/>
        </w:rPr>
        <w:t xml:space="preserve"> Department Budget Requests (operating and capital):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 w:rsidR="00E576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F6A48">
        <w:rPr>
          <w:sz w:val="28"/>
          <w:szCs w:val="28"/>
        </w:rPr>
        <w:t>Department of Public Works</w:t>
      </w:r>
      <w:r w:rsidR="00A95D4B">
        <w:rPr>
          <w:sz w:val="28"/>
          <w:szCs w:val="28"/>
        </w:rPr>
        <w:t xml:space="preserve"> (tab 15)</w:t>
      </w:r>
    </w:p>
    <w:p w:rsidR="00D91055" w:rsidRDefault="00CB12EC" w:rsidP="00252ED5">
      <w:pPr>
        <w:ind w:left="720"/>
        <w:rPr>
          <w:sz w:val="28"/>
          <w:szCs w:val="28"/>
        </w:rPr>
      </w:pPr>
      <w:r>
        <w:rPr>
          <w:sz w:val="28"/>
          <w:szCs w:val="28"/>
        </w:rPr>
        <w:t>7:30</w:t>
      </w:r>
      <w:r w:rsidR="00252ED5">
        <w:rPr>
          <w:sz w:val="28"/>
          <w:szCs w:val="28"/>
        </w:rPr>
        <w:t xml:space="preserve"> –</w:t>
      </w:r>
      <w:r w:rsidR="00CF6A48">
        <w:rPr>
          <w:sz w:val="28"/>
          <w:szCs w:val="28"/>
        </w:rPr>
        <w:t xml:space="preserve"> RTS Enterprise Fund</w:t>
      </w:r>
      <w:r w:rsidR="00A95D4B">
        <w:rPr>
          <w:sz w:val="28"/>
          <w:szCs w:val="28"/>
        </w:rPr>
        <w:t xml:space="preserve"> (tab 23)</w:t>
      </w:r>
    </w:p>
    <w:p w:rsidR="00A95D4B" w:rsidRDefault="00CB12EC" w:rsidP="00252ED5">
      <w:pPr>
        <w:ind w:left="720"/>
        <w:rPr>
          <w:sz w:val="28"/>
          <w:szCs w:val="28"/>
        </w:rPr>
      </w:pPr>
      <w:r>
        <w:rPr>
          <w:sz w:val="28"/>
          <w:szCs w:val="28"/>
        </w:rPr>
        <w:t>7:30</w:t>
      </w:r>
      <w:r w:rsidR="00252ED5">
        <w:rPr>
          <w:sz w:val="28"/>
          <w:szCs w:val="28"/>
        </w:rPr>
        <w:t xml:space="preserve"> – </w:t>
      </w:r>
      <w:r w:rsidR="00CF6A48">
        <w:rPr>
          <w:sz w:val="28"/>
          <w:szCs w:val="28"/>
        </w:rPr>
        <w:t>Sewer Enterprise Fund</w:t>
      </w:r>
      <w:r w:rsidR="00A95D4B">
        <w:rPr>
          <w:sz w:val="28"/>
          <w:szCs w:val="28"/>
        </w:rPr>
        <w:t xml:space="preserve"> (tab 24)</w:t>
      </w:r>
    </w:p>
    <w:p w:rsidR="00CF6A48" w:rsidRDefault="00CB12EC" w:rsidP="007C6177">
      <w:pPr>
        <w:ind w:left="720"/>
        <w:rPr>
          <w:sz w:val="28"/>
          <w:szCs w:val="28"/>
        </w:rPr>
      </w:pPr>
      <w:r>
        <w:rPr>
          <w:sz w:val="28"/>
          <w:szCs w:val="28"/>
        </w:rPr>
        <w:t>7:30</w:t>
      </w:r>
      <w:r w:rsidR="00CF6A48">
        <w:rPr>
          <w:sz w:val="28"/>
          <w:szCs w:val="28"/>
        </w:rPr>
        <w:t xml:space="preserve"> – Water Enterprise Fund</w:t>
      </w:r>
      <w:r w:rsidR="00A95D4B">
        <w:rPr>
          <w:sz w:val="28"/>
          <w:szCs w:val="28"/>
        </w:rPr>
        <w:t xml:space="preserve"> (tab 25)</w:t>
      </w:r>
    </w:p>
    <w:p w:rsidR="00D91055" w:rsidRDefault="00D91055" w:rsidP="007C6177">
      <w:pPr>
        <w:rPr>
          <w:sz w:val="28"/>
          <w:szCs w:val="28"/>
        </w:rPr>
      </w:pPr>
    </w:p>
    <w:p w:rsidR="00304E6A" w:rsidRDefault="00304E6A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9:15</w:t>
      </w:r>
      <w:r>
        <w:rPr>
          <w:sz w:val="28"/>
          <w:szCs w:val="28"/>
        </w:rPr>
        <w:tab/>
        <w:t>Snow and Ice Budget Update</w:t>
      </w:r>
    </w:p>
    <w:p w:rsidR="00304E6A" w:rsidRDefault="00304E6A" w:rsidP="00D91055">
      <w:pPr>
        <w:ind w:left="1440" w:hanging="1440"/>
        <w:rPr>
          <w:sz w:val="28"/>
          <w:szCs w:val="28"/>
        </w:rPr>
      </w:pPr>
    </w:p>
    <w:p w:rsidR="00D91055" w:rsidRDefault="00304E6A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9:20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2ED5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04E6A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00C4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B7A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D0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D4B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2EC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6A48"/>
    <w:rsid w:val="00CF7857"/>
    <w:rsid w:val="00CF7C4E"/>
    <w:rsid w:val="00D044C8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8</cp:revision>
  <cp:lastPrinted>2013-08-08T15:48:00Z</cp:lastPrinted>
  <dcterms:created xsi:type="dcterms:W3CDTF">2017-10-17T16:58:00Z</dcterms:created>
  <dcterms:modified xsi:type="dcterms:W3CDTF">2018-01-11T03:33:00Z</dcterms:modified>
</cp:coreProperties>
</file>